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93792484"/>
        <w:docPartObj>
          <w:docPartGallery w:val="Cover Pages"/>
          <w:docPartUnique/>
        </w:docPartObj>
      </w:sdtPr>
      <w:sdtEndPr>
        <w:rPr>
          <w:rFonts w:ascii="Franklin Gothic Book" w:hAnsi="Franklin Gothic Book" w:cstheme="minorHAnsi"/>
          <w:b/>
        </w:rPr>
      </w:sdtEndPr>
      <w:sdtContent>
        <w:p w14:paraId="6193CB15" w14:textId="6109BAD6" w:rsidR="00600853" w:rsidRDefault="00600853">
          <w:r w:rsidRPr="008969E4">
            <w:rPr>
              <w:rFonts w:ascii="Franklin Gothic Book" w:eastAsia="Arial" w:hAnsi="Franklin Gothic Book" w:cs="Arial"/>
              <w:noProof/>
              <w:color w:val="000000"/>
            </w:rPr>
            <w:drawing>
              <wp:anchor distT="0" distB="0" distL="114300" distR="114300" simplePos="0" relativeHeight="251662336" behindDoc="0" locked="0" layoutInCell="1" allowOverlap="1" wp14:anchorId="6CF3B65E" wp14:editId="11AFCE41">
                <wp:simplePos x="0" y="0"/>
                <wp:positionH relativeFrom="column">
                  <wp:posOffset>0</wp:posOffset>
                </wp:positionH>
                <wp:positionV relativeFrom="paragraph">
                  <wp:posOffset>488315</wp:posOffset>
                </wp:positionV>
                <wp:extent cx="5943600" cy="762000"/>
                <wp:effectExtent l="0" t="0" r="0" b="0"/>
                <wp:wrapSquare wrapText="bothSides"/>
                <wp:docPr id="4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5943600" cy="762000"/>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7DE2CFEC" wp14:editId="360665F5">
                    <wp:simplePos x="0" y="0"/>
                    <wp:positionH relativeFrom="page">
                      <wp:align>left</wp:align>
                    </wp:positionH>
                    <wp:positionV relativeFrom="page">
                      <wp:align>bottom</wp:align>
                    </wp:positionV>
                    <wp:extent cx="5534025" cy="2724912"/>
                    <wp:effectExtent l="0" t="0" r="0" b="0"/>
                    <wp:wrapNone/>
                    <wp:docPr id="36" name="Text Box 36" title="Title and subtitle"/>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sdt>
                                <w:sdtPr>
                                  <w:rPr>
                                    <w:i/>
                                    <w:color w:val="262626" w:themeColor="text1" w:themeTint="D9"/>
                                    <w:sz w:val="32"/>
                                    <w:szCs w:val="32"/>
                                  </w:rPr>
                                  <w:alias w:val="Author"/>
                                  <w:tag w:val=""/>
                                  <w:id w:val="-1315403320"/>
                                  <w:dataBinding w:prefixMappings="xmlns:ns0='http://purl.org/dc/elements/1.1/' xmlns:ns1='http://schemas.openxmlformats.org/package/2006/metadata/core-properties' " w:xpath="/ns1:coreProperties[1]/ns0:creator[1]" w:storeItemID="{6C3C8BC8-F283-45AE-878A-BAB7291924A1}"/>
                                  <w15:appearance w15:val="hidden"/>
                                  <w:text/>
                                </w:sdtPr>
                                <w:sdtEndPr/>
                                <w:sdtContent>
                                  <w:p w14:paraId="5AB9CE9B" w14:textId="21E14D94" w:rsidR="00C30DEF" w:rsidRDefault="00C30DEF">
                                    <w:pPr>
                                      <w:pStyle w:val="NoSpacing"/>
                                      <w:spacing w:after="480"/>
                                      <w:rPr>
                                        <w:i/>
                                        <w:color w:val="262626" w:themeColor="text1" w:themeTint="D9"/>
                                        <w:sz w:val="32"/>
                                        <w:szCs w:val="32"/>
                                      </w:rPr>
                                    </w:pPr>
                                    <w:r>
                                      <w:rPr>
                                        <w:i/>
                                        <w:color w:val="262626" w:themeColor="text1" w:themeTint="D9"/>
                                        <w:sz w:val="32"/>
                                        <w:szCs w:val="32"/>
                                      </w:rPr>
                                      <w:t>8 March 2021</w:t>
                                    </w:r>
                                  </w:p>
                                </w:sdtContent>
                              </w:sdt>
                              <w:p w14:paraId="2538062C" w14:textId="5D67CB5B" w:rsidR="00C30DEF" w:rsidRDefault="00DD3426">
                                <w:pPr>
                                  <w:pStyle w:val="NoSpacing"/>
                                  <w:rPr>
                                    <w:i/>
                                    <w:color w:val="262626" w:themeColor="text1" w:themeTint="D9"/>
                                    <w:sz w:val="26"/>
                                    <w:szCs w:val="26"/>
                                  </w:rPr>
                                </w:pPr>
                                <w:sdt>
                                  <w:sdtPr>
                                    <w:rPr>
                                      <w:i/>
                                      <w:color w:val="262626" w:themeColor="text1" w:themeTint="D9"/>
                                      <w:sz w:val="26"/>
                                      <w:szCs w:val="26"/>
                                    </w:rPr>
                                    <w:alias w:val="Company"/>
                                    <w:tag w:val=""/>
                                    <w:id w:val="775749618"/>
                                    <w:showingPlcHdr/>
                                    <w:dataBinding w:prefixMappings="xmlns:ns0='http://schemas.openxmlformats.org/officeDocument/2006/extended-properties' " w:xpath="/ns0:Properties[1]/ns0:Company[1]" w:storeItemID="{6668398D-A668-4E3E-A5EB-62B293D839F1}"/>
                                    <w15:appearance w15:val="hidden"/>
                                    <w:text/>
                                  </w:sdtPr>
                                  <w:sdtEndPr/>
                                  <w:sdtContent>
                                    <w:r w:rsidR="00C30DEF">
                                      <w:rPr>
                                        <w:i/>
                                        <w:color w:val="262626" w:themeColor="text1" w:themeTint="D9"/>
                                        <w:sz w:val="26"/>
                                        <w:szCs w:val="26"/>
                                      </w:rPr>
                                      <w:t xml:space="preserve">     </w:t>
                                    </w:r>
                                  </w:sdtContent>
                                </w:sdt>
                              </w:p>
                            </w:txbxContent>
                          </wps:txbx>
                          <wps:bodyPr rot="0" spcFirstLastPara="0" vertOverflow="overflow" horzOverflow="overflow" vert="horz" wrap="square" lIns="1188720" tIns="91440" rIns="0" bIns="914400" numCol="1" spcCol="0" rtlCol="0" fromWordArt="0" anchor="b"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w14:anchorId="7DE2CFEC" id="_x0000_t202" coordsize="21600,21600" o:spt="202" path="m,l,21600r21600,l21600,xe">
                    <v:stroke joinstyle="miter"/>
                    <v:path gradientshapeok="t" o:connecttype="rect"/>
                  </v:shapetype>
                  <v:shape id="Text Box 36" o:spid="_x0000_s1026" type="#_x0000_t202" alt="Title: Title and subtitle" style="position:absolute;margin-left:0;margin-top:0;width:435.75pt;height:214.55pt;z-index:251661312;visibility:visible;mso-wrap-style:square;mso-width-percent:890;mso-height-percent:0;mso-wrap-distance-left:9pt;mso-wrap-distance-top:0;mso-wrap-distance-right:9pt;mso-wrap-distance-bottom:0;mso-position-horizontal:left;mso-position-horizontal-relative:page;mso-position-vertical:bottom;mso-position-vertical-relative:page;mso-width-percent:89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" filled="f" stroked="f" strokeweight=".5pt">
                    <v:textbox inset="93.6pt,7.2pt,0,1in">
                      <w:txbxContent>
                        <w:sdt>
                          <w:sdtPr>
                            <w:rPr>
                              <w:i/>
                              <w:color w:val="262626" w:themeColor="text1" w:themeTint="D9"/>
                              <w:sz w:val="32"/>
                              <w:szCs w:val="32"/>
                            </w:rPr>
                            <w:alias w:val="Author"/>
                            <w:tag w:val=""/>
                            <w:id w:val="-1315403320"/>
                            <w:dataBinding w:prefixMappings="xmlns:ns0='http://purl.org/dc/elements/1.1/' xmlns:ns1='http://schemas.openxmlformats.org/package/2006/metadata/core-properties' " w:xpath="/ns1:coreProperties[1]/ns0:creator[1]" w:storeItemID="{6C3C8BC8-F283-45AE-878A-BAB7291924A1}"/>
                            <w15:appearance w15:val="hidden"/>
                            <w:text/>
                          </w:sdtPr>
                          <w:sdtContent>
                            <w:p w14:paraId="5AB9CE9B" w14:textId="21E14D94" w:rsidR="00C30DEF" w:rsidRDefault="00C30DEF">
                              <w:pPr>
                                <w:pStyle w:val="NoSpacing"/>
                                <w:spacing w:after="480"/>
                                <w:rPr>
                                  <w:i/>
                                  <w:color w:val="262626" w:themeColor="text1" w:themeTint="D9"/>
                                  <w:sz w:val="32"/>
                                  <w:szCs w:val="32"/>
                                </w:rPr>
                              </w:pPr>
                              <w:r>
                                <w:rPr>
                                  <w:i/>
                                  <w:color w:val="262626" w:themeColor="text1" w:themeTint="D9"/>
                                  <w:sz w:val="32"/>
                                  <w:szCs w:val="32"/>
                                </w:rPr>
                                <w:t>8 March 2021</w:t>
                              </w:r>
                            </w:p>
                          </w:sdtContent>
                        </w:sdt>
                        <w:p w14:paraId="2538062C" w14:textId="5D67CB5B" w:rsidR="00C30DEF" w:rsidRDefault="00C30DEF">
                          <w:pPr>
                            <w:pStyle w:val="NoSpacing"/>
                            <w:rPr>
                              <w:i/>
                              <w:color w:val="262626" w:themeColor="text1" w:themeTint="D9"/>
                              <w:sz w:val="26"/>
                              <w:szCs w:val="26"/>
                            </w:rPr>
                          </w:pPr>
                          <w:sdt>
                            <w:sdtPr>
                              <w:rPr>
                                <w:i/>
                                <w:color w:val="262626" w:themeColor="text1" w:themeTint="D9"/>
                                <w:sz w:val="26"/>
                                <w:szCs w:val="26"/>
                              </w:rPr>
                              <w:alias w:val="Company"/>
                              <w:tag w:val=""/>
                              <w:id w:val="775749618"/>
                              <w:showingPlcHdr/>
                              <w:dataBinding w:prefixMappings="xmlns:ns0='http://schemas.openxmlformats.org/officeDocument/2006/extended-properties' " w:xpath="/ns0:Properties[1]/ns0:Company[1]" w:storeItemID="{6668398D-A668-4E3E-A5EB-62B293D839F1}"/>
                              <w15:appearance w15:val="hidden"/>
                              <w:text/>
                            </w:sdtPr>
                            <w:sdtContent>
                              <w:r>
                                <w:rPr>
                                  <w:i/>
                                  <w:color w:val="262626" w:themeColor="text1" w:themeTint="D9"/>
                                  <w:sz w:val="26"/>
                                  <w:szCs w:val="26"/>
                                </w:rPr>
                                <w:t xml:space="preserve">     </w:t>
                              </w:r>
                            </w:sdtContent>
                          </w:sdt>
                        </w:p>
                      </w:txbxContent>
                    </v:textbox>
                    <w10:wrap anchorx="page" anchory="page"/>
                  </v:shape>
                </w:pict>
              </mc:Fallback>
            </mc:AlternateContent>
          </w:r>
        </w:p>
        <w:p w14:paraId="35AC4BAA" w14:textId="710FCD9D" w:rsidR="00600853" w:rsidRDefault="00600853">
          <w:pPr>
            <w:rPr>
              <w:rFonts w:ascii="Franklin Gothic Book" w:hAnsi="Franklin Gothic Book" w:cstheme="minorHAnsi"/>
              <w:b/>
            </w:rPr>
          </w:pPr>
          <w:r>
            <w:rPr>
              <w:noProof/>
            </w:rPr>
            <mc:AlternateContent>
              <mc:Choice Requires="wps">
                <w:drawing>
                  <wp:anchor distT="0" distB="0" distL="114300" distR="114300" simplePos="0" relativeHeight="251660288" behindDoc="1" locked="0" layoutInCell="1" allowOverlap="1" wp14:anchorId="651911B1" wp14:editId="1A21252F">
                    <wp:simplePos x="0" y="0"/>
                    <wp:positionH relativeFrom="page">
                      <wp:posOffset>801206</wp:posOffset>
                    </wp:positionH>
                    <wp:positionV relativeFrom="page">
                      <wp:posOffset>2561666</wp:posOffset>
                    </wp:positionV>
                    <wp:extent cx="0" cy="6153313"/>
                    <wp:effectExtent l="12700" t="0" r="12700" b="19050"/>
                    <wp:wrapNone/>
                    <wp:docPr id="37" name="Straight Connector 37"/>
                    <wp:cNvGraphicFramePr/>
                    <a:graphic xmlns:a="http://schemas.openxmlformats.org/drawingml/2006/main">
                      <a:graphicData uri="http://schemas.microsoft.com/office/word/2010/wordprocessingShape">
                        <wps:wsp>
                          <wps:cNvCnPr/>
                          <wps:spPr>
                            <a:xfrm>
                              <a:off x="0" y="0"/>
                              <a:ext cx="0" cy="6153313"/>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0</wp14:pctHeight>
                    </wp14:sizeRelV>
                  </wp:anchor>
                </w:drawing>
              </mc:Choice>
              <mc:Fallback>
                <w:pict>
                  <v:line w14:anchorId="342B6C80" id="Straight Connector 37" o:spid="_x0000_s1026" style="position:absolute;z-index:-25165619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page" from="63.1pt,201.7pt" to="63.1pt,6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" strokecolor="#272727 [2749]" strokeweight="2.25pt">
                    <w10:wrap anchorx="page" anchory="page"/>
                  </v:line>
                </w:pict>
              </mc:Fallback>
            </mc:AlternateContent>
          </w:r>
          <w:r w:rsidRPr="008969E4">
            <w:rPr>
              <w:rFonts w:ascii="Franklin Gothic Book" w:hAnsi="Franklin Gothic Book"/>
              <w:noProof/>
            </w:rPr>
            <w:drawing>
              <wp:anchor distT="0" distB="0" distL="114300" distR="114300" simplePos="0" relativeHeight="251664384" behindDoc="0" locked="0" layoutInCell="1" allowOverlap="1" wp14:anchorId="75129CFF" wp14:editId="4C0559C7">
                <wp:simplePos x="0" y="0"/>
                <wp:positionH relativeFrom="column">
                  <wp:posOffset>4727575</wp:posOffset>
                </wp:positionH>
                <wp:positionV relativeFrom="paragraph">
                  <wp:posOffset>6321425</wp:posOffset>
                </wp:positionV>
                <wp:extent cx="1219200" cy="1257300"/>
                <wp:effectExtent l="0" t="0" r="0" b="0"/>
                <wp:wrapSquare wrapText="bothSides"/>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219200" cy="1257300"/>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2BE90FF" wp14:editId="2955DEF2">
                    <wp:simplePos x="0" y="0"/>
                    <wp:positionH relativeFrom="page">
                      <wp:posOffset>0</wp:posOffset>
                    </wp:positionH>
                    <wp:positionV relativeFrom="page">
                      <wp:posOffset>3536736</wp:posOffset>
                    </wp:positionV>
                    <wp:extent cx="5534025" cy="2724912"/>
                    <wp:effectExtent l="0" t="0" r="0" b="2540"/>
                    <wp:wrapNone/>
                    <wp:docPr id="38" name="Text Box 38" title="Title and subtitle"/>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sdt>
                                <w:sdtPr>
                                  <w:rPr>
                                    <w:rFonts w:ascii="Franklin Gothic Book" w:eastAsia="Calibri" w:hAnsi="Franklin Gothic Book" w:cs="Calibri"/>
                                    <w:i/>
                                    <w:smallCaps/>
                                    <w:color w:val="262626"/>
                                    <w:sz w:val="120"/>
                                    <w:lang/>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61D225D1" w14:textId="42F99093" w:rsidR="00C30DEF" w:rsidRPr="009A6F1F" w:rsidRDefault="00C30DEF">
                                    <w:pPr>
                                      <w:pStyle w:val="NoSpacing"/>
                                      <w:spacing w:after="900"/>
                                      <w:rPr>
                                        <w:rFonts w:ascii="Franklin Gothic Book" w:hAnsi="Franklin Gothic Book"/>
                                        <w:i/>
                                        <w:caps/>
                                        <w:color w:val="262626" w:themeColor="text1" w:themeTint="D9"/>
                                        <w:sz w:val="120"/>
                                        <w:szCs w:val="120"/>
                                      </w:rPr>
                                    </w:pPr>
                                    <w:r w:rsidRPr="009A6F1F">
                                      <w:rPr>
                                        <w:rFonts w:ascii="Franklin Gothic Book" w:eastAsia="Calibri" w:hAnsi="Franklin Gothic Book" w:cs="Calibri"/>
                                        <w:i/>
                                        <w:smallCaps/>
                                        <w:color w:val="262626"/>
                                        <w:sz w:val="120"/>
                                        <w:lang/>
                                      </w:rPr>
                                      <w:t>SITUATION ANALYSIS REPORT</w:t>
                                    </w:r>
                                  </w:p>
                                </w:sdtContent>
                              </w:sdt>
                              <w:sdt>
                                <w:sdtPr>
                                  <w:rPr>
                                    <w:rFonts w:ascii="Franklin Gothic Book" w:hAnsi="Franklin Gothic Book"/>
                                    <w:color w:val="262626" w:themeColor="text1" w:themeTint="D9"/>
                                    <w:sz w:val="36"/>
                                    <w:szCs w:val="36"/>
                                  </w:rPr>
                                  <w:alias w:val="Subtitle"/>
                                  <w:tag w:val=""/>
                                  <w:id w:val="1143773791"/>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5601AA40" w14:textId="68A42374" w:rsidR="00C30DEF" w:rsidRPr="009A6F1F" w:rsidRDefault="00C30DEF">
                                    <w:pPr>
                                      <w:pStyle w:val="NoSpacing"/>
                                      <w:rPr>
                                        <w:rFonts w:ascii="Franklin Gothic Book" w:hAnsi="Franklin Gothic Book"/>
                                        <w:i/>
                                        <w:color w:val="262626" w:themeColor="text1" w:themeTint="D9"/>
                                        <w:sz w:val="36"/>
                                        <w:szCs w:val="36"/>
                                      </w:rPr>
                                    </w:pPr>
                                    <w:r w:rsidRPr="009A6F1F">
                                      <w:rPr>
                                        <w:rFonts w:ascii="Franklin Gothic Book" w:hAnsi="Franklin Gothic Book"/>
                                        <w:color w:val="262626" w:themeColor="text1" w:themeTint="D9"/>
                                        <w:sz w:val="36"/>
                                        <w:szCs w:val="36"/>
                                      </w:rPr>
                                      <w:t xml:space="preserve">Annex 3 </w:t>
                                    </w:r>
                                    <w:r>
                                      <w:rPr>
                                        <w:rFonts w:ascii="Franklin Gothic Book" w:hAnsi="Franklin Gothic Book"/>
                                        <w:color w:val="262626" w:themeColor="text1" w:themeTint="D9"/>
                                        <w:sz w:val="36"/>
                                        <w:szCs w:val="36"/>
                                      </w:rPr>
                                      <w:t>–</w:t>
                                    </w:r>
                                    <w:r w:rsidRPr="009A6F1F">
                                      <w:rPr>
                                        <w:rFonts w:ascii="Franklin Gothic Book" w:hAnsi="Franklin Gothic Book"/>
                                        <w:color w:val="262626" w:themeColor="text1" w:themeTint="D9"/>
                                        <w:sz w:val="36"/>
                                        <w:szCs w:val="36"/>
                                      </w:rPr>
                                      <w:t xml:space="preserve"> </w:t>
                                    </w:r>
                                    <w:r>
                                      <w:rPr>
                                        <w:rFonts w:ascii="Franklin Gothic Book" w:hAnsi="Franklin Gothic Book"/>
                                        <w:color w:val="262626" w:themeColor="text1" w:themeTint="D9"/>
                                        <w:sz w:val="36"/>
                                        <w:szCs w:val="36"/>
                                      </w:rPr>
                                      <w:t>Legal and gap analysis</w:t>
                                    </w:r>
                                  </w:p>
                                </w:sdtContent>
                              </w:sdt>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89000</wp14:pctWidth>
                    </wp14:sizeRelH>
                    <wp14:sizeRelV relativeFrom="margin">
                      <wp14:pctHeight>0</wp14:pctHeight>
                    </wp14:sizeRelV>
                  </wp:anchor>
                </w:drawing>
              </mc:Choice>
              <mc:Fallback>
                <w:pict>
                  <v:shape w14:anchorId="62BE90FF" id="Text Box 38" o:spid="_x0000_s1027" type="#_x0000_t202" alt="Title: Title and subtitle" style="position:absolute;margin-left:0;margin-top:278.5pt;width:435.75pt;height:214.55pt;z-index:251659264;visibility:visible;mso-wrap-style:square;mso-width-percent:890;mso-height-percent:0;mso-wrap-distance-left:9pt;mso-wrap-distance-top:0;mso-wrap-distance-right:9pt;mso-wrap-distance-bottom:0;mso-position-horizontal:absolute;mso-position-horizontal-relative:page;mso-position-vertical:absolute;mso-position-vertical-relative:page;mso-width-percent:89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" filled="f" stroked="f" strokeweight=".5pt">
                    <v:textbox style="mso-fit-shape-to-text:t" inset="93.6pt,,0">
                      <w:txbxContent>
                        <w:sdt>
                          <w:sdtPr>
                            <w:rPr>
                              <w:rFonts w:ascii="Franklin Gothic Book" w:eastAsia="Calibri" w:hAnsi="Franklin Gothic Book" w:cs="Calibri"/>
                              <w:i/>
                              <w:smallCaps/>
                              <w:color w:val="262626"/>
                              <w:sz w:val="120"/>
                              <w:lang w:val="en-DE"/>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Content>
                            <w:p w14:paraId="61D225D1" w14:textId="42F99093" w:rsidR="00C30DEF" w:rsidRPr="009A6F1F" w:rsidRDefault="00C30DEF">
                              <w:pPr>
                                <w:pStyle w:val="NoSpacing"/>
                                <w:spacing w:after="900"/>
                                <w:rPr>
                                  <w:rFonts w:ascii="Franklin Gothic Book" w:hAnsi="Franklin Gothic Book"/>
                                  <w:i/>
                                  <w:caps/>
                                  <w:color w:val="262626" w:themeColor="text1" w:themeTint="D9"/>
                                  <w:sz w:val="120"/>
                                  <w:szCs w:val="120"/>
                                </w:rPr>
                              </w:pPr>
                              <w:r w:rsidRPr="009A6F1F">
                                <w:rPr>
                                  <w:rFonts w:ascii="Franklin Gothic Book" w:eastAsia="Calibri" w:hAnsi="Franklin Gothic Book" w:cs="Calibri"/>
                                  <w:i/>
                                  <w:smallCaps/>
                                  <w:color w:val="262626"/>
                                  <w:sz w:val="120"/>
                                  <w:lang w:val="en-DE"/>
                                </w:rPr>
                                <w:t>SITUATION ANALYSIS REPORT</w:t>
                              </w:r>
                            </w:p>
                          </w:sdtContent>
                        </w:sdt>
                        <w:sdt>
                          <w:sdtPr>
                            <w:rPr>
                              <w:rFonts w:ascii="Franklin Gothic Book" w:hAnsi="Franklin Gothic Book"/>
                              <w:color w:val="262626" w:themeColor="text1" w:themeTint="D9"/>
                              <w:sz w:val="36"/>
                              <w:szCs w:val="36"/>
                            </w:rPr>
                            <w:alias w:val="Subtitle"/>
                            <w:tag w:val=""/>
                            <w:id w:val="1143773791"/>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5601AA40" w14:textId="68A42374" w:rsidR="00C30DEF" w:rsidRPr="009A6F1F" w:rsidRDefault="00C30DEF">
                              <w:pPr>
                                <w:pStyle w:val="NoSpacing"/>
                                <w:rPr>
                                  <w:rFonts w:ascii="Franklin Gothic Book" w:hAnsi="Franklin Gothic Book"/>
                                  <w:i/>
                                  <w:color w:val="262626" w:themeColor="text1" w:themeTint="D9"/>
                                  <w:sz w:val="36"/>
                                  <w:szCs w:val="36"/>
                                </w:rPr>
                              </w:pPr>
                              <w:r w:rsidRPr="009A6F1F">
                                <w:rPr>
                                  <w:rFonts w:ascii="Franklin Gothic Book" w:hAnsi="Franklin Gothic Book"/>
                                  <w:color w:val="262626" w:themeColor="text1" w:themeTint="D9"/>
                                  <w:sz w:val="36"/>
                                  <w:szCs w:val="36"/>
                                </w:rPr>
                                <w:t xml:space="preserve">Annex 3 </w:t>
                              </w:r>
                              <w:r>
                                <w:rPr>
                                  <w:rFonts w:ascii="Franklin Gothic Book" w:hAnsi="Franklin Gothic Book"/>
                                  <w:color w:val="262626" w:themeColor="text1" w:themeTint="D9"/>
                                  <w:sz w:val="36"/>
                                  <w:szCs w:val="36"/>
                                </w:rPr>
                                <w:t>–</w:t>
                              </w:r>
                              <w:r w:rsidRPr="009A6F1F">
                                <w:rPr>
                                  <w:rFonts w:ascii="Franklin Gothic Book" w:hAnsi="Franklin Gothic Book"/>
                                  <w:color w:val="262626" w:themeColor="text1" w:themeTint="D9"/>
                                  <w:sz w:val="36"/>
                                  <w:szCs w:val="36"/>
                                </w:rPr>
                                <w:t xml:space="preserve"> </w:t>
                              </w:r>
                              <w:r>
                                <w:rPr>
                                  <w:rFonts w:ascii="Franklin Gothic Book" w:hAnsi="Franklin Gothic Book"/>
                                  <w:color w:val="262626" w:themeColor="text1" w:themeTint="D9"/>
                                  <w:sz w:val="36"/>
                                  <w:szCs w:val="36"/>
                                </w:rPr>
                                <w:t>Legal and gap analysis</w:t>
                              </w:r>
                            </w:p>
                          </w:sdtContent>
                        </w:sdt>
                      </w:txbxContent>
                    </v:textbox>
                    <w10:wrap anchorx="page" anchory="page"/>
                  </v:shape>
                </w:pict>
              </mc:Fallback>
            </mc:AlternateContent>
          </w:r>
          <w:r>
            <w:rPr>
              <w:rFonts w:ascii="Franklin Gothic Book" w:hAnsi="Franklin Gothic Book" w:cstheme="minorHAnsi"/>
              <w:b/>
            </w:rPr>
            <w:br w:type="page"/>
          </w:r>
        </w:p>
      </w:sdtContent>
    </w:sdt>
    <w:p w14:paraId="18A9C6B7" w14:textId="77777777" w:rsidR="00F560BB" w:rsidRPr="00600853" w:rsidRDefault="00F560BB" w:rsidP="00654AE3">
      <w:pPr>
        <w:rPr>
          <w:rFonts w:ascii="Franklin Gothic Book" w:hAnsi="Franklin Gothic Book" w:cstheme="minorHAnsi"/>
        </w:rPr>
      </w:pPr>
    </w:p>
    <w:sdt>
      <w:sdtPr>
        <w:rPr>
          <w:rFonts w:ascii="Franklin Gothic Book" w:eastAsiaTheme="minorHAnsi" w:hAnsi="Franklin Gothic Book" w:cstheme="minorBidi"/>
          <w:color w:val="auto"/>
          <w:sz w:val="22"/>
          <w:szCs w:val="22"/>
        </w:rPr>
        <w:id w:val="778684389"/>
        <w:docPartObj>
          <w:docPartGallery w:val="Table of Contents"/>
          <w:docPartUnique/>
        </w:docPartObj>
      </w:sdtPr>
      <w:sdtEndPr>
        <w:rPr>
          <w:b/>
          <w:bCs/>
          <w:noProof/>
        </w:rPr>
      </w:sdtEndPr>
      <w:sdtContent>
        <w:p w14:paraId="3ABE0AFE" w14:textId="1E84CD9E" w:rsidR="00CD179D" w:rsidRPr="00600853" w:rsidRDefault="00CD179D">
          <w:pPr>
            <w:pStyle w:val="TOCHeading"/>
            <w:rPr>
              <w:rFonts w:ascii="Franklin Gothic Book" w:hAnsi="Franklin Gothic Book"/>
              <w:sz w:val="22"/>
              <w:szCs w:val="22"/>
            </w:rPr>
          </w:pPr>
          <w:r w:rsidRPr="00600853">
            <w:rPr>
              <w:rFonts w:ascii="Franklin Gothic Book" w:hAnsi="Franklin Gothic Book"/>
              <w:sz w:val="22"/>
              <w:szCs w:val="22"/>
            </w:rPr>
            <w:t>Contents</w:t>
          </w:r>
        </w:p>
        <w:p w14:paraId="67D0DBD2" w14:textId="77777777" w:rsidR="00CD179D" w:rsidRPr="00600853" w:rsidRDefault="00CD179D" w:rsidP="00CD179D">
          <w:pPr>
            <w:rPr>
              <w:rFonts w:ascii="Franklin Gothic Book" w:hAnsi="Franklin Gothic Book"/>
            </w:rPr>
          </w:pPr>
        </w:p>
        <w:p w14:paraId="73707022" w14:textId="5AE9313B" w:rsidR="00D00E25" w:rsidRPr="00600853" w:rsidRDefault="00CD179D">
          <w:pPr>
            <w:pStyle w:val="TOC1"/>
            <w:tabs>
              <w:tab w:val="right" w:leader="dot" w:pos="9350"/>
            </w:tabs>
            <w:rPr>
              <w:rFonts w:ascii="Franklin Gothic Book" w:eastAsiaTheme="minorEastAsia" w:hAnsi="Franklin Gothic Book"/>
              <w:noProof/>
              <w:lang w:val="en-AU" w:eastAsia="en-AU"/>
            </w:rPr>
          </w:pPr>
          <w:r w:rsidRPr="00600853">
            <w:rPr>
              <w:rFonts w:ascii="Franklin Gothic Book" w:hAnsi="Franklin Gothic Book"/>
            </w:rPr>
            <w:fldChar w:fldCharType="begin"/>
          </w:r>
          <w:r w:rsidRPr="00600853">
            <w:rPr>
              <w:rFonts w:ascii="Franklin Gothic Book" w:hAnsi="Franklin Gothic Book"/>
            </w:rPr>
            <w:instrText xml:space="preserve"> TOC \o "1-3" \h \z \u </w:instrText>
          </w:r>
          <w:r w:rsidRPr="00600853">
            <w:rPr>
              <w:rFonts w:ascii="Franklin Gothic Book" w:hAnsi="Franklin Gothic Book"/>
            </w:rPr>
            <w:fldChar w:fldCharType="separate"/>
          </w:r>
          <w:hyperlink w:anchor="_Toc63073273" w:history="1">
            <w:r w:rsidR="00D00E25" w:rsidRPr="00600853">
              <w:rPr>
                <w:rStyle w:val="Hyperlink"/>
                <w:rFonts w:ascii="Franklin Gothic Book" w:hAnsi="Franklin Gothic Book" w:cstheme="minorHAnsi"/>
                <w:noProof/>
              </w:rPr>
              <w:t>List of Abbreviation</w:t>
            </w:r>
            <w:r w:rsidR="00D00E25" w:rsidRPr="00600853">
              <w:rPr>
                <w:rFonts w:ascii="Franklin Gothic Book" w:hAnsi="Franklin Gothic Book"/>
                <w:noProof/>
                <w:webHidden/>
              </w:rPr>
              <w:tab/>
            </w:r>
            <w:r w:rsidR="00D00E25" w:rsidRPr="00600853">
              <w:rPr>
                <w:rFonts w:ascii="Franklin Gothic Book" w:hAnsi="Franklin Gothic Book"/>
                <w:noProof/>
                <w:webHidden/>
              </w:rPr>
              <w:fldChar w:fldCharType="begin"/>
            </w:r>
            <w:r w:rsidR="00D00E25" w:rsidRPr="00600853">
              <w:rPr>
                <w:rFonts w:ascii="Franklin Gothic Book" w:hAnsi="Franklin Gothic Book"/>
                <w:noProof/>
                <w:webHidden/>
              </w:rPr>
              <w:instrText xml:space="preserve"> PAGEREF _Toc63073273 \h </w:instrText>
            </w:r>
            <w:r w:rsidR="00D00E25" w:rsidRPr="00600853">
              <w:rPr>
                <w:rFonts w:ascii="Franklin Gothic Book" w:hAnsi="Franklin Gothic Book"/>
                <w:noProof/>
                <w:webHidden/>
              </w:rPr>
            </w:r>
            <w:r w:rsidR="00D00E25" w:rsidRPr="00600853">
              <w:rPr>
                <w:rFonts w:ascii="Franklin Gothic Book" w:hAnsi="Franklin Gothic Book"/>
                <w:noProof/>
                <w:webHidden/>
              </w:rPr>
              <w:fldChar w:fldCharType="separate"/>
            </w:r>
            <w:r w:rsidR="00D00E25" w:rsidRPr="00600853">
              <w:rPr>
                <w:rFonts w:ascii="Franklin Gothic Book" w:hAnsi="Franklin Gothic Book"/>
                <w:noProof/>
                <w:webHidden/>
              </w:rPr>
              <w:t>3</w:t>
            </w:r>
            <w:r w:rsidR="00D00E25" w:rsidRPr="00600853">
              <w:rPr>
                <w:rFonts w:ascii="Franklin Gothic Book" w:hAnsi="Franklin Gothic Book"/>
                <w:noProof/>
                <w:webHidden/>
              </w:rPr>
              <w:fldChar w:fldCharType="end"/>
            </w:r>
          </w:hyperlink>
        </w:p>
        <w:p w14:paraId="3B8AAB2F" w14:textId="69668FAC" w:rsidR="00D00E25" w:rsidRPr="00600853" w:rsidRDefault="00DD3426">
          <w:pPr>
            <w:pStyle w:val="TOC1"/>
            <w:tabs>
              <w:tab w:val="right" w:leader="dot" w:pos="9350"/>
            </w:tabs>
            <w:rPr>
              <w:rFonts w:ascii="Franklin Gothic Book" w:eastAsiaTheme="minorEastAsia" w:hAnsi="Franklin Gothic Book"/>
              <w:noProof/>
              <w:lang w:val="en-AU" w:eastAsia="en-AU"/>
            </w:rPr>
          </w:pPr>
          <w:hyperlink w:anchor="_Toc63073274" w:history="1">
            <w:r w:rsidR="00D00E25" w:rsidRPr="00600853">
              <w:rPr>
                <w:rStyle w:val="Hyperlink"/>
                <w:rFonts w:ascii="Franklin Gothic Book" w:hAnsi="Franklin Gothic Book" w:cstheme="minorHAnsi"/>
                <w:noProof/>
              </w:rPr>
              <w:t>Background</w:t>
            </w:r>
            <w:r w:rsidR="00D00E25" w:rsidRPr="00600853">
              <w:rPr>
                <w:rFonts w:ascii="Franklin Gothic Book" w:hAnsi="Franklin Gothic Book"/>
                <w:noProof/>
                <w:webHidden/>
              </w:rPr>
              <w:tab/>
            </w:r>
            <w:r w:rsidR="00D00E25" w:rsidRPr="00600853">
              <w:rPr>
                <w:rFonts w:ascii="Franklin Gothic Book" w:hAnsi="Franklin Gothic Book"/>
                <w:noProof/>
                <w:webHidden/>
              </w:rPr>
              <w:fldChar w:fldCharType="begin"/>
            </w:r>
            <w:r w:rsidR="00D00E25" w:rsidRPr="00600853">
              <w:rPr>
                <w:rFonts w:ascii="Franklin Gothic Book" w:hAnsi="Franklin Gothic Book"/>
                <w:noProof/>
                <w:webHidden/>
              </w:rPr>
              <w:instrText xml:space="preserve"> PAGEREF _Toc63073274 \h </w:instrText>
            </w:r>
            <w:r w:rsidR="00D00E25" w:rsidRPr="00600853">
              <w:rPr>
                <w:rFonts w:ascii="Franklin Gothic Book" w:hAnsi="Franklin Gothic Book"/>
                <w:noProof/>
                <w:webHidden/>
              </w:rPr>
            </w:r>
            <w:r w:rsidR="00D00E25" w:rsidRPr="00600853">
              <w:rPr>
                <w:rFonts w:ascii="Franklin Gothic Book" w:hAnsi="Franklin Gothic Book"/>
                <w:noProof/>
                <w:webHidden/>
              </w:rPr>
              <w:fldChar w:fldCharType="separate"/>
            </w:r>
            <w:r w:rsidR="00D00E25" w:rsidRPr="00600853">
              <w:rPr>
                <w:rFonts w:ascii="Franklin Gothic Book" w:hAnsi="Franklin Gothic Book"/>
                <w:noProof/>
                <w:webHidden/>
              </w:rPr>
              <w:t>5</w:t>
            </w:r>
            <w:r w:rsidR="00D00E25" w:rsidRPr="00600853">
              <w:rPr>
                <w:rFonts w:ascii="Franklin Gothic Book" w:hAnsi="Franklin Gothic Book"/>
                <w:noProof/>
                <w:webHidden/>
              </w:rPr>
              <w:fldChar w:fldCharType="end"/>
            </w:r>
          </w:hyperlink>
        </w:p>
        <w:p w14:paraId="51D5F407" w14:textId="21F07DD0" w:rsidR="00D00E25" w:rsidRPr="00600853" w:rsidRDefault="00DD3426">
          <w:pPr>
            <w:pStyle w:val="TOC1"/>
            <w:tabs>
              <w:tab w:val="right" w:leader="dot" w:pos="9350"/>
            </w:tabs>
            <w:rPr>
              <w:rFonts w:ascii="Franklin Gothic Book" w:eastAsiaTheme="minorEastAsia" w:hAnsi="Franklin Gothic Book"/>
              <w:noProof/>
              <w:lang w:val="en-AU" w:eastAsia="en-AU"/>
            </w:rPr>
          </w:pPr>
          <w:hyperlink w:anchor="_Toc63073275" w:history="1">
            <w:r w:rsidR="00D00E25" w:rsidRPr="00600853">
              <w:rPr>
                <w:rStyle w:val="Hyperlink"/>
                <w:rFonts w:ascii="Franklin Gothic Book" w:hAnsi="Franklin Gothic Book" w:cstheme="minorHAnsi"/>
                <w:noProof/>
              </w:rPr>
              <w:t>Cancun safeguards</w:t>
            </w:r>
            <w:r w:rsidR="00D00E25" w:rsidRPr="00600853">
              <w:rPr>
                <w:rFonts w:ascii="Franklin Gothic Book" w:hAnsi="Franklin Gothic Book"/>
                <w:noProof/>
                <w:webHidden/>
              </w:rPr>
              <w:tab/>
            </w:r>
            <w:r w:rsidR="00D00E25" w:rsidRPr="00600853">
              <w:rPr>
                <w:rFonts w:ascii="Franklin Gothic Book" w:hAnsi="Franklin Gothic Book"/>
                <w:noProof/>
                <w:webHidden/>
              </w:rPr>
              <w:fldChar w:fldCharType="begin"/>
            </w:r>
            <w:r w:rsidR="00D00E25" w:rsidRPr="00600853">
              <w:rPr>
                <w:rFonts w:ascii="Franklin Gothic Book" w:hAnsi="Franklin Gothic Book"/>
                <w:noProof/>
                <w:webHidden/>
              </w:rPr>
              <w:instrText xml:space="preserve"> PAGEREF _Toc63073275 \h </w:instrText>
            </w:r>
            <w:r w:rsidR="00D00E25" w:rsidRPr="00600853">
              <w:rPr>
                <w:rFonts w:ascii="Franklin Gothic Book" w:hAnsi="Franklin Gothic Book"/>
                <w:noProof/>
                <w:webHidden/>
              </w:rPr>
            </w:r>
            <w:r w:rsidR="00D00E25" w:rsidRPr="00600853">
              <w:rPr>
                <w:rFonts w:ascii="Franklin Gothic Book" w:hAnsi="Franklin Gothic Book"/>
                <w:noProof/>
                <w:webHidden/>
              </w:rPr>
              <w:fldChar w:fldCharType="separate"/>
            </w:r>
            <w:r w:rsidR="00D00E25" w:rsidRPr="00600853">
              <w:rPr>
                <w:rFonts w:ascii="Franklin Gothic Book" w:hAnsi="Franklin Gothic Book"/>
                <w:noProof/>
                <w:webHidden/>
              </w:rPr>
              <w:t>6</w:t>
            </w:r>
            <w:r w:rsidR="00D00E25" w:rsidRPr="00600853">
              <w:rPr>
                <w:rFonts w:ascii="Franklin Gothic Book" w:hAnsi="Franklin Gothic Book"/>
                <w:noProof/>
                <w:webHidden/>
              </w:rPr>
              <w:fldChar w:fldCharType="end"/>
            </w:r>
          </w:hyperlink>
        </w:p>
        <w:p w14:paraId="17FF9519" w14:textId="2D25984A" w:rsidR="00D00E25" w:rsidRPr="00600853" w:rsidRDefault="00DD3426">
          <w:pPr>
            <w:pStyle w:val="TOC1"/>
            <w:tabs>
              <w:tab w:val="right" w:leader="dot" w:pos="9350"/>
            </w:tabs>
            <w:rPr>
              <w:rFonts w:ascii="Franklin Gothic Book" w:eastAsiaTheme="minorEastAsia" w:hAnsi="Franklin Gothic Book"/>
              <w:noProof/>
              <w:lang w:val="en-AU" w:eastAsia="en-AU"/>
            </w:rPr>
          </w:pPr>
          <w:hyperlink w:anchor="_Toc63073276" w:history="1">
            <w:r w:rsidR="00D00E25" w:rsidRPr="00600853">
              <w:rPr>
                <w:rStyle w:val="Hyperlink"/>
                <w:rFonts w:ascii="Franklin Gothic Book" w:hAnsi="Franklin Gothic Book" w:cstheme="minorHAnsi"/>
                <w:noProof/>
              </w:rPr>
              <w:t>References</w:t>
            </w:r>
            <w:r w:rsidR="00D00E25" w:rsidRPr="00600853">
              <w:rPr>
                <w:rFonts w:ascii="Franklin Gothic Book" w:hAnsi="Franklin Gothic Book"/>
                <w:noProof/>
                <w:webHidden/>
              </w:rPr>
              <w:tab/>
            </w:r>
            <w:r w:rsidR="00D00E25" w:rsidRPr="00600853">
              <w:rPr>
                <w:rFonts w:ascii="Franklin Gothic Book" w:hAnsi="Franklin Gothic Book"/>
                <w:noProof/>
                <w:webHidden/>
              </w:rPr>
              <w:fldChar w:fldCharType="begin"/>
            </w:r>
            <w:r w:rsidR="00D00E25" w:rsidRPr="00600853">
              <w:rPr>
                <w:rFonts w:ascii="Franklin Gothic Book" w:hAnsi="Franklin Gothic Book"/>
                <w:noProof/>
                <w:webHidden/>
              </w:rPr>
              <w:instrText xml:space="preserve"> PAGEREF _Toc63073276 \h </w:instrText>
            </w:r>
            <w:r w:rsidR="00D00E25" w:rsidRPr="00600853">
              <w:rPr>
                <w:rFonts w:ascii="Franklin Gothic Book" w:hAnsi="Franklin Gothic Book"/>
                <w:noProof/>
                <w:webHidden/>
              </w:rPr>
            </w:r>
            <w:r w:rsidR="00D00E25" w:rsidRPr="00600853">
              <w:rPr>
                <w:rFonts w:ascii="Franklin Gothic Book" w:hAnsi="Franklin Gothic Book"/>
                <w:noProof/>
                <w:webHidden/>
              </w:rPr>
              <w:fldChar w:fldCharType="separate"/>
            </w:r>
            <w:r w:rsidR="00D00E25" w:rsidRPr="00600853">
              <w:rPr>
                <w:rFonts w:ascii="Franklin Gothic Book" w:hAnsi="Franklin Gothic Book"/>
                <w:noProof/>
                <w:webHidden/>
              </w:rPr>
              <w:t>60</w:t>
            </w:r>
            <w:r w:rsidR="00D00E25" w:rsidRPr="00600853">
              <w:rPr>
                <w:rFonts w:ascii="Franklin Gothic Book" w:hAnsi="Franklin Gothic Book"/>
                <w:noProof/>
                <w:webHidden/>
              </w:rPr>
              <w:fldChar w:fldCharType="end"/>
            </w:r>
          </w:hyperlink>
        </w:p>
        <w:p w14:paraId="4307B0C8" w14:textId="5D73FBBF" w:rsidR="00D00E25" w:rsidRPr="00600853" w:rsidRDefault="00DD3426">
          <w:pPr>
            <w:pStyle w:val="TOC1"/>
            <w:tabs>
              <w:tab w:val="right" w:leader="dot" w:pos="9350"/>
            </w:tabs>
            <w:rPr>
              <w:rFonts w:ascii="Franklin Gothic Book" w:eastAsiaTheme="minorEastAsia" w:hAnsi="Franklin Gothic Book"/>
              <w:noProof/>
              <w:lang w:val="en-AU" w:eastAsia="en-AU"/>
            </w:rPr>
          </w:pPr>
          <w:hyperlink w:anchor="_Toc63073277" w:history="1">
            <w:r w:rsidR="00D00E25" w:rsidRPr="00600853">
              <w:rPr>
                <w:rStyle w:val="Hyperlink"/>
                <w:rFonts w:ascii="Franklin Gothic Book" w:hAnsi="Franklin Gothic Book" w:cstheme="minorHAnsi"/>
                <w:noProof/>
              </w:rPr>
              <w:t>Annexes</w:t>
            </w:r>
            <w:r w:rsidR="00D00E25" w:rsidRPr="00600853">
              <w:rPr>
                <w:rFonts w:ascii="Franklin Gothic Book" w:hAnsi="Franklin Gothic Book"/>
                <w:noProof/>
                <w:webHidden/>
              </w:rPr>
              <w:tab/>
            </w:r>
            <w:r w:rsidR="00D00E25" w:rsidRPr="00600853">
              <w:rPr>
                <w:rFonts w:ascii="Franklin Gothic Book" w:hAnsi="Franklin Gothic Book"/>
                <w:noProof/>
                <w:webHidden/>
              </w:rPr>
              <w:fldChar w:fldCharType="begin"/>
            </w:r>
            <w:r w:rsidR="00D00E25" w:rsidRPr="00600853">
              <w:rPr>
                <w:rFonts w:ascii="Franklin Gothic Book" w:hAnsi="Franklin Gothic Book"/>
                <w:noProof/>
                <w:webHidden/>
              </w:rPr>
              <w:instrText xml:space="preserve"> PAGEREF _Toc63073277 \h </w:instrText>
            </w:r>
            <w:r w:rsidR="00D00E25" w:rsidRPr="00600853">
              <w:rPr>
                <w:rFonts w:ascii="Franklin Gothic Book" w:hAnsi="Franklin Gothic Book"/>
                <w:noProof/>
                <w:webHidden/>
              </w:rPr>
            </w:r>
            <w:r w:rsidR="00D00E25" w:rsidRPr="00600853">
              <w:rPr>
                <w:rFonts w:ascii="Franklin Gothic Book" w:hAnsi="Franklin Gothic Book"/>
                <w:noProof/>
                <w:webHidden/>
              </w:rPr>
              <w:fldChar w:fldCharType="separate"/>
            </w:r>
            <w:r w:rsidR="00D00E25" w:rsidRPr="00600853">
              <w:rPr>
                <w:rFonts w:ascii="Franklin Gothic Book" w:hAnsi="Franklin Gothic Book"/>
                <w:noProof/>
                <w:webHidden/>
              </w:rPr>
              <w:t>62</w:t>
            </w:r>
            <w:r w:rsidR="00D00E25" w:rsidRPr="00600853">
              <w:rPr>
                <w:rFonts w:ascii="Franklin Gothic Book" w:hAnsi="Franklin Gothic Book"/>
                <w:noProof/>
                <w:webHidden/>
              </w:rPr>
              <w:fldChar w:fldCharType="end"/>
            </w:r>
          </w:hyperlink>
        </w:p>
        <w:p w14:paraId="27B87290" w14:textId="1915B430" w:rsidR="00CD179D" w:rsidRPr="00600853" w:rsidRDefault="00CD179D">
          <w:pPr>
            <w:rPr>
              <w:rFonts w:ascii="Franklin Gothic Book" w:hAnsi="Franklin Gothic Book"/>
            </w:rPr>
          </w:pPr>
          <w:r w:rsidRPr="00600853">
            <w:rPr>
              <w:rFonts w:ascii="Franklin Gothic Book" w:hAnsi="Franklin Gothic Book"/>
              <w:b/>
              <w:bCs/>
              <w:noProof/>
            </w:rPr>
            <w:fldChar w:fldCharType="end"/>
          </w:r>
        </w:p>
      </w:sdtContent>
    </w:sdt>
    <w:p w14:paraId="2E2E63A9" w14:textId="77777777" w:rsidR="00600853" w:rsidRDefault="00600853">
      <w:pPr>
        <w:rPr>
          <w:rFonts w:ascii="Franklin Gothic Book" w:hAnsi="Franklin Gothic Book" w:cstheme="minorHAnsi"/>
          <w:b/>
          <w:u w:val="single"/>
        </w:rPr>
        <w:sectPr w:rsidR="00600853" w:rsidSect="0060085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0"/>
          <w:cols w:space="720"/>
          <w:titlePg/>
          <w:docGrid w:linePitch="360"/>
        </w:sectPr>
      </w:pPr>
    </w:p>
    <w:p w14:paraId="5EA78F39" w14:textId="57929A18" w:rsidR="00CD179D" w:rsidRPr="00600853" w:rsidRDefault="00CD179D">
      <w:pPr>
        <w:rPr>
          <w:rFonts w:ascii="Franklin Gothic Book" w:hAnsi="Franklin Gothic Book" w:cstheme="minorHAnsi"/>
          <w:b/>
          <w:u w:val="single"/>
        </w:rPr>
      </w:pPr>
    </w:p>
    <w:p w14:paraId="09B8CEAF" w14:textId="4A45139B" w:rsidR="00400987" w:rsidRPr="00600853" w:rsidRDefault="00EF3B7F" w:rsidP="00964E20">
      <w:pPr>
        <w:pStyle w:val="Heading1"/>
        <w:rPr>
          <w:rFonts w:ascii="Franklin Gothic Book" w:hAnsi="Franklin Gothic Book" w:cstheme="minorHAnsi"/>
          <w:sz w:val="22"/>
          <w:szCs w:val="22"/>
          <w:u w:val="single"/>
        </w:rPr>
      </w:pPr>
      <w:bookmarkStart w:id="0" w:name="_Toc63073273"/>
      <w:r w:rsidRPr="00600853">
        <w:rPr>
          <w:rFonts w:ascii="Franklin Gothic Book" w:hAnsi="Franklin Gothic Book" w:cstheme="minorHAnsi"/>
          <w:b w:val="0"/>
          <w:sz w:val="22"/>
          <w:szCs w:val="22"/>
          <w:u w:val="single"/>
        </w:rPr>
        <w:t xml:space="preserve">List of </w:t>
      </w:r>
      <w:r w:rsidR="00264712" w:rsidRPr="00600853">
        <w:rPr>
          <w:rFonts w:ascii="Franklin Gothic Book" w:hAnsi="Franklin Gothic Book" w:cstheme="minorHAnsi"/>
          <w:b w:val="0"/>
          <w:sz w:val="22"/>
          <w:szCs w:val="22"/>
          <w:u w:val="single"/>
        </w:rPr>
        <w:t>Ab</w:t>
      </w:r>
      <w:r w:rsidRPr="00600853">
        <w:rPr>
          <w:rFonts w:ascii="Franklin Gothic Book" w:hAnsi="Franklin Gothic Book" w:cstheme="minorHAnsi"/>
          <w:b w:val="0"/>
          <w:sz w:val="22"/>
          <w:szCs w:val="22"/>
          <w:u w:val="single"/>
        </w:rPr>
        <w:t>breviation</w:t>
      </w:r>
      <w:bookmarkEnd w:id="0"/>
    </w:p>
    <w:p w14:paraId="272A393F" w14:textId="1E653EEF" w:rsidR="007610E4" w:rsidRPr="00600853" w:rsidRDefault="007610E4" w:rsidP="00FC0FD5">
      <w:pPr>
        <w:rPr>
          <w:rFonts w:ascii="Franklin Gothic Book" w:hAnsi="Franklin Gothic Book" w:cstheme="minorHAnsi"/>
        </w:rPr>
      </w:pPr>
      <w:r w:rsidRPr="00600853">
        <w:rPr>
          <w:rFonts w:ascii="Franklin Gothic Book" w:hAnsi="Franklin Gothic Book" w:cstheme="minorHAnsi"/>
          <w:b/>
        </w:rPr>
        <w:t>ADR</w:t>
      </w:r>
      <w:r w:rsidR="0079220E" w:rsidRPr="00600853">
        <w:rPr>
          <w:rFonts w:ascii="Franklin Gothic Book" w:hAnsi="Franklin Gothic Book" w:cstheme="minorHAnsi"/>
          <w:b/>
        </w:rPr>
        <w:t xml:space="preserve">: </w:t>
      </w:r>
      <w:r w:rsidRPr="00600853">
        <w:rPr>
          <w:rFonts w:ascii="Franklin Gothic Book" w:hAnsi="Franklin Gothic Book" w:cstheme="minorHAnsi"/>
        </w:rPr>
        <w:t>Alternative Dispute Resolution</w:t>
      </w:r>
    </w:p>
    <w:p w14:paraId="172136F0" w14:textId="2F51352C" w:rsidR="00603D55" w:rsidRPr="00600853" w:rsidRDefault="00603D55" w:rsidP="00FC0FD5">
      <w:pPr>
        <w:rPr>
          <w:rFonts w:ascii="Franklin Gothic Book" w:hAnsi="Franklin Gothic Book" w:cstheme="minorHAnsi"/>
        </w:rPr>
      </w:pPr>
      <w:r w:rsidRPr="00600853">
        <w:rPr>
          <w:rFonts w:ascii="Franklin Gothic Book" w:hAnsi="Franklin Gothic Book" w:cstheme="minorHAnsi"/>
          <w:b/>
        </w:rPr>
        <w:t>AFOLU</w:t>
      </w:r>
      <w:r w:rsidR="0079220E" w:rsidRPr="00600853">
        <w:rPr>
          <w:rFonts w:ascii="Franklin Gothic Book" w:hAnsi="Franklin Gothic Book" w:cstheme="minorHAnsi"/>
          <w:b/>
        </w:rPr>
        <w:t xml:space="preserve">: </w:t>
      </w:r>
      <w:r w:rsidRPr="00600853">
        <w:rPr>
          <w:rFonts w:ascii="Franklin Gothic Book" w:hAnsi="Franklin Gothic Book" w:cstheme="minorHAnsi"/>
        </w:rPr>
        <w:t>Agriculture Forestry and Other Land Use</w:t>
      </w:r>
    </w:p>
    <w:p w14:paraId="7AD552C5" w14:textId="7CE76B16" w:rsidR="003F3C9C" w:rsidRPr="00600853" w:rsidRDefault="003F3C9C" w:rsidP="00FC0FD5">
      <w:pPr>
        <w:rPr>
          <w:rFonts w:ascii="Franklin Gothic Book" w:hAnsi="Franklin Gothic Book" w:cstheme="minorHAnsi"/>
        </w:rPr>
      </w:pPr>
      <w:r w:rsidRPr="00600853">
        <w:rPr>
          <w:rFonts w:ascii="Franklin Gothic Book" w:hAnsi="Franklin Gothic Book" w:cstheme="minorHAnsi"/>
          <w:b/>
        </w:rPr>
        <w:t>CEO</w:t>
      </w:r>
      <w:r w:rsidR="0079220E" w:rsidRPr="00600853">
        <w:rPr>
          <w:rFonts w:ascii="Franklin Gothic Book" w:hAnsi="Franklin Gothic Book" w:cstheme="minorHAnsi"/>
          <w:b/>
        </w:rPr>
        <w:t xml:space="preserve">: </w:t>
      </w:r>
      <w:r w:rsidRPr="00600853">
        <w:rPr>
          <w:rFonts w:ascii="Franklin Gothic Book" w:hAnsi="Franklin Gothic Book" w:cstheme="minorHAnsi"/>
        </w:rPr>
        <w:t>Chief Executive Officer</w:t>
      </w:r>
    </w:p>
    <w:p w14:paraId="0F4B53F3" w14:textId="429F7D70" w:rsidR="00603D55" w:rsidRPr="00600853" w:rsidRDefault="00603D55" w:rsidP="00FC0FD5">
      <w:pPr>
        <w:rPr>
          <w:rFonts w:ascii="Franklin Gothic Book" w:hAnsi="Franklin Gothic Book" w:cstheme="minorHAnsi"/>
        </w:rPr>
      </w:pPr>
      <w:r w:rsidRPr="00600853">
        <w:rPr>
          <w:rFonts w:ascii="Franklin Gothic Book" w:hAnsi="Franklin Gothic Book" w:cstheme="minorHAnsi"/>
          <w:b/>
        </w:rPr>
        <w:t>CP</w:t>
      </w:r>
      <w:r w:rsidR="0079220E" w:rsidRPr="00600853">
        <w:rPr>
          <w:rFonts w:ascii="Franklin Gothic Book" w:hAnsi="Franklin Gothic Book" w:cstheme="minorHAnsi"/>
          <w:b/>
        </w:rPr>
        <w:t xml:space="preserve">: </w:t>
      </w:r>
      <w:r w:rsidRPr="00600853">
        <w:rPr>
          <w:rFonts w:ascii="Franklin Gothic Book" w:hAnsi="Franklin Gothic Book" w:cstheme="minorHAnsi"/>
        </w:rPr>
        <w:t>Cabinet Paper</w:t>
      </w:r>
    </w:p>
    <w:p w14:paraId="4090E349" w14:textId="2A81296F" w:rsidR="009E29C7" w:rsidRPr="00600853" w:rsidRDefault="009E29C7" w:rsidP="00FC0FD5">
      <w:pPr>
        <w:rPr>
          <w:rFonts w:ascii="Franklin Gothic Book" w:hAnsi="Franklin Gothic Book" w:cstheme="minorHAnsi"/>
        </w:rPr>
      </w:pPr>
      <w:r w:rsidRPr="00600853">
        <w:rPr>
          <w:rFonts w:ascii="Franklin Gothic Book" w:hAnsi="Franklin Gothic Book" w:cstheme="minorHAnsi"/>
          <w:b/>
        </w:rPr>
        <w:t>CBD</w:t>
      </w:r>
      <w:r w:rsidR="0079220E" w:rsidRPr="00600853">
        <w:rPr>
          <w:rFonts w:ascii="Franklin Gothic Book" w:hAnsi="Franklin Gothic Book" w:cstheme="minorHAnsi"/>
          <w:b/>
        </w:rPr>
        <w:t xml:space="preserve">: </w:t>
      </w:r>
      <w:r w:rsidRPr="00600853">
        <w:rPr>
          <w:rFonts w:ascii="Franklin Gothic Book" w:hAnsi="Franklin Gothic Book" w:cstheme="minorHAnsi"/>
        </w:rPr>
        <w:t>Convention on Biodiversity</w:t>
      </w:r>
    </w:p>
    <w:p w14:paraId="78A6461D" w14:textId="2D03ED07" w:rsidR="009E29C7" w:rsidRPr="00600853" w:rsidRDefault="009E29C7" w:rsidP="00FC0FD5">
      <w:pPr>
        <w:rPr>
          <w:rFonts w:ascii="Franklin Gothic Book" w:hAnsi="Franklin Gothic Book" w:cstheme="minorHAnsi"/>
        </w:rPr>
      </w:pPr>
      <w:r w:rsidRPr="00600853">
        <w:rPr>
          <w:rFonts w:ascii="Franklin Gothic Book" w:hAnsi="Franklin Gothic Book" w:cstheme="minorHAnsi"/>
          <w:b/>
        </w:rPr>
        <w:t>CORSIA</w:t>
      </w:r>
      <w:r w:rsidR="0079220E" w:rsidRPr="00600853">
        <w:rPr>
          <w:rFonts w:ascii="Franklin Gothic Book" w:hAnsi="Franklin Gothic Book" w:cstheme="minorHAnsi"/>
          <w:b/>
        </w:rPr>
        <w:t xml:space="preserve">: </w:t>
      </w:r>
      <w:r w:rsidRPr="00600853">
        <w:rPr>
          <w:rFonts w:ascii="Franklin Gothic Book" w:hAnsi="Franklin Gothic Book" w:cstheme="minorHAnsi"/>
        </w:rPr>
        <w:t>Carbon Offsetting and Reduction Scheme for International Aviation</w:t>
      </w:r>
    </w:p>
    <w:p w14:paraId="7C396BA5" w14:textId="2F0A2E03" w:rsidR="003F3C9C" w:rsidRPr="00600853" w:rsidRDefault="003F3C9C" w:rsidP="00FC0FD5">
      <w:pPr>
        <w:rPr>
          <w:rFonts w:ascii="Franklin Gothic Book" w:hAnsi="Franklin Gothic Book" w:cstheme="minorHAnsi"/>
        </w:rPr>
      </w:pPr>
      <w:r w:rsidRPr="00600853">
        <w:rPr>
          <w:rFonts w:ascii="Franklin Gothic Book" w:hAnsi="Franklin Gothic Book" w:cstheme="minorHAnsi"/>
          <w:b/>
        </w:rPr>
        <w:t>CSO</w:t>
      </w:r>
      <w:r w:rsidR="0079220E" w:rsidRPr="00600853">
        <w:rPr>
          <w:rFonts w:ascii="Franklin Gothic Book" w:hAnsi="Franklin Gothic Book" w:cstheme="minorHAnsi"/>
          <w:b/>
        </w:rPr>
        <w:t xml:space="preserve">: </w:t>
      </w:r>
      <w:r w:rsidRPr="00600853">
        <w:rPr>
          <w:rFonts w:ascii="Franklin Gothic Book" w:hAnsi="Franklin Gothic Book" w:cstheme="minorHAnsi"/>
        </w:rPr>
        <w:t>Civil Society Organization</w:t>
      </w:r>
    </w:p>
    <w:p w14:paraId="4A1FFD03" w14:textId="454880F8" w:rsidR="00400987" w:rsidRPr="00600853" w:rsidRDefault="00400987" w:rsidP="00FC0FD5">
      <w:pPr>
        <w:rPr>
          <w:rFonts w:ascii="Franklin Gothic Book" w:hAnsi="Franklin Gothic Book" w:cstheme="minorHAnsi"/>
        </w:rPr>
      </w:pPr>
      <w:r w:rsidRPr="00600853">
        <w:rPr>
          <w:rFonts w:ascii="Franklin Gothic Book" w:hAnsi="Franklin Gothic Book" w:cstheme="minorHAnsi"/>
          <w:b/>
        </w:rPr>
        <w:t>DGMO</w:t>
      </w:r>
      <w:r w:rsidR="0079220E" w:rsidRPr="00600853">
        <w:rPr>
          <w:rFonts w:ascii="Franklin Gothic Book" w:hAnsi="Franklin Gothic Book" w:cstheme="minorHAnsi"/>
          <w:b/>
        </w:rPr>
        <w:t xml:space="preserve">: </w:t>
      </w:r>
      <w:r w:rsidR="00A42A4B" w:rsidRPr="00600853">
        <w:rPr>
          <w:rFonts w:ascii="Franklin Gothic Book" w:hAnsi="Franklin Gothic Book" w:cstheme="minorHAnsi"/>
        </w:rPr>
        <w:t>Deputy General Manager-</w:t>
      </w:r>
      <w:r w:rsidRPr="00600853">
        <w:rPr>
          <w:rFonts w:ascii="Franklin Gothic Book" w:hAnsi="Franklin Gothic Book" w:cstheme="minorHAnsi"/>
        </w:rPr>
        <w:t>Operations</w:t>
      </w:r>
    </w:p>
    <w:p w14:paraId="23E43B2A" w14:textId="6F3F7E2D" w:rsidR="008560B7" w:rsidRPr="00600853" w:rsidRDefault="008560B7" w:rsidP="00FC0FD5">
      <w:pPr>
        <w:rPr>
          <w:rFonts w:ascii="Franklin Gothic Book" w:hAnsi="Franklin Gothic Book" w:cstheme="minorHAnsi"/>
        </w:rPr>
      </w:pPr>
      <w:r w:rsidRPr="00600853">
        <w:rPr>
          <w:rFonts w:ascii="Franklin Gothic Book" w:hAnsi="Franklin Gothic Book" w:cstheme="minorHAnsi"/>
          <w:b/>
        </w:rPr>
        <w:t>DoDD</w:t>
      </w:r>
      <w:r w:rsidR="0079220E" w:rsidRPr="00600853">
        <w:rPr>
          <w:rFonts w:ascii="Franklin Gothic Book" w:hAnsi="Franklin Gothic Book" w:cstheme="minorHAnsi"/>
          <w:b/>
        </w:rPr>
        <w:t xml:space="preserve">: </w:t>
      </w:r>
      <w:r w:rsidRPr="00600853">
        <w:rPr>
          <w:rFonts w:ascii="Franklin Gothic Book" w:hAnsi="Franklin Gothic Book" w:cstheme="minorHAnsi"/>
        </w:rPr>
        <w:t>Drivers of Deforestation and Forest Degradation</w:t>
      </w:r>
    </w:p>
    <w:p w14:paraId="154CA734" w14:textId="4A30613D" w:rsidR="003F3C9C" w:rsidRPr="00600853" w:rsidRDefault="003F3C9C" w:rsidP="00FC0FD5">
      <w:pPr>
        <w:rPr>
          <w:rFonts w:ascii="Franklin Gothic Book" w:hAnsi="Franklin Gothic Book" w:cstheme="minorHAnsi"/>
          <w:lang w:val="fr-FR"/>
        </w:rPr>
      </w:pPr>
      <w:proofErr w:type="gramStart"/>
      <w:r w:rsidRPr="00600853">
        <w:rPr>
          <w:rFonts w:ascii="Franklin Gothic Book" w:hAnsi="Franklin Gothic Book" w:cstheme="minorHAnsi"/>
          <w:b/>
          <w:lang w:val="fr-FR"/>
        </w:rPr>
        <w:t>EEZ</w:t>
      </w:r>
      <w:r w:rsidR="0079220E" w:rsidRPr="00600853">
        <w:rPr>
          <w:rFonts w:ascii="Franklin Gothic Book" w:hAnsi="Franklin Gothic Book" w:cstheme="minorHAnsi"/>
          <w:b/>
          <w:lang w:val="fr-FR"/>
        </w:rPr>
        <w:t>:</w:t>
      </w:r>
      <w:proofErr w:type="gramEnd"/>
      <w:r w:rsidR="0079220E" w:rsidRPr="00600853">
        <w:rPr>
          <w:rFonts w:ascii="Franklin Gothic Book" w:hAnsi="Franklin Gothic Book" w:cstheme="minorHAnsi"/>
          <w:b/>
          <w:lang w:val="fr-FR"/>
        </w:rPr>
        <w:t xml:space="preserve"> </w:t>
      </w:r>
      <w:r w:rsidRPr="00600853">
        <w:rPr>
          <w:rFonts w:ascii="Franklin Gothic Book" w:hAnsi="Franklin Gothic Book" w:cstheme="minorHAnsi"/>
          <w:lang w:val="fr-FR"/>
        </w:rPr>
        <w:t xml:space="preserve">Exclusive </w:t>
      </w:r>
      <w:proofErr w:type="spellStart"/>
      <w:r w:rsidRPr="00600853">
        <w:rPr>
          <w:rFonts w:ascii="Franklin Gothic Book" w:hAnsi="Franklin Gothic Book" w:cstheme="minorHAnsi"/>
          <w:lang w:val="fr-FR"/>
        </w:rPr>
        <w:t>Economic</w:t>
      </w:r>
      <w:proofErr w:type="spellEnd"/>
      <w:r w:rsidRPr="00600853">
        <w:rPr>
          <w:rFonts w:ascii="Franklin Gothic Book" w:hAnsi="Franklin Gothic Book" w:cstheme="minorHAnsi"/>
          <w:lang w:val="fr-FR"/>
        </w:rPr>
        <w:t xml:space="preserve"> Zone</w:t>
      </w:r>
    </w:p>
    <w:p w14:paraId="32720DAD" w14:textId="320D6443" w:rsidR="00A31BBD" w:rsidRPr="00600853" w:rsidRDefault="00A31BBD" w:rsidP="00FC0FD5">
      <w:pPr>
        <w:rPr>
          <w:rFonts w:ascii="Franklin Gothic Book" w:hAnsi="Franklin Gothic Book" w:cstheme="minorHAnsi"/>
          <w:lang w:val="fr-FR"/>
        </w:rPr>
      </w:pPr>
      <w:proofErr w:type="gramStart"/>
      <w:r w:rsidRPr="00600853">
        <w:rPr>
          <w:rFonts w:ascii="Franklin Gothic Book" w:hAnsi="Franklin Gothic Book" w:cstheme="minorHAnsi"/>
          <w:b/>
          <w:lang w:val="fr-FR"/>
        </w:rPr>
        <w:t>EIA</w:t>
      </w:r>
      <w:r w:rsidR="0079220E" w:rsidRPr="00600853">
        <w:rPr>
          <w:rFonts w:ascii="Franklin Gothic Book" w:hAnsi="Franklin Gothic Book" w:cstheme="minorHAnsi"/>
          <w:b/>
          <w:lang w:val="fr-FR"/>
        </w:rPr>
        <w:t>:</w:t>
      </w:r>
      <w:proofErr w:type="gramEnd"/>
      <w:r w:rsidR="0079220E" w:rsidRPr="00600853">
        <w:rPr>
          <w:rFonts w:ascii="Franklin Gothic Book" w:hAnsi="Franklin Gothic Book" w:cstheme="minorHAnsi"/>
          <w:b/>
          <w:lang w:val="fr-FR"/>
        </w:rPr>
        <w:t xml:space="preserve"> </w:t>
      </w:r>
      <w:proofErr w:type="spellStart"/>
      <w:r w:rsidRPr="00600853">
        <w:rPr>
          <w:rFonts w:ascii="Franklin Gothic Book" w:hAnsi="Franklin Gothic Book" w:cstheme="minorHAnsi"/>
          <w:lang w:val="fr-FR"/>
        </w:rPr>
        <w:t>Environment</w:t>
      </w:r>
      <w:proofErr w:type="spellEnd"/>
      <w:r w:rsidRPr="00600853">
        <w:rPr>
          <w:rFonts w:ascii="Franklin Gothic Book" w:hAnsi="Franklin Gothic Book" w:cstheme="minorHAnsi"/>
          <w:lang w:val="fr-FR"/>
        </w:rPr>
        <w:t xml:space="preserve"> Impact Assessment</w:t>
      </w:r>
    </w:p>
    <w:p w14:paraId="0D099E1B" w14:textId="3B8F25A4" w:rsidR="000F65AA" w:rsidRPr="00600853" w:rsidRDefault="000F65AA" w:rsidP="00FC0FD5">
      <w:pPr>
        <w:rPr>
          <w:rFonts w:ascii="Franklin Gothic Book" w:hAnsi="Franklin Gothic Book" w:cstheme="minorHAnsi"/>
        </w:rPr>
      </w:pPr>
      <w:r w:rsidRPr="00600853">
        <w:rPr>
          <w:rFonts w:ascii="Franklin Gothic Book" w:hAnsi="Franklin Gothic Book" w:cstheme="minorHAnsi"/>
          <w:b/>
        </w:rPr>
        <w:t>ER</w:t>
      </w:r>
      <w:r w:rsidR="0079220E" w:rsidRPr="00600853">
        <w:rPr>
          <w:rFonts w:ascii="Franklin Gothic Book" w:hAnsi="Franklin Gothic Book" w:cstheme="minorHAnsi"/>
          <w:b/>
        </w:rPr>
        <w:t xml:space="preserve">: </w:t>
      </w:r>
      <w:r w:rsidRPr="00600853">
        <w:rPr>
          <w:rFonts w:ascii="Franklin Gothic Book" w:hAnsi="Franklin Gothic Book" w:cstheme="minorHAnsi"/>
        </w:rPr>
        <w:t>Emission Reduction</w:t>
      </w:r>
    </w:p>
    <w:p w14:paraId="7AE02867" w14:textId="5AF3EA62" w:rsidR="008560B7" w:rsidRPr="00600853" w:rsidRDefault="008560B7" w:rsidP="00FC0FD5">
      <w:pPr>
        <w:rPr>
          <w:rFonts w:ascii="Franklin Gothic Book" w:hAnsi="Franklin Gothic Book" w:cstheme="minorHAnsi"/>
        </w:rPr>
      </w:pPr>
      <w:r w:rsidRPr="00600853">
        <w:rPr>
          <w:rFonts w:ascii="Franklin Gothic Book" w:hAnsi="Franklin Gothic Book" w:cstheme="minorHAnsi"/>
          <w:b/>
        </w:rPr>
        <w:t>ESMF</w:t>
      </w:r>
      <w:r w:rsidR="0079220E" w:rsidRPr="00600853">
        <w:rPr>
          <w:rFonts w:ascii="Franklin Gothic Book" w:hAnsi="Franklin Gothic Book" w:cstheme="minorHAnsi"/>
          <w:b/>
        </w:rPr>
        <w:t xml:space="preserve">: </w:t>
      </w:r>
      <w:r w:rsidRPr="00600853">
        <w:rPr>
          <w:rFonts w:ascii="Franklin Gothic Book" w:hAnsi="Franklin Gothic Book" w:cstheme="minorHAnsi"/>
        </w:rPr>
        <w:t xml:space="preserve">Environmental and Social Management </w:t>
      </w:r>
      <w:r w:rsidR="00EE7143" w:rsidRPr="00600853">
        <w:rPr>
          <w:rFonts w:ascii="Franklin Gothic Book" w:hAnsi="Franklin Gothic Book" w:cstheme="minorHAnsi"/>
        </w:rPr>
        <w:t>F</w:t>
      </w:r>
      <w:r w:rsidRPr="00600853">
        <w:rPr>
          <w:rFonts w:ascii="Franklin Gothic Book" w:hAnsi="Franklin Gothic Book" w:cstheme="minorHAnsi"/>
        </w:rPr>
        <w:t>ramework</w:t>
      </w:r>
    </w:p>
    <w:p w14:paraId="2401B912" w14:textId="058E6432" w:rsidR="00603D55" w:rsidRPr="00600853" w:rsidRDefault="00603D55" w:rsidP="00FC0FD5">
      <w:pPr>
        <w:rPr>
          <w:rFonts w:ascii="Franklin Gothic Book" w:hAnsi="Franklin Gothic Book" w:cstheme="minorHAnsi"/>
        </w:rPr>
      </w:pPr>
      <w:r w:rsidRPr="00600853">
        <w:rPr>
          <w:rFonts w:ascii="Franklin Gothic Book" w:hAnsi="Franklin Gothic Book" w:cstheme="minorHAnsi"/>
          <w:b/>
        </w:rPr>
        <w:t>FGRM</w:t>
      </w:r>
      <w:r w:rsidR="0079220E" w:rsidRPr="00600853">
        <w:rPr>
          <w:rFonts w:ascii="Franklin Gothic Book" w:hAnsi="Franklin Gothic Book" w:cstheme="minorHAnsi"/>
          <w:b/>
        </w:rPr>
        <w:t xml:space="preserve">: </w:t>
      </w:r>
      <w:r w:rsidRPr="00600853">
        <w:rPr>
          <w:rFonts w:ascii="Franklin Gothic Book" w:hAnsi="Franklin Gothic Book" w:cstheme="minorHAnsi"/>
        </w:rPr>
        <w:t>Feedback, Grievance and Redress Mechanism</w:t>
      </w:r>
    </w:p>
    <w:p w14:paraId="04821A80" w14:textId="1B1B77D8" w:rsidR="00603D55" w:rsidRPr="00600853" w:rsidRDefault="00603D55" w:rsidP="00FC0FD5">
      <w:pPr>
        <w:rPr>
          <w:rFonts w:ascii="Franklin Gothic Book" w:hAnsi="Franklin Gothic Book" w:cstheme="minorHAnsi"/>
        </w:rPr>
      </w:pPr>
      <w:r w:rsidRPr="00600853">
        <w:rPr>
          <w:rFonts w:ascii="Franklin Gothic Book" w:hAnsi="Franklin Gothic Book" w:cstheme="minorHAnsi"/>
          <w:b/>
        </w:rPr>
        <w:t>FMOU</w:t>
      </w:r>
      <w:r w:rsidR="0079220E" w:rsidRPr="00600853">
        <w:rPr>
          <w:rFonts w:ascii="Franklin Gothic Book" w:hAnsi="Franklin Gothic Book" w:cstheme="minorHAnsi"/>
          <w:b/>
        </w:rPr>
        <w:t xml:space="preserve">: </w:t>
      </w:r>
      <w:r w:rsidRPr="00600853">
        <w:rPr>
          <w:rFonts w:ascii="Franklin Gothic Book" w:hAnsi="Franklin Gothic Book" w:cstheme="minorHAnsi"/>
        </w:rPr>
        <w:t>Fiji Mitigation Outcome Unit</w:t>
      </w:r>
    </w:p>
    <w:p w14:paraId="42E08B09" w14:textId="1E8379B6" w:rsidR="00A31BBD" w:rsidRPr="00600853" w:rsidRDefault="00A31BBD" w:rsidP="00FC0FD5">
      <w:pPr>
        <w:rPr>
          <w:rFonts w:ascii="Franklin Gothic Book" w:hAnsi="Franklin Gothic Book" w:cstheme="minorHAnsi"/>
        </w:rPr>
      </w:pPr>
      <w:r w:rsidRPr="00600853">
        <w:rPr>
          <w:rFonts w:ascii="Franklin Gothic Book" w:hAnsi="Franklin Gothic Book" w:cstheme="minorHAnsi"/>
          <w:b/>
        </w:rPr>
        <w:t>FPIC</w:t>
      </w:r>
      <w:r w:rsidR="0079220E" w:rsidRPr="00600853">
        <w:rPr>
          <w:rFonts w:ascii="Franklin Gothic Book" w:hAnsi="Franklin Gothic Book" w:cstheme="minorHAnsi"/>
          <w:b/>
        </w:rPr>
        <w:t xml:space="preserve">: </w:t>
      </w:r>
      <w:r w:rsidRPr="00600853">
        <w:rPr>
          <w:rFonts w:ascii="Franklin Gothic Book" w:hAnsi="Franklin Gothic Book" w:cstheme="minorHAnsi"/>
        </w:rPr>
        <w:t>Free, Prior, Inform</w:t>
      </w:r>
      <w:r w:rsidR="00F8374D" w:rsidRPr="00600853">
        <w:rPr>
          <w:rFonts w:ascii="Franklin Gothic Book" w:hAnsi="Franklin Gothic Book" w:cstheme="minorHAnsi"/>
        </w:rPr>
        <w:t>ed</w:t>
      </w:r>
      <w:r w:rsidRPr="00600853">
        <w:rPr>
          <w:rFonts w:ascii="Franklin Gothic Book" w:hAnsi="Franklin Gothic Book" w:cstheme="minorHAnsi"/>
        </w:rPr>
        <w:t>, Consent</w:t>
      </w:r>
    </w:p>
    <w:p w14:paraId="30FB2B21" w14:textId="29E4C02F" w:rsidR="00F8374D" w:rsidRPr="00600853" w:rsidRDefault="00F8374D" w:rsidP="00FC0FD5">
      <w:pPr>
        <w:rPr>
          <w:rFonts w:ascii="Franklin Gothic Book" w:hAnsi="Franklin Gothic Book" w:cstheme="minorHAnsi"/>
        </w:rPr>
      </w:pPr>
      <w:r w:rsidRPr="00600853">
        <w:rPr>
          <w:rFonts w:ascii="Franklin Gothic Book" w:hAnsi="Franklin Gothic Book" w:cstheme="minorHAnsi"/>
          <w:b/>
        </w:rPr>
        <w:t>GHG</w:t>
      </w:r>
      <w:r w:rsidR="0079220E" w:rsidRPr="00600853">
        <w:rPr>
          <w:rFonts w:ascii="Franklin Gothic Book" w:hAnsi="Franklin Gothic Book" w:cstheme="minorHAnsi"/>
          <w:b/>
        </w:rPr>
        <w:t xml:space="preserve">: </w:t>
      </w:r>
      <w:r w:rsidRPr="00600853">
        <w:rPr>
          <w:rFonts w:ascii="Franklin Gothic Book" w:hAnsi="Franklin Gothic Book" w:cstheme="minorHAnsi"/>
        </w:rPr>
        <w:t>Green House Gas</w:t>
      </w:r>
      <w:r w:rsidR="00A42A4B" w:rsidRPr="00600853">
        <w:rPr>
          <w:rFonts w:ascii="Franklin Gothic Book" w:hAnsi="Franklin Gothic Book" w:cstheme="minorHAnsi"/>
        </w:rPr>
        <w:t>es</w:t>
      </w:r>
    </w:p>
    <w:p w14:paraId="626AC523" w14:textId="72053F44" w:rsidR="00A31BBD" w:rsidRPr="00600853" w:rsidRDefault="00A31BBD" w:rsidP="00FC0FD5">
      <w:pPr>
        <w:rPr>
          <w:rFonts w:ascii="Franklin Gothic Book" w:hAnsi="Franklin Gothic Book" w:cstheme="minorHAnsi"/>
        </w:rPr>
      </w:pPr>
      <w:r w:rsidRPr="00600853">
        <w:rPr>
          <w:rFonts w:ascii="Franklin Gothic Book" w:hAnsi="Franklin Gothic Book" w:cstheme="minorHAnsi"/>
          <w:b/>
        </w:rPr>
        <w:t>GRM</w:t>
      </w:r>
      <w:r w:rsidR="0079220E" w:rsidRPr="00600853">
        <w:rPr>
          <w:rFonts w:ascii="Franklin Gothic Book" w:hAnsi="Franklin Gothic Book" w:cstheme="minorHAnsi"/>
          <w:b/>
        </w:rPr>
        <w:t xml:space="preserve">: </w:t>
      </w:r>
      <w:r w:rsidRPr="00600853">
        <w:rPr>
          <w:rFonts w:ascii="Franklin Gothic Book" w:hAnsi="Franklin Gothic Book" w:cstheme="minorHAnsi"/>
        </w:rPr>
        <w:t>Grievance Redress Mechanism</w:t>
      </w:r>
    </w:p>
    <w:p w14:paraId="3140D491" w14:textId="5134647C" w:rsidR="009E29C7" w:rsidRPr="00600853" w:rsidRDefault="009E29C7" w:rsidP="00FC0FD5">
      <w:pPr>
        <w:rPr>
          <w:rFonts w:ascii="Franklin Gothic Book" w:hAnsi="Franklin Gothic Book" w:cstheme="minorHAnsi"/>
        </w:rPr>
      </w:pPr>
      <w:r w:rsidRPr="00600853">
        <w:rPr>
          <w:rFonts w:ascii="Franklin Gothic Book" w:hAnsi="Franklin Gothic Book" w:cstheme="minorHAnsi"/>
          <w:b/>
        </w:rPr>
        <w:t>ICAO</w:t>
      </w:r>
      <w:r w:rsidR="0079220E" w:rsidRPr="00600853">
        <w:rPr>
          <w:rFonts w:ascii="Franklin Gothic Book" w:hAnsi="Franklin Gothic Book" w:cstheme="minorHAnsi"/>
          <w:b/>
        </w:rPr>
        <w:t xml:space="preserve">: </w:t>
      </w:r>
      <w:r w:rsidR="003F3C9C" w:rsidRPr="00600853">
        <w:rPr>
          <w:rFonts w:ascii="Franklin Gothic Book" w:hAnsi="Franklin Gothic Book" w:cstheme="minorHAnsi"/>
        </w:rPr>
        <w:t>International Civil Aviation Organization</w:t>
      </w:r>
    </w:p>
    <w:p w14:paraId="7E8BA373" w14:textId="406FD001" w:rsidR="007610E4" w:rsidRPr="00600853" w:rsidRDefault="007610E4" w:rsidP="00FC0FD5">
      <w:pPr>
        <w:rPr>
          <w:rFonts w:ascii="Franklin Gothic Book" w:hAnsi="Franklin Gothic Book" w:cstheme="minorHAnsi"/>
        </w:rPr>
      </w:pPr>
      <w:r w:rsidRPr="00600853">
        <w:rPr>
          <w:rFonts w:ascii="Franklin Gothic Book" w:hAnsi="Franklin Gothic Book" w:cstheme="minorHAnsi"/>
          <w:b/>
        </w:rPr>
        <w:t>ICCPR</w:t>
      </w:r>
      <w:r w:rsidR="0079220E" w:rsidRPr="00600853">
        <w:rPr>
          <w:rFonts w:ascii="Franklin Gothic Book" w:hAnsi="Franklin Gothic Book" w:cstheme="minorHAnsi"/>
          <w:b/>
        </w:rPr>
        <w:t xml:space="preserve">: </w:t>
      </w:r>
      <w:r w:rsidRPr="00600853">
        <w:rPr>
          <w:rFonts w:ascii="Franklin Gothic Book" w:hAnsi="Franklin Gothic Book" w:cstheme="minorHAnsi"/>
        </w:rPr>
        <w:t>International Covenant on Civil Political Rights</w:t>
      </w:r>
    </w:p>
    <w:p w14:paraId="376840BF" w14:textId="4FAD16B3" w:rsidR="007610E4" w:rsidRPr="00600853" w:rsidRDefault="007610E4" w:rsidP="00FC0FD5">
      <w:pPr>
        <w:rPr>
          <w:rFonts w:ascii="Franklin Gothic Book" w:hAnsi="Franklin Gothic Book" w:cstheme="minorHAnsi"/>
        </w:rPr>
      </w:pPr>
      <w:r w:rsidRPr="00600853">
        <w:rPr>
          <w:rFonts w:ascii="Franklin Gothic Book" w:hAnsi="Franklin Gothic Book" w:cstheme="minorHAnsi"/>
          <w:b/>
        </w:rPr>
        <w:t>ICESCR</w:t>
      </w:r>
      <w:r w:rsidR="0079220E" w:rsidRPr="00600853">
        <w:rPr>
          <w:rFonts w:ascii="Franklin Gothic Book" w:hAnsi="Franklin Gothic Book" w:cstheme="minorHAnsi"/>
          <w:b/>
        </w:rPr>
        <w:t xml:space="preserve">: </w:t>
      </w:r>
      <w:r w:rsidRPr="00600853">
        <w:rPr>
          <w:rFonts w:ascii="Franklin Gothic Book" w:hAnsi="Franklin Gothic Book" w:cstheme="minorHAnsi"/>
        </w:rPr>
        <w:t>International Covenant on Economic, Social and Cultural Rights</w:t>
      </w:r>
    </w:p>
    <w:p w14:paraId="723BB49D" w14:textId="5C6FBD0D" w:rsidR="007610E4" w:rsidRPr="00600853" w:rsidRDefault="007610E4" w:rsidP="00FC0FD5">
      <w:pPr>
        <w:rPr>
          <w:rFonts w:ascii="Franklin Gothic Book" w:hAnsi="Franklin Gothic Book" w:cstheme="minorHAnsi"/>
        </w:rPr>
      </w:pPr>
      <w:r w:rsidRPr="00600853">
        <w:rPr>
          <w:rFonts w:ascii="Franklin Gothic Book" w:hAnsi="Franklin Gothic Book" w:cstheme="minorHAnsi"/>
          <w:b/>
        </w:rPr>
        <w:t>ILO</w:t>
      </w:r>
      <w:r w:rsidR="0079220E" w:rsidRPr="00600853">
        <w:rPr>
          <w:rFonts w:ascii="Franklin Gothic Book" w:hAnsi="Franklin Gothic Book" w:cstheme="minorHAnsi"/>
          <w:b/>
        </w:rPr>
        <w:t xml:space="preserve">: </w:t>
      </w:r>
      <w:r w:rsidRPr="00600853">
        <w:rPr>
          <w:rFonts w:ascii="Franklin Gothic Book" w:hAnsi="Franklin Gothic Book" w:cstheme="minorHAnsi"/>
        </w:rPr>
        <w:t>International Labor Organization</w:t>
      </w:r>
    </w:p>
    <w:p w14:paraId="0AD6F245" w14:textId="25E50B85" w:rsidR="00603D55" w:rsidRPr="00600853" w:rsidRDefault="00603D55" w:rsidP="00FC0FD5">
      <w:pPr>
        <w:rPr>
          <w:rFonts w:ascii="Franklin Gothic Book" w:hAnsi="Franklin Gothic Book" w:cstheme="minorHAnsi"/>
        </w:rPr>
      </w:pPr>
      <w:r w:rsidRPr="00600853">
        <w:rPr>
          <w:rFonts w:ascii="Franklin Gothic Book" w:hAnsi="Franklin Gothic Book" w:cstheme="minorHAnsi"/>
          <w:b/>
        </w:rPr>
        <w:t>LEDS</w:t>
      </w:r>
      <w:r w:rsidR="0079220E" w:rsidRPr="00600853">
        <w:rPr>
          <w:rFonts w:ascii="Franklin Gothic Book" w:hAnsi="Franklin Gothic Book" w:cstheme="minorHAnsi"/>
          <w:b/>
        </w:rPr>
        <w:t xml:space="preserve">: </w:t>
      </w:r>
      <w:r w:rsidRPr="00600853">
        <w:rPr>
          <w:rFonts w:ascii="Franklin Gothic Book" w:hAnsi="Franklin Gothic Book" w:cstheme="minorHAnsi"/>
        </w:rPr>
        <w:t>Low Emission Development Strategy</w:t>
      </w:r>
    </w:p>
    <w:p w14:paraId="5EF7A729" w14:textId="16459D33" w:rsidR="00395BD7" w:rsidRPr="00600853" w:rsidRDefault="00395BD7" w:rsidP="00FC0FD5">
      <w:pPr>
        <w:rPr>
          <w:rFonts w:ascii="Franklin Gothic Book" w:hAnsi="Franklin Gothic Book" w:cstheme="minorHAnsi"/>
          <w:color w:val="000000" w:themeColor="text1"/>
        </w:rPr>
      </w:pPr>
      <w:proofErr w:type="spellStart"/>
      <w:r w:rsidRPr="00600853">
        <w:rPr>
          <w:rFonts w:ascii="Franklin Gothic Book" w:hAnsi="Franklin Gothic Book" w:cstheme="minorHAnsi"/>
          <w:b/>
          <w:color w:val="000000" w:themeColor="text1"/>
        </w:rPr>
        <w:t>LoU</w:t>
      </w:r>
      <w:proofErr w:type="spellEnd"/>
      <w:r w:rsidRPr="00600853">
        <w:rPr>
          <w:rFonts w:ascii="Franklin Gothic Book" w:hAnsi="Franklin Gothic Book" w:cstheme="minorHAnsi"/>
          <w:color w:val="000000" w:themeColor="text1"/>
        </w:rPr>
        <w:t>: Landowning Unit</w:t>
      </w:r>
    </w:p>
    <w:p w14:paraId="065B148F" w14:textId="4BC6A7C2" w:rsidR="003F3C9C" w:rsidRPr="00600853" w:rsidRDefault="003F3C9C" w:rsidP="00FC0FD5">
      <w:pPr>
        <w:rPr>
          <w:rFonts w:ascii="Franklin Gothic Book" w:hAnsi="Franklin Gothic Book" w:cstheme="minorHAnsi"/>
        </w:rPr>
      </w:pPr>
      <w:r w:rsidRPr="00600853">
        <w:rPr>
          <w:rFonts w:ascii="Franklin Gothic Book" w:hAnsi="Franklin Gothic Book" w:cstheme="minorHAnsi"/>
          <w:b/>
        </w:rPr>
        <w:lastRenderedPageBreak/>
        <w:t>MBM</w:t>
      </w:r>
      <w:r w:rsidR="0079220E" w:rsidRPr="00600853">
        <w:rPr>
          <w:rFonts w:ascii="Franklin Gothic Book" w:hAnsi="Franklin Gothic Book" w:cstheme="minorHAnsi"/>
          <w:b/>
        </w:rPr>
        <w:t xml:space="preserve">: </w:t>
      </w:r>
      <w:r w:rsidRPr="00600853">
        <w:rPr>
          <w:rFonts w:ascii="Franklin Gothic Book" w:hAnsi="Franklin Gothic Book" w:cstheme="minorHAnsi"/>
        </w:rPr>
        <w:t>Market Base Measure</w:t>
      </w:r>
    </w:p>
    <w:p w14:paraId="1AFE59FD" w14:textId="2F2F742D" w:rsidR="00B469FA" w:rsidRPr="00600853" w:rsidRDefault="00B469FA" w:rsidP="00FC0FD5">
      <w:pPr>
        <w:rPr>
          <w:rFonts w:ascii="Franklin Gothic Book" w:hAnsi="Franklin Gothic Book" w:cstheme="minorHAnsi"/>
        </w:rPr>
      </w:pPr>
      <w:r w:rsidRPr="00600853">
        <w:rPr>
          <w:rFonts w:ascii="Franklin Gothic Book" w:hAnsi="Franklin Gothic Book" w:cstheme="minorHAnsi"/>
          <w:b/>
        </w:rPr>
        <w:t>MRV</w:t>
      </w:r>
      <w:r w:rsidR="00C52102" w:rsidRPr="00600853">
        <w:rPr>
          <w:rFonts w:ascii="Franklin Gothic Book" w:hAnsi="Franklin Gothic Book" w:cstheme="minorHAnsi"/>
          <w:b/>
        </w:rPr>
        <w:t xml:space="preserve">: </w:t>
      </w:r>
      <w:r w:rsidRPr="00600853">
        <w:rPr>
          <w:rFonts w:ascii="Franklin Gothic Book" w:hAnsi="Franklin Gothic Book" w:cstheme="minorHAnsi"/>
        </w:rPr>
        <w:t>Monitoring, Recording and Verification</w:t>
      </w:r>
    </w:p>
    <w:p w14:paraId="44E05173" w14:textId="25E55C51" w:rsidR="00603D55" w:rsidRPr="00600853" w:rsidRDefault="00603D55" w:rsidP="00FC0FD5">
      <w:pPr>
        <w:rPr>
          <w:rFonts w:ascii="Franklin Gothic Book" w:hAnsi="Franklin Gothic Book" w:cstheme="minorHAnsi"/>
        </w:rPr>
      </w:pPr>
      <w:r w:rsidRPr="00600853">
        <w:rPr>
          <w:rFonts w:ascii="Franklin Gothic Book" w:hAnsi="Franklin Gothic Book" w:cstheme="minorHAnsi"/>
          <w:b/>
        </w:rPr>
        <w:t>NAP</w:t>
      </w:r>
      <w:r w:rsidR="00C52102" w:rsidRPr="00600853">
        <w:rPr>
          <w:rFonts w:ascii="Franklin Gothic Book" w:hAnsi="Franklin Gothic Book" w:cstheme="minorHAnsi"/>
          <w:b/>
        </w:rPr>
        <w:t xml:space="preserve">: </w:t>
      </w:r>
      <w:r w:rsidRPr="00600853">
        <w:rPr>
          <w:rFonts w:ascii="Franklin Gothic Book" w:hAnsi="Franklin Gothic Book" w:cstheme="minorHAnsi"/>
        </w:rPr>
        <w:t>National Adaptation Plan</w:t>
      </w:r>
    </w:p>
    <w:p w14:paraId="0622336B" w14:textId="5C0DAF0D" w:rsidR="00A31BBD" w:rsidRPr="00600853" w:rsidRDefault="00A31BBD" w:rsidP="00FC0FD5">
      <w:pPr>
        <w:rPr>
          <w:rFonts w:ascii="Franklin Gothic Book" w:hAnsi="Franklin Gothic Book" w:cstheme="minorHAnsi"/>
        </w:rPr>
      </w:pPr>
      <w:r w:rsidRPr="00600853">
        <w:rPr>
          <w:rFonts w:ascii="Franklin Gothic Book" w:hAnsi="Franklin Gothic Book" w:cstheme="minorHAnsi"/>
          <w:b/>
        </w:rPr>
        <w:t>NBSAP</w:t>
      </w:r>
      <w:r w:rsidR="00C52102" w:rsidRPr="00600853">
        <w:rPr>
          <w:rFonts w:ascii="Franklin Gothic Book" w:hAnsi="Franklin Gothic Book" w:cstheme="minorHAnsi"/>
          <w:b/>
        </w:rPr>
        <w:t xml:space="preserve">: </w:t>
      </w:r>
      <w:r w:rsidR="00A42A4B" w:rsidRPr="00600853">
        <w:rPr>
          <w:rFonts w:ascii="Franklin Gothic Book" w:hAnsi="Franklin Gothic Book" w:cstheme="minorHAnsi"/>
        </w:rPr>
        <w:t>N</w:t>
      </w:r>
      <w:r w:rsidRPr="00600853">
        <w:rPr>
          <w:rFonts w:ascii="Franklin Gothic Book" w:hAnsi="Franklin Gothic Book" w:cstheme="minorHAnsi"/>
        </w:rPr>
        <w:t>ational Biodiversity Strategy and Action Plan</w:t>
      </w:r>
    </w:p>
    <w:p w14:paraId="1D58C0D3" w14:textId="642B41F7" w:rsidR="003F3C9C" w:rsidRPr="00600853" w:rsidRDefault="00603D55" w:rsidP="00FC0FD5">
      <w:pPr>
        <w:rPr>
          <w:rFonts w:ascii="Franklin Gothic Book" w:hAnsi="Franklin Gothic Book" w:cstheme="minorHAnsi"/>
        </w:rPr>
      </w:pPr>
      <w:r w:rsidRPr="00600853">
        <w:rPr>
          <w:rFonts w:ascii="Franklin Gothic Book" w:hAnsi="Franklin Gothic Book" w:cstheme="minorHAnsi"/>
          <w:b/>
        </w:rPr>
        <w:t>NCCP</w:t>
      </w:r>
      <w:r w:rsidR="00C52102" w:rsidRPr="00600853">
        <w:rPr>
          <w:rFonts w:ascii="Franklin Gothic Book" w:hAnsi="Franklin Gothic Book" w:cstheme="minorHAnsi"/>
          <w:b/>
        </w:rPr>
        <w:t xml:space="preserve">: </w:t>
      </w:r>
      <w:r w:rsidR="003F3C9C" w:rsidRPr="00600853">
        <w:rPr>
          <w:rFonts w:ascii="Franklin Gothic Book" w:hAnsi="Franklin Gothic Book" w:cstheme="minorHAnsi"/>
        </w:rPr>
        <w:t>National Climate Change Policy</w:t>
      </w:r>
    </w:p>
    <w:p w14:paraId="0E68BDC0" w14:textId="66C98CE9" w:rsidR="007610E4" w:rsidRPr="00600853" w:rsidRDefault="007610E4" w:rsidP="00FC0FD5">
      <w:pPr>
        <w:rPr>
          <w:rFonts w:ascii="Franklin Gothic Book" w:hAnsi="Franklin Gothic Book" w:cstheme="minorHAnsi"/>
        </w:rPr>
      </w:pPr>
      <w:r w:rsidRPr="00600853">
        <w:rPr>
          <w:rFonts w:ascii="Franklin Gothic Book" w:hAnsi="Franklin Gothic Book" w:cstheme="minorHAnsi"/>
          <w:b/>
        </w:rPr>
        <w:t>NDC</w:t>
      </w:r>
      <w:r w:rsidR="00C52102" w:rsidRPr="00600853">
        <w:rPr>
          <w:rFonts w:ascii="Franklin Gothic Book" w:hAnsi="Franklin Gothic Book" w:cstheme="minorHAnsi"/>
          <w:b/>
        </w:rPr>
        <w:t xml:space="preserve">: </w:t>
      </w:r>
      <w:r w:rsidRPr="00600853">
        <w:rPr>
          <w:rFonts w:ascii="Franklin Gothic Book" w:hAnsi="Franklin Gothic Book" w:cstheme="minorHAnsi"/>
        </w:rPr>
        <w:t>National Determined Contribution</w:t>
      </w:r>
    </w:p>
    <w:p w14:paraId="09707312" w14:textId="198570AE" w:rsidR="003F3C9C" w:rsidRPr="00600853" w:rsidRDefault="003F3C9C" w:rsidP="00FC0FD5">
      <w:pPr>
        <w:rPr>
          <w:rFonts w:ascii="Franklin Gothic Book" w:hAnsi="Franklin Gothic Book" w:cstheme="minorHAnsi"/>
        </w:rPr>
      </w:pPr>
      <w:r w:rsidRPr="00600853">
        <w:rPr>
          <w:rFonts w:ascii="Franklin Gothic Book" w:hAnsi="Franklin Gothic Book" w:cstheme="minorHAnsi"/>
          <w:b/>
        </w:rPr>
        <w:t>NDP</w:t>
      </w:r>
      <w:r w:rsidR="00C52102" w:rsidRPr="00600853">
        <w:rPr>
          <w:rFonts w:ascii="Franklin Gothic Book" w:hAnsi="Franklin Gothic Book" w:cstheme="minorHAnsi"/>
          <w:b/>
        </w:rPr>
        <w:t xml:space="preserve">: </w:t>
      </w:r>
      <w:r w:rsidRPr="00600853">
        <w:rPr>
          <w:rFonts w:ascii="Franklin Gothic Book" w:hAnsi="Franklin Gothic Book" w:cstheme="minorHAnsi"/>
        </w:rPr>
        <w:t>National Development Plan</w:t>
      </w:r>
    </w:p>
    <w:p w14:paraId="6CF055A3" w14:textId="7680ADCC" w:rsidR="003F3C9C" w:rsidRPr="00600853" w:rsidRDefault="003F3C9C" w:rsidP="00FC0FD5">
      <w:pPr>
        <w:rPr>
          <w:rFonts w:ascii="Franklin Gothic Book" w:hAnsi="Franklin Gothic Book" w:cstheme="minorHAnsi"/>
        </w:rPr>
      </w:pPr>
      <w:r w:rsidRPr="00600853">
        <w:rPr>
          <w:rFonts w:ascii="Franklin Gothic Book" w:hAnsi="Franklin Gothic Book" w:cstheme="minorHAnsi"/>
          <w:b/>
        </w:rPr>
        <w:t>NGO</w:t>
      </w:r>
      <w:r w:rsidRPr="00600853">
        <w:rPr>
          <w:rFonts w:ascii="Franklin Gothic Book" w:hAnsi="Franklin Gothic Book" w:cstheme="minorHAnsi"/>
        </w:rPr>
        <w:t>s</w:t>
      </w:r>
      <w:r w:rsidR="00C52102" w:rsidRPr="00600853">
        <w:rPr>
          <w:rFonts w:ascii="Franklin Gothic Book" w:hAnsi="Franklin Gothic Book" w:cstheme="minorHAnsi"/>
        </w:rPr>
        <w:t xml:space="preserve">: </w:t>
      </w:r>
      <w:r w:rsidR="008C1D81" w:rsidRPr="00600853">
        <w:rPr>
          <w:rFonts w:ascii="Franklin Gothic Book" w:hAnsi="Franklin Gothic Book" w:cstheme="minorHAnsi"/>
        </w:rPr>
        <w:t>Non-Government</w:t>
      </w:r>
      <w:r w:rsidRPr="00600853">
        <w:rPr>
          <w:rFonts w:ascii="Franklin Gothic Book" w:hAnsi="Franklin Gothic Book" w:cstheme="minorHAnsi"/>
        </w:rPr>
        <w:t xml:space="preserve"> Organizations</w:t>
      </w:r>
    </w:p>
    <w:p w14:paraId="7D38D2B8" w14:textId="7C5EE1A0" w:rsidR="007610E4" w:rsidRPr="00600853" w:rsidRDefault="007610E4" w:rsidP="00FC0FD5">
      <w:pPr>
        <w:rPr>
          <w:rFonts w:ascii="Franklin Gothic Book" w:hAnsi="Franklin Gothic Book" w:cstheme="minorHAnsi"/>
        </w:rPr>
      </w:pPr>
      <w:r w:rsidRPr="00600853">
        <w:rPr>
          <w:rFonts w:ascii="Franklin Gothic Book" w:hAnsi="Franklin Gothic Book" w:cstheme="minorHAnsi"/>
          <w:b/>
        </w:rPr>
        <w:t>NPR</w:t>
      </w:r>
      <w:r w:rsidR="00C52102" w:rsidRPr="00600853">
        <w:rPr>
          <w:rFonts w:ascii="Franklin Gothic Book" w:hAnsi="Franklin Gothic Book" w:cstheme="minorHAnsi"/>
          <w:b/>
        </w:rPr>
        <w:t xml:space="preserve">: </w:t>
      </w:r>
      <w:r w:rsidRPr="00600853">
        <w:rPr>
          <w:rFonts w:ascii="Franklin Gothic Book" w:hAnsi="Franklin Gothic Book" w:cstheme="minorHAnsi"/>
        </w:rPr>
        <w:t>National Planned Relocation</w:t>
      </w:r>
    </w:p>
    <w:p w14:paraId="4CAA0473" w14:textId="33F0F3D2" w:rsidR="00B469FA" w:rsidRPr="00600853" w:rsidRDefault="00B469FA" w:rsidP="00FC0FD5">
      <w:pPr>
        <w:rPr>
          <w:rFonts w:ascii="Franklin Gothic Book" w:hAnsi="Franklin Gothic Book" w:cstheme="minorHAnsi"/>
          <w:b/>
        </w:rPr>
      </w:pPr>
      <w:r w:rsidRPr="00600853">
        <w:rPr>
          <w:rFonts w:ascii="Franklin Gothic Book" w:hAnsi="Franklin Gothic Book" w:cstheme="minorHAnsi"/>
          <w:b/>
        </w:rPr>
        <w:t>NRSC</w:t>
      </w:r>
      <w:r w:rsidR="00C52102" w:rsidRPr="00600853">
        <w:rPr>
          <w:rFonts w:ascii="Franklin Gothic Book" w:hAnsi="Franklin Gothic Book" w:cstheme="minorHAnsi"/>
          <w:b/>
        </w:rPr>
        <w:t xml:space="preserve">: </w:t>
      </w:r>
      <w:r w:rsidRPr="00600853">
        <w:rPr>
          <w:rFonts w:ascii="Franklin Gothic Book" w:hAnsi="Franklin Gothic Book" w:cstheme="minorHAnsi"/>
        </w:rPr>
        <w:t>National REDD+ Steering Committee</w:t>
      </w:r>
    </w:p>
    <w:p w14:paraId="7D07CBCE" w14:textId="482246E3" w:rsidR="007610E4" w:rsidRPr="00600853" w:rsidRDefault="007610E4" w:rsidP="00FC0FD5">
      <w:pPr>
        <w:rPr>
          <w:rFonts w:ascii="Franklin Gothic Book" w:hAnsi="Franklin Gothic Book" w:cstheme="minorHAnsi"/>
        </w:rPr>
      </w:pPr>
      <w:r w:rsidRPr="00600853">
        <w:rPr>
          <w:rFonts w:ascii="Franklin Gothic Book" w:hAnsi="Franklin Gothic Book" w:cstheme="minorHAnsi"/>
          <w:b/>
        </w:rPr>
        <w:t>PLR</w:t>
      </w:r>
      <w:r w:rsidRPr="00600853">
        <w:rPr>
          <w:rFonts w:ascii="Franklin Gothic Book" w:hAnsi="Franklin Gothic Book" w:cstheme="minorHAnsi"/>
        </w:rPr>
        <w:t>s</w:t>
      </w:r>
      <w:r w:rsidR="00C52102" w:rsidRPr="00600853">
        <w:rPr>
          <w:rFonts w:ascii="Franklin Gothic Book" w:hAnsi="Franklin Gothic Book" w:cstheme="minorHAnsi"/>
        </w:rPr>
        <w:t xml:space="preserve">: </w:t>
      </w:r>
      <w:r w:rsidRPr="00600853">
        <w:rPr>
          <w:rFonts w:ascii="Franklin Gothic Book" w:hAnsi="Franklin Gothic Book" w:cstheme="minorHAnsi"/>
        </w:rPr>
        <w:t>Policies, Laws and Regulations</w:t>
      </w:r>
    </w:p>
    <w:p w14:paraId="79D20230" w14:textId="70061C1B" w:rsidR="003F3C9C" w:rsidRPr="00600853" w:rsidRDefault="003F3C9C" w:rsidP="00FC0FD5">
      <w:pPr>
        <w:rPr>
          <w:rFonts w:ascii="Franklin Gothic Book" w:hAnsi="Franklin Gothic Book" w:cstheme="minorHAnsi"/>
        </w:rPr>
      </w:pPr>
      <w:r w:rsidRPr="00600853">
        <w:rPr>
          <w:rFonts w:ascii="Franklin Gothic Book" w:hAnsi="Franklin Gothic Book" w:cstheme="minorHAnsi"/>
          <w:b/>
        </w:rPr>
        <w:t>PS</w:t>
      </w:r>
      <w:r w:rsidR="00C52102" w:rsidRPr="00600853">
        <w:rPr>
          <w:rFonts w:ascii="Franklin Gothic Book" w:hAnsi="Franklin Gothic Book" w:cstheme="minorHAnsi"/>
          <w:b/>
        </w:rPr>
        <w:t xml:space="preserve">: </w:t>
      </w:r>
      <w:r w:rsidRPr="00600853">
        <w:rPr>
          <w:rFonts w:ascii="Franklin Gothic Book" w:hAnsi="Franklin Gothic Book" w:cstheme="minorHAnsi"/>
        </w:rPr>
        <w:t>Permanent Secretary</w:t>
      </w:r>
    </w:p>
    <w:p w14:paraId="3EBFF83F" w14:textId="199ACC9B" w:rsidR="00835889" w:rsidRPr="00600853" w:rsidRDefault="00835889" w:rsidP="00FC0FD5">
      <w:pPr>
        <w:rPr>
          <w:rFonts w:ascii="Franklin Gothic Book" w:hAnsi="Franklin Gothic Book" w:cstheme="minorHAnsi"/>
        </w:rPr>
      </w:pPr>
      <w:r w:rsidRPr="00600853">
        <w:rPr>
          <w:rFonts w:ascii="Franklin Gothic Book" w:hAnsi="Franklin Gothic Book" w:cstheme="minorHAnsi"/>
          <w:b/>
        </w:rPr>
        <w:t>TLFC</w:t>
      </w:r>
      <w:r w:rsidR="00C52102" w:rsidRPr="00600853">
        <w:rPr>
          <w:rFonts w:ascii="Franklin Gothic Book" w:hAnsi="Franklin Gothic Book" w:cstheme="minorHAnsi"/>
          <w:b/>
        </w:rPr>
        <w:t xml:space="preserve">: </w:t>
      </w:r>
      <w:r w:rsidR="00F10E03" w:rsidRPr="00600853">
        <w:rPr>
          <w:rFonts w:ascii="Franklin Gothic Book" w:hAnsi="Franklin Gothic Book" w:cstheme="minorHAnsi"/>
        </w:rPr>
        <w:t>iTaukei</w:t>
      </w:r>
      <w:r w:rsidRPr="00600853">
        <w:rPr>
          <w:rFonts w:ascii="Franklin Gothic Book" w:hAnsi="Franklin Gothic Book" w:cstheme="minorHAnsi"/>
        </w:rPr>
        <w:t xml:space="preserve"> L</w:t>
      </w:r>
      <w:r w:rsidR="007610E4" w:rsidRPr="00600853">
        <w:rPr>
          <w:rFonts w:ascii="Franklin Gothic Book" w:hAnsi="Franklin Gothic Book" w:cstheme="minorHAnsi"/>
        </w:rPr>
        <w:t>and</w:t>
      </w:r>
      <w:r w:rsidRPr="00600853">
        <w:rPr>
          <w:rFonts w:ascii="Franklin Gothic Book" w:hAnsi="Franklin Gothic Book" w:cstheme="minorHAnsi"/>
        </w:rPr>
        <w:t xml:space="preserve"> and Fisheries Com</w:t>
      </w:r>
      <w:r w:rsidR="007610E4" w:rsidRPr="00600853">
        <w:rPr>
          <w:rFonts w:ascii="Franklin Gothic Book" w:hAnsi="Franklin Gothic Book" w:cstheme="minorHAnsi"/>
        </w:rPr>
        <w:t>m</w:t>
      </w:r>
      <w:r w:rsidRPr="00600853">
        <w:rPr>
          <w:rFonts w:ascii="Franklin Gothic Book" w:hAnsi="Franklin Gothic Book" w:cstheme="minorHAnsi"/>
        </w:rPr>
        <w:t>ission</w:t>
      </w:r>
    </w:p>
    <w:p w14:paraId="132C93DD" w14:textId="6338D971" w:rsidR="00400987" w:rsidRPr="00600853" w:rsidRDefault="00400987" w:rsidP="00FC0FD5">
      <w:pPr>
        <w:rPr>
          <w:rFonts w:ascii="Franklin Gothic Book" w:hAnsi="Franklin Gothic Book" w:cstheme="minorHAnsi"/>
        </w:rPr>
      </w:pPr>
      <w:r w:rsidRPr="00600853">
        <w:rPr>
          <w:rFonts w:ascii="Franklin Gothic Book" w:hAnsi="Franklin Gothic Book" w:cstheme="minorHAnsi"/>
          <w:b/>
        </w:rPr>
        <w:t>TLTB</w:t>
      </w:r>
      <w:r w:rsidR="00C52102" w:rsidRPr="00600853">
        <w:rPr>
          <w:rFonts w:ascii="Franklin Gothic Book" w:hAnsi="Franklin Gothic Book" w:cstheme="minorHAnsi"/>
          <w:b/>
        </w:rPr>
        <w:t xml:space="preserve">: </w:t>
      </w:r>
      <w:r w:rsidR="00F10E03" w:rsidRPr="00600853">
        <w:rPr>
          <w:rFonts w:ascii="Franklin Gothic Book" w:hAnsi="Franklin Gothic Book" w:cstheme="minorHAnsi"/>
        </w:rPr>
        <w:t>iTaukei</w:t>
      </w:r>
      <w:r w:rsidRPr="00600853">
        <w:rPr>
          <w:rFonts w:ascii="Franklin Gothic Book" w:hAnsi="Franklin Gothic Book" w:cstheme="minorHAnsi"/>
        </w:rPr>
        <w:t xml:space="preserve"> Land Trust Board</w:t>
      </w:r>
    </w:p>
    <w:p w14:paraId="78D27F5C" w14:textId="30F39AC8" w:rsidR="003F3C9C" w:rsidRPr="00600853" w:rsidRDefault="000A12CC" w:rsidP="00FC0FD5">
      <w:pPr>
        <w:rPr>
          <w:rFonts w:ascii="Franklin Gothic Book" w:hAnsi="Franklin Gothic Book" w:cstheme="minorHAnsi"/>
        </w:rPr>
      </w:pPr>
      <w:r w:rsidRPr="00600853">
        <w:rPr>
          <w:rFonts w:ascii="Franklin Gothic Book" w:hAnsi="Franklin Gothic Book" w:cstheme="minorHAnsi"/>
          <w:b/>
        </w:rPr>
        <w:t>REDD+</w:t>
      </w:r>
      <w:r w:rsidR="00C52102" w:rsidRPr="00600853">
        <w:rPr>
          <w:rFonts w:ascii="Franklin Gothic Book" w:hAnsi="Franklin Gothic Book" w:cstheme="minorHAnsi"/>
          <w:b/>
        </w:rPr>
        <w:t xml:space="preserve">: </w:t>
      </w:r>
      <w:r w:rsidRPr="00600853">
        <w:rPr>
          <w:rFonts w:ascii="Franklin Gothic Book" w:hAnsi="Franklin Gothic Book" w:cstheme="minorHAnsi"/>
        </w:rPr>
        <w:t>R</w:t>
      </w:r>
      <w:r w:rsidR="00400987" w:rsidRPr="00600853">
        <w:rPr>
          <w:rFonts w:ascii="Franklin Gothic Book" w:hAnsi="Franklin Gothic Book" w:cstheme="minorHAnsi"/>
        </w:rPr>
        <w:t xml:space="preserve">educing </w:t>
      </w:r>
      <w:r w:rsidR="0053723A" w:rsidRPr="00600853">
        <w:rPr>
          <w:rFonts w:ascii="Franklin Gothic Book" w:hAnsi="Franklin Gothic Book" w:cstheme="minorHAnsi"/>
        </w:rPr>
        <w:t>E</w:t>
      </w:r>
      <w:r w:rsidR="00400987" w:rsidRPr="00600853">
        <w:rPr>
          <w:rFonts w:ascii="Franklin Gothic Book" w:hAnsi="Franklin Gothic Book" w:cstheme="minorHAnsi"/>
        </w:rPr>
        <w:t xml:space="preserve">missions from </w:t>
      </w:r>
      <w:r w:rsidR="0053723A" w:rsidRPr="00600853">
        <w:rPr>
          <w:rFonts w:ascii="Franklin Gothic Book" w:hAnsi="Franklin Gothic Book" w:cstheme="minorHAnsi"/>
        </w:rPr>
        <w:t>D</w:t>
      </w:r>
      <w:r w:rsidR="00400987" w:rsidRPr="00600853">
        <w:rPr>
          <w:rFonts w:ascii="Franklin Gothic Book" w:hAnsi="Franklin Gothic Book" w:cstheme="minorHAnsi"/>
        </w:rPr>
        <w:t xml:space="preserve">eforestation and forest </w:t>
      </w:r>
      <w:r w:rsidR="0053723A" w:rsidRPr="00600853">
        <w:rPr>
          <w:rFonts w:ascii="Franklin Gothic Book" w:hAnsi="Franklin Gothic Book" w:cstheme="minorHAnsi"/>
        </w:rPr>
        <w:t>D</w:t>
      </w:r>
      <w:r w:rsidR="00400987" w:rsidRPr="00600853">
        <w:rPr>
          <w:rFonts w:ascii="Franklin Gothic Book" w:hAnsi="Franklin Gothic Book" w:cstheme="minorHAnsi"/>
        </w:rPr>
        <w:t xml:space="preserve">egradation </w:t>
      </w:r>
    </w:p>
    <w:p w14:paraId="2F0993A0" w14:textId="2F663FEE" w:rsidR="003F3C9C" w:rsidRPr="00600853" w:rsidRDefault="003F3C9C" w:rsidP="00FC0FD5">
      <w:pPr>
        <w:rPr>
          <w:rFonts w:ascii="Franklin Gothic Book" w:hAnsi="Franklin Gothic Book" w:cstheme="minorHAnsi"/>
        </w:rPr>
      </w:pPr>
      <w:r w:rsidRPr="00600853">
        <w:rPr>
          <w:rFonts w:ascii="Franklin Gothic Book" w:hAnsi="Franklin Gothic Book" w:cstheme="minorHAnsi"/>
          <w:b/>
        </w:rPr>
        <w:t>SDG</w:t>
      </w:r>
      <w:r w:rsidRPr="00600853">
        <w:rPr>
          <w:rFonts w:ascii="Franklin Gothic Book" w:hAnsi="Franklin Gothic Book" w:cstheme="minorHAnsi"/>
        </w:rPr>
        <w:t>s</w:t>
      </w:r>
      <w:r w:rsidR="00C52102" w:rsidRPr="00600853">
        <w:rPr>
          <w:rFonts w:ascii="Franklin Gothic Book" w:hAnsi="Franklin Gothic Book" w:cstheme="minorHAnsi"/>
        </w:rPr>
        <w:t xml:space="preserve">: </w:t>
      </w:r>
      <w:r w:rsidR="00A31BBD" w:rsidRPr="00600853">
        <w:rPr>
          <w:rFonts w:ascii="Franklin Gothic Book" w:hAnsi="Franklin Gothic Book" w:cstheme="minorHAnsi"/>
        </w:rPr>
        <w:t>Sustainable Development Goals</w:t>
      </w:r>
    </w:p>
    <w:p w14:paraId="7CC3078B" w14:textId="452C3E13" w:rsidR="00231C60" w:rsidRPr="00600853" w:rsidRDefault="00231C60" w:rsidP="00FC0FD5">
      <w:pPr>
        <w:rPr>
          <w:rFonts w:ascii="Franklin Gothic Book" w:hAnsi="Franklin Gothic Book" w:cstheme="minorHAnsi"/>
        </w:rPr>
      </w:pPr>
      <w:r w:rsidRPr="00600853">
        <w:rPr>
          <w:rFonts w:ascii="Franklin Gothic Book" w:hAnsi="Franklin Gothic Book" w:cstheme="minorHAnsi"/>
          <w:b/>
        </w:rPr>
        <w:t>SEEDS</w:t>
      </w:r>
      <w:r w:rsidR="00C52102" w:rsidRPr="00600853">
        <w:rPr>
          <w:rFonts w:ascii="Franklin Gothic Book" w:hAnsi="Franklin Gothic Book" w:cstheme="minorHAnsi"/>
          <w:b/>
        </w:rPr>
        <w:t xml:space="preserve">: </w:t>
      </w:r>
      <w:r w:rsidRPr="00600853">
        <w:rPr>
          <w:rFonts w:ascii="Franklin Gothic Book" w:hAnsi="Franklin Gothic Book" w:cstheme="minorHAnsi"/>
        </w:rPr>
        <w:t xml:space="preserve">Sustainable Economic and Empowerment Development Strategy </w:t>
      </w:r>
    </w:p>
    <w:p w14:paraId="16FB1FAA" w14:textId="46EF956E" w:rsidR="00400987" w:rsidRPr="00600853" w:rsidRDefault="008560B7" w:rsidP="00FC0FD5">
      <w:pPr>
        <w:rPr>
          <w:rFonts w:ascii="Franklin Gothic Book" w:hAnsi="Franklin Gothic Book" w:cstheme="minorHAnsi"/>
        </w:rPr>
      </w:pPr>
      <w:r w:rsidRPr="00600853">
        <w:rPr>
          <w:rFonts w:ascii="Franklin Gothic Book" w:hAnsi="Franklin Gothic Book" w:cstheme="minorHAnsi"/>
          <w:b/>
        </w:rPr>
        <w:t>SESA</w:t>
      </w:r>
      <w:r w:rsidR="00C52102" w:rsidRPr="00600853">
        <w:rPr>
          <w:rFonts w:ascii="Franklin Gothic Book" w:hAnsi="Franklin Gothic Book" w:cstheme="minorHAnsi"/>
          <w:b/>
        </w:rPr>
        <w:t xml:space="preserve">: </w:t>
      </w:r>
      <w:r w:rsidRPr="00600853">
        <w:rPr>
          <w:rFonts w:ascii="Franklin Gothic Book" w:hAnsi="Franklin Gothic Book" w:cstheme="minorHAnsi"/>
        </w:rPr>
        <w:t>Strategic, Environmental and Social Assessment</w:t>
      </w:r>
    </w:p>
    <w:p w14:paraId="7110B301" w14:textId="33CB5995" w:rsidR="00231C60" w:rsidRPr="00600853" w:rsidRDefault="00231C60" w:rsidP="00FC0FD5">
      <w:pPr>
        <w:rPr>
          <w:rFonts w:ascii="Franklin Gothic Book" w:hAnsi="Franklin Gothic Book" w:cstheme="minorHAnsi"/>
        </w:rPr>
      </w:pPr>
      <w:r w:rsidRPr="00600853">
        <w:rPr>
          <w:rFonts w:ascii="Franklin Gothic Book" w:hAnsi="Franklin Gothic Book" w:cstheme="minorHAnsi"/>
          <w:b/>
        </w:rPr>
        <w:t>SPC</w:t>
      </w:r>
      <w:r w:rsidR="00C52102" w:rsidRPr="00600853">
        <w:rPr>
          <w:rFonts w:ascii="Franklin Gothic Book" w:hAnsi="Franklin Gothic Book" w:cstheme="minorHAnsi"/>
          <w:b/>
        </w:rPr>
        <w:t xml:space="preserve">: </w:t>
      </w:r>
      <w:r w:rsidRPr="00600853">
        <w:rPr>
          <w:rFonts w:ascii="Franklin Gothic Book" w:hAnsi="Franklin Gothic Book" w:cstheme="minorHAnsi"/>
        </w:rPr>
        <w:t>South Pacific Commission</w:t>
      </w:r>
    </w:p>
    <w:p w14:paraId="1385C680" w14:textId="50534DB5" w:rsidR="00231C60" w:rsidRPr="00600853" w:rsidRDefault="00231C60" w:rsidP="00FC0FD5">
      <w:pPr>
        <w:rPr>
          <w:rFonts w:ascii="Franklin Gothic Book" w:hAnsi="Franklin Gothic Book" w:cstheme="minorHAnsi"/>
        </w:rPr>
      </w:pPr>
      <w:r w:rsidRPr="00600853">
        <w:rPr>
          <w:rFonts w:ascii="Franklin Gothic Book" w:hAnsi="Franklin Gothic Book" w:cstheme="minorHAnsi"/>
          <w:b/>
        </w:rPr>
        <w:t>SPREP</w:t>
      </w:r>
      <w:r w:rsidR="00C52102" w:rsidRPr="00600853">
        <w:rPr>
          <w:rFonts w:ascii="Franklin Gothic Book" w:hAnsi="Franklin Gothic Book" w:cstheme="minorHAnsi"/>
          <w:b/>
        </w:rPr>
        <w:t xml:space="preserve">: </w:t>
      </w:r>
      <w:r w:rsidRPr="00600853">
        <w:rPr>
          <w:rFonts w:ascii="Franklin Gothic Book" w:hAnsi="Franklin Gothic Book" w:cstheme="minorHAnsi"/>
        </w:rPr>
        <w:t>Secretariat of the Pacific Regional Environment Program</w:t>
      </w:r>
    </w:p>
    <w:p w14:paraId="54222E90" w14:textId="14CE9F73" w:rsidR="003F3C9C" w:rsidRPr="00600853" w:rsidRDefault="003F3C9C" w:rsidP="00FC0FD5">
      <w:pPr>
        <w:rPr>
          <w:rFonts w:ascii="Franklin Gothic Book" w:hAnsi="Franklin Gothic Book" w:cstheme="minorHAnsi"/>
        </w:rPr>
      </w:pPr>
      <w:r w:rsidRPr="00600853">
        <w:rPr>
          <w:rFonts w:ascii="Franklin Gothic Book" w:hAnsi="Franklin Gothic Book" w:cstheme="minorHAnsi"/>
          <w:b/>
        </w:rPr>
        <w:t>UNCAT</w:t>
      </w:r>
      <w:r w:rsidR="00C52102" w:rsidRPr="00600853">
        <w:rPr>
          <w:rFonts w:ascii="Franklin Gothic Book" w:hAnsi="Franklin Gothic Book" w:cstheme="minorHAnsi"/>
          <w:b/>
        </w:rPr>
        <w:t xml:space="preserve">: </w:t>
      </w:r>
      <w:r w:rsidRPr="00600853">
        <w:rPr>
          <w:rFonts w:ascii="Franklin Gothic Book" w:hAnsi="Franklin Gothic Book" w:cstheme="minorHAnsi"/>
        </w:rPr>
        <w:t>United Nations Convention Against Torture</w:t>
      </w:r>
    </w:p>
    <w:p w14:paraId="30B8AEF3" w14:textId="6ED79655" w:rsidR="003F3C9C" w:rsidRPr="00600853" w:rsidRDefault="003F3C9C" w:rsidP="00FC0FD5">
      <w:pPr>
        <w:rPr>
          <w:rFonts w:ascii="Franklin Gothic Book" w:hAnsi="Franklin Gothic Book" w:cstheme="minorHAnsi"/>
        </w:rPr>
      </w:pPr>
      <w:r w:rsidRPr="00600853">
        <w:rPr>
          <w:rFonts w:ascii="Franklin Gothic Book" w:hAnsi="Franklin Gothic Book" w:cstheme="minorHAnsi"/>
          <w:b/>
        </w:rPr>
        <w:t>UCV</w:t>
      </w:r>
      <w:r w:rsidR="00C52102" w:rsidRPr="00600853">
        <w:rPr>
          <w:rFonts w:ascii="Franklin Gothic Book" w:hAnsi="Franklin Gothic Book" w:cstheme="minorHAnsi"/>
          <w:b/>
        </w:rPr>
        <w:t xml:space="preserve">: </w:t>
      </w:r>
      <w:r w:rsidRPr="00600853">
        <w:rPr>
          <w:rFonts w:ascii="Franklin Gothic Book" w:hAnsi="Franklin Gothic Book" w:cstheme="minorHAnsi"/>
        </w:rPr>
        <w:t>Unimproved Capital Value</w:t>
      </w:r>
    </w:p>
    <w:p w14:paraId="7D8DFB41" w14:textId="6EF7F3D2" w:rsidR="009E29C7" w:rsidRPr="00600853" w:rsidRDefault="009E29C7" w:rsidP="00FC0FD5">
      <w:pPr>
        <w:rPr>
          <w:rFonts w:ascii="Franklin Gothic Book" w:hAnsi="Franklin Gothic Book" w:cstheme="minorHAnsi"/>
        </w:rPr>
      </w:pPr>
      <w:r w:rsidRPr="00600853">
        <w:rPr>
          <w:rFonts w:ascii="Franklin Gothic Book" w:hAnsi="Franklin Gothic Book" w:cstheme="minorHAnsi"/>
          <w:b/>
        </w:rPr>
        <w:t>UNFCCC</w:t>
      </w:r>
      <w:r w:rsidR="00C52102" w:rsidRPr="00600853">
        <w:rPr>
          <w:rFonts w:ascii="Franklin Gothic Book" w:hAnsi="Franklin Gothic Book" w:cstheme="minorHAnsi"/>
          <w:b/>
        </w:rPr>
        <w:t xml:space="preserve">: </w:t>
      </w:r>
      <w:r w:rsidRPr="00600853">
        <w:rPr>
          <w:rFonts w:ascii="Franklin Gothic Book" w:hAnsi="Franklin Gothic Book" w:cstheme="minorHAnsi"/>
        </w:rPr>
        <w:t>United Nations Framework Convention on Climate Change</w:t>
      </w:r>
    </w:p>
    <w:p w14:paraId="0CE9163D" w14:textId="44B2152C" w:rsidR="00603D55" w:rsidRDefault="00603D55" w:rsidP="00FC0FD5">
      <w:pPr>
        <w:rPr>
          <w:rFonts w:ascii="Franklin Gothic Book" w:hAnsi="Franklin Gothic Book" w:cstheme="minorHAnsi"/>
        </w:rPr>
      </w:pPr>
    </w:p>
    <w:p w14:paraId="7EE31D76" w14:textId="77777777" w:rsidR="00600853" w:rsidRPr="00600853" w:rsidRDefault="00600853" w:rsidP="00FC0FD5">
      <w:pPr>
        <w:rPr>
          <w:rFonts w:ascii="Franklin Gothic Book" w:hAnsi="Franklin Gothic Book" w:cstheme="minorHAnsi"/>
        </w:rPr>
      </w:pPr>
    </w:p>
    <w:p w14:paraId="38FE91EE" w14:textId="5ACFAE53" w:rsidR="00654AE3" w:rsidRPr="00600853" w:rsidRDefault="00654AE3" w:rsidP="00964E20">
      <w:pPr>
        <w:pStyle w:val="Heading1"/>
        <w:rPr>
          <w:rFonts w:ascii="Franklin Gothic Book" w:hAnsi="Franklin Gothic Book" w:cstheme="minorHAnsi"/>
          <w:bCs/>
          <w:color w:val="FF0000"/>
          <w:sz w:val="22"/>
          <w:szCs w:val="22"/>
        </w:rPr>
      </w:pPr>
      <w:bookmarkStart w:id="1" w:name="_Toc63073274"/>
      <w:r w:rsidRPr="00600853">
        <w:rPr>
          <w:rFonts w:ascii="Franklin Gothic Book" w:hAnsi="Franklin Gothic Book" w:cstheme="minorHAnsi"/>
          <w:bCs/>
          <w:sz w:val="22"/>
          <w:szCs w:val="22"/>
        </w:rPr>
        <w:lastRenderedPageBreak/>
        <w:t>Background</w:t>
      </w:r>
      <w:bookmarkEnd w:id="1"/>
      <w:r w:rsidRPr="00600853">
        <w:rPr>
          <w:rFonts w:ascii="Franklin Gothic Book" w:hAnsi="Franklin Gothic Book" w:cstheme="minorHAnsi"/>
          <w:bCs/>
          <w:sz w:val="22"/>
          <w:szCs w:val="22"/>
        </w:rPr>
        <w:t xml:space="preserve"> </w:t>
      </w:r>
    </w:p>
    <w:p w14:paraId="19311F8C" w14:textId="2C9162F1" w:rsidR="00654AE3" w:rsidRPr="00600853" w:rsidRDefault="00CE6163" w:rsidP="00654AE3">
      <w:pPr>
        <w:jc w:val="both"/>
        <w:rPr>
          <w:rFonts w:ascii="Franklin Gothic Book" w:hAnsi="Franklin Gothic Book" w:cstheme="minorHAnsi"/>
        </w:rPr>
      </w:pPr>
      <w:r w:rsidRPr="00600853">
        <w:rPr>
          <w:rFonts w:ascii="Franklin Gothic Book" w:hAnsi="Franklin Gothic Book" w:cstheme="minorHAnsi"/>
        </w:rPr>
        <w:t>Fiji has</w:t>
      </w:r>
      <w:r w:rsidR="00654AE3" w:rsidRPr="00600853">
        <w:rPr>
          <w:rFonts w:ascii="Franklin Gothic Book" w:hAnsi="Franklin Gothic Book" w:cstheme="minorHAnsi"/>
        </w:rPr>
        <w:t xml:space="preserve"> sought financial assistance through the UNFCCC pertaining to its REDD+ </w:t>
      </w:r>
      <w:r w:rsidR="00BB2F73" w:rsidRPr="00600853">
        <w:rPr>
          <w:rFonts w:ascii="Franklin Gothic Book" w:hAnsi="Franklin Gothic Book" w:cstheme="minorHAnsi"/>
        </w:rPr>
        <w:t xml:space="preserve">preparatory and </w:t>
      </w:r>
      <w:r w:rsidR="00654AE3" w:rsidRPr="00600853">
        <w:rPr>
          <w:rFonts w:ascii="Franklin Gothic Book" w:hAnsi="Franklin Gothic Book" w:cstheme="minorHAnsi"/>
        </w:rPr>
        <w:t>readiness phase</w:t>
      </w:r>
      <w:r w:rsidRPr="00600853">
        <w:rPr>
          <w:rFonts w:ascii="Franklin Gothic Book" w:hAnsi="Franklin Gothic Book" w:cstheme="minorHAnsi"/>
        </w:rPr>
        <w:t xml:space="preserve"> since 2009</w:t>
      </w:r>
      <w:r w:rsidR="00654AE3" w:rsidRPr="00600853">
        <w:rPr>
          <w:rFonts w:ascii="Franklin Gothic Book" w:hAnsi="Franklin Gothic Book" w:cstheme="minorHAnsi"/>
        </w:rPr>
        <w:t>. These progre</w:t>
      </w:r>
      <w:r w:rsidR="00E24696" w:rsidRPr="00600853">
        <w:rPr>
          <w:rFonts w:ascii="Franklin Gothic Book" w:hAnsi="Franklin Gothic Book" w:cstheme="minorHAnsi"/>
        </w:rPr>
        <w:t>ssions are not without</w:t>
      </w:r>
      <w:r w:rsidR="00654AE3" w:rsidRPr="00600853">
        <w:rPr>
          <w:rFonts w:ascii="Franklin Gothic Book" w:hAnsi="Franklin Gothic Book" w:cstheme="minorHAnsi"/>
        </w:rPr>
        <w:t xml:space="preserve"> c</w:t>
      </w:r>
      <w:r w:rsidR="00BB2F73" w:rsidRPr="00600853">
        <w:rPr>
          <w:rFonts w:ascii="Franklin Gothic Book" w:hAnsi="Franklin Gothic Book" w:cstheme="minorHAnsi"/>
        </w:rPr>
        <w:t>onditions. Towards</w:t>
      </w:r>
      <w:r w:rsidR="00730BC1" w:rsidRPr="00600853">
        <w:rPr>
          <w:rFonts w:ascii="Franklin Gothic Book" w:hAnsi="Franklin Gothic Book" w:cstheme="minorHAnsi"/>
        </w:rPr>
        <w:t xml:space="preserve"> its preparations,</w:t>
      </w:r>
      <w:r w:rsidR="00654AE3" w:rsidRPr="00600853">
        <w:rPr>
          <w:rFonts w:ascii="Franklin Gothic Book" w:hAnsi="Franklin Gothic Book" w:cstheme="minorHAnsi"/>
        </w:rPr>
        <w:t xml:space="preserve"> Fiji has reviewed its current legal framework </w:t>
      </w:r>
      <w:r w:rsidR="005E5099" w:rsidRPr="00600853">
        <w:rPr>
          <w:rFonts w:ascii="Franklin Gothic Book" w:hAnsi="Franklin Gothic Book" w:cstheme="minorHAnsi"/>
        </w:rPr>
        <w:t>to</w:t>
      </w:r>
      <w:r w:rsidR="00654AE3" w:rsidRPr="00600853">
        <w:rPr>
          <w:rFonts w:ascii="Franklin Gothic Book" w:hAnsi="Franklin Gothic Book" w:cstheme="minorHAnsi"/>
        </w:rPr>
        <w:t xml:space="preserve"> avoid possible inconsistencies against recognized international standards inherent</w:t>
      </w:r>
      <w:r w:rsidR="00730BC1" w:rsidRPr="00600853">
        <w:rPr>
          <w:rFonts w:ascii="Franklin Gothic Book" w:hAnsi="Franklin Gothic Book" w:cstheme="minorHAnsi"/>
        </w:rPr>
        <w:t xml:space="preserve"> to </w:t>
      </w:r>
      <w:r w:rsidR="00654AE3" w:rsidRPr="00600853">
        <w:rPr>
          <w:rFonts w:ascii="Franklin Gothic Book" w:hAnsi="Franklin Gothic Book" w:cstheme="minorHAnsi"/>
        </w:rPr>
        <w:t>i</w:t>
      </w:r>
      <w:r w:rsidR="00730BC1" w:rsidRPr="00600853">
        <w:rPr>
          <w:rFonts w:ascii="Franklin Gothic Book" w:hAnsi="Franklin Gothic Book" w:cstheme="minorHAnsi"/>
        </w:rPr>
        <w:t>nternational instruments such as</w:t>
      </w:r>
      <w:r w:rsidR="00654AE3" w:rsidRPr="00600853">
        <w:rPr>
          <w:rFonts w:ascii="Franklin Gothic Book" w:hAnsi="Franklin Gothic Book" w:cstheme="minorHAnsi"/>
        </w:rPr>
        <w:t xml:space="preserve"> treaties, </w:t>
      </w:r>
      <w:r w:rsidR="005E5099" w:rsidRPr="00600853">
        <w:rPr>
          <w:rFonts w:ascii="Franklin Gothic Book" w:hAnsi="Franklin Gothic Book" w:cstheme="minorHAnsi"/>
        </w:rPr>
        <w:t>declarations,</w:t>
      </w:r>
      <w:r w:rsidR="00730BC1" w:rsidRPr="00600853">
        <w:rPr>
          <w:rFonts w:ascii="Franklin Gothic Book" w:hAnsi="Franklin Gothic Book" w:cstheme="minorHAnsi"/>
        </w:rPr>
        <w:t xml:space="preserve"> and </w:t>
      </w:r>
      <w:r w:rsidR="00654AE3" w:rsidRPr="00600853">
        <w:rPr>
          <w:rFonts w:ascii="Franklin Gothic Book" w:hAnsi="Franklin Gothic Book" w:cstheme="minorHAnsi"/>
        </w:rPr>
        <w:t xml:space="preserve">agreements, </w:t>
      </w:r>
      <w:r w:rsidR="00BB2F73" w:rsidRPr="00600853">
        <w:rPr>
          <w:rFonts w:ascii="Franklin Gothic Book" w:hAnsi="Franklin Gothic Book" w:cstheme="minorHAnsi"/>
        </w:rPr>
        <w:t xml:space="preserve">informing </w:t>
      </w:r>
      <w:r w:rsidR="00645364" w:rsidRPr="00600853">
        <w:rPr>
          <w:rFonts w:ascii="Franklin Gothic Book" w:hAnsi="Franklin Gothic Book" w:cstheme="minorHAnsi"/>
        </w:rPr>
        <w:t>it</w:t>
      </w:r>
      <w:r w:rsidR="00BB2F73" w:rsidRPr="00600853">
        <w:rPr>
          <w:rFonts w:ascii="Franklin Gothic Book" w:hAnsi="Franklin Gothic Book" w:cstheme="minorHAnsi"/>
        </w:rPr>
        <w:t xml:space="preserve"> needs assessments</w:t>
      </w:r>
      <w:r w:rsidR="00654AE3" w:rsidRPr="00600853">
        <w:rPr>
          <w:rFonts w:ascii="Franklin Gothic Book" w:hAnsi="Franklin Gothic Book" w:cstheme="minorHAnsi"/>
        </w:rPr>
        <w:t>.</w:t>
      </w:r>
      <w:r w:rsidR="00BB2F73" w:rsidRPr="00600853">
        <w:rPr>
          <w:rFonts w:ascii="Franklin Gothic Book" w:hAnsi="Franklin Gothic Book" w:cstheme="minorHAnsi"/>
        </w:rPr>
        <w:t xml:space="preserve"> The objectives of the international framework are then interrogated against local legislative provisions. </w:t>
      </w:r>
      <w:r w:rsidR="00654AE3" w:rsidRPr="00600853">
        <w:rPr>
          <w:rFonts w:ascii="Franklin Gothic Book" w:hAnsi="Franklin Gothic Book" w:cstheme="minorHAnsi"/>
        </w:rPr>
        <w:t>This is to help identify capacity gaps such as to inform technical support, policy advise, training and other capacity development efforts against Fiji’s specific needs and context.</w:t>
      </w:r>
    </w:p>
    <w:p w14:paraId="0C93F2C3" w14:textId="3699CFCA" w:rsidR="00654AE3" w:rsidRPr="00600853" w:rsidRDefault="00654AE3" w:rsidP="00654AE3">
      <w:pPr>
        <w:jc w:val="both"/>
        <w:rPr>
          <w:rFonts w:ascii="Franklin Gothic Book" w:hAnsi="Franklin Gothic Book" w:cstheme="minorHAnsi"/>
        </w:rPr>
      </w:pPr>
      <w:r w:rsidRPr="00600853">
        <w:rPr>
          <w:rFonts w:ascii="Franklin Gothic Book" w:hAnsi="Franklin Gothic Book" w:cstheme="minorHAnsi"/>
        </w:rPr>
        <w:t xml:space="preserve">In postulating a legal framework </w:t>
      </w:r>
      <w:r w:rsidR="00730BC1" w:rsidRPr="00600853">
        <w:rPr>
          <w:rFonts w:ascii="Franklin Gothic Book" w:hAnsi="Franklin Gothic Book" w:cstheme="minorHAnsi"/>
        </w:rPr>
        <w:t xml:space="preserve">to </w:t>
      </w:r>
      <w:r w:rsidRPr="00600853">
        <w:rPr>
          <w:rFonts w:ascii="Franklin Gothic Book" w:hAnsi="Franklin Gothic Book" w:cstheme="minorHAnsi"/>
        </w:rPr>
        <w:t>meet</w:t>
      </w:r>
      <w:r w:rsidR="00730BC1" w:rsidRPr="00600853">
        <w:rPr>
          <w:rFonts w:ascii="Franklin Gothic Book" w:hAnsi="Franklin Gothic Book" w:cstheme="minorHAnsi"/>
        </w:rPr>
        <w:t xml:space="preserve">ing </w:t>
      </w:r>
      <w:r w:rsidRPr="00600853">
        <w:rPr>
          <w:rFonts w:ascii="Franklin Gothic Book" w:hAnsi="Franklin Gothic Book" w:cstheme="minorHAnsi"/>
        </w:rPr>
        <w:t>the</w:t>
      </w:r>
      <w:r w:rsidR="00E24696" w:rsidRPr="00600853">
        <w:rPr>
          <w:rFonts w:ascii="Franklin Gothic Book" w:hAnsi="Franklin Gothic Book" w:cstheme="minorHAnsi"/>
        </w:rPr>
        <w:t xml:space="preserve"> requir</w:t>
      </w:r>
      <w:r w:rsidR="00730BC1" w:rsidRPr="00600853">
        <w:rPr>
          <w:rFonts w:ascii="Franklin Gothic Book" w:hAnsi="Franklin Gothic Book" w:cstheme="minorHAnsi"/>
        </w:rPr>
        <w:t>e</w:t>
      </w:r>
      <w:r w:rsidR="00E24696" w:rsidRPr="00600853">
        <w:rPr>
          <w:rFonts w:ascii="Franklin Gothic Book" w:hAnsi="Franklin Gothic Book" w:cstheme="minorHAnsi"/>
        </w:rPr>
        <w:t>ments of</w:t>
      </w:r>
      <w:r w:rsidRPr="00600853">
        <w:rPr>
          <w:rFonts w:ascii="Franklin Gothic Book" w:hAnsi="Franklin Gothic Book" w:cstheme="minorHAnsi"/>
        </w:rPr>
        <w:t xml:space="preserve"> Cancun Safeguards Standards</w:t>
      </w:r>
      <w:r w:rsidR="00730BC1" w:rsidRPr="00600853">
        <w:rPr>
          <w:rFonts w:ascii="Franklin Gothic Book" w:hAnsi="Franklin Gothic Book" w:cstheme="minorHAnsi"/>
        </w:rPr>
        <w:t>,</w:t>
      </w:r>
      <w:r w:rsidRPr="00600853">
        <w:rPr>
          <w:rFonts w:ascii="Franklin Gothic Book" w:hAnsi="Franklin Gothic Book" w:cstheme="minorHAnsi"/>
        </w:rPr>
        <w:t xml:space="preserve"> the provisioned legal analysis, must render consistency and harmonization with the objectives of the national forest program, which can be found in the interplay of current pieces of policies, laws and regulations that clarifies the objectives of</w:t>
      </w:r>
      <w:r w:rsidR="0050659D" w:rsidRPr="00600853">
        <w:rPr>
          <w:rFonts w:ascii="Franklin Gothic Book" w:hAnsi="Franklin Gothic Book" w:cstheme="minorHAnsi"/>
        </w:rPr>
        <w:t xml:space="preserve"> the national forest </w:t>
      </w:r>
      <w:r w:rsidR="00377422" w:rsidRPr="00600853">
        <w:rPr>
          <w:rFonts w:ascii="Franklin Gothic Book" w:hAnsi="Franklin Gothic Book" w:cstheme="minorHAnsi"/>
        </w:rPr>
        <w:t>program</w:t>
      </w:r>
      <w:r w:rsidR="0050659D" w:rsidRPr="00600853">
        <w:rPr>
          <w:rFonts w:ascii="Franklin Gothic Book" w:hAnsi="Franklin Gothic Book" w:cstheme="minorHAnsi"/>
        </w:rPr>
        <w:t>.</w:t>
      </w:r>
    </w:p>
    <w:p w14:paraId="2E3DE1E1" w14:textId="51A7C730" w:rsidR="00714B89" w:rsidRPr="00600853" w:rsidRDefault="00654AE3" w:rsidP="00654AE3">
      <w:pPr>
        <w:jc w:val="both"/>
        <w:rPr>
          <w:rFonts w:ascii="Franklin Gothic Book" w:hAnsi="Franklin Gothic Book" w:cstheme="minorHAnsi"/>
        </w:rPr>
      </w:pPr>
      <w:r w:rsidRPr="00600853">
        <w:rPr>
          <w:rFonts w:ascii="Franklin Gothic Book" w:hAnsi="Franklin Gothic Book" w:cstheme="minorHAnsi"/>
        </w:rPr>
        <w:t>It is crucial that the proposed must consider the legal findings of completed REDD+ readiness com</w:t>
      </w:r>
      <w:r w:rsidR="00A51246" w:rsidRPr="00600853">
        <w:rPr>
          <w:rFonts w:ascii="Franklin Gothic Book" w:hAnsi="Franklin Gothic Book" w:cstheme="minorHAnsi"/>
        </w:rPr>
        <w:t>ponents vi</w:t>
      </w:r>
      <w:r w:rsidR="00645364" w:rsidRPr="00600853">
        <w:rPr>
          <w:rFonts w:ascii="Franklin Gothic Book" w:hAnsi="Franklin Gothic Book" w:cstheme="minorHAnsi"/>
        </w:rPr>
        <w:t>a</w:t>
      </w:r>
      <w:r w:rsidR="00A51246" w:rsidRPr="00600853">
        <w:rPr>
          <w:rFonts w:ascii="Franklin Gothic Book" w:hAnsi="Franklin Gothic Book" w:cstheme="minorHAnsi"/>
        </w:rPr>
        <w:t xml:space="preserve">; SESA and ESMF, DoDD, </w:t>
      </w:r>
      <w:r w:rsidR="000077B2" w:rsidRPr="00600853">
        <w:rPr>
          <w:rFonts w:ascii="Franklin Gothic Book" w:hAnsi="Franklin Gothic Book" w:cstheme="minorHAnsi"/>
        </w:rPr>
        <w:t>F</w:t>
      </w:r>
      <w:r w:rsidRPr="00600853">
        <w:rPr>
          <w:rFonts w:ascii="Franklin Gothic Book" w:hAnsi="Franklin Gothic Book" w:cstheme="minorHAnsi"/>
        </w:rPr>
        <w:t xml:space="preserve">GRM, Carbon Analysis studies, Benefit Sharing </w:t>
      </w:r>
      <w:r w:rsidR="00377422" w:rsidRPr="00600853">
        <w:rPr>
          <w:rFonts w:ascii="Franklin Gothic Book" w:hAnsi="Franklin Gothic Book" w:cstheme="minorHAnsi"/>
        </w:rPr>
        <w:t>Mechanism,</w:t>
      </w:r>
      <w:r w:rsidRPr="00600853">
        <w:rPr>
          <w:rFonts w:ascii="Franklin Gothic Book" w:hAnsi="Franklin Gothic Book" w:cstheme="minorHAnsi"/>
        </w:rPr>
        <w:t xml:space="preserve"> and the Review of</w:t>
      </w:r>
      <w:r w:rsidR="00730BC1" w:rsidRPr="00600853">
        <w:rPr>
          <w:rFonts w:ascii="Franklin Gothic Book" w:hAnsi="Franklin Gothic Book" w:cstheme="minorHAnsi"/>
        </w:rPr>
        <w:t xml:space="preserve"> National REDD+ Policies. Cumulatively</w:t>
      </w:r>
      <w:r w:rsidR="00A51246" w:rsidRPr="00600853">
        <w:rPr>
          <w:rFonts w:ascii="Franklin Gothic Book" w:hAnsi="Franklin Gothic Book" w:cstheme="minorHAnsi"/>
        </w:rPr>
        <w:t>,</w:t>
      </w:r>
      <w:r w:rsidR="00730BC1" w:rsidRPr="00600853">
        <w:rPr>
          <w:rFonts w:ascii="Franklin Gothic Book" w:hAnsi="Franklin Gothic Book" w:cstheme="minorHAnsi"/>
        </w:rPr>
        <w:t xml:space="preserve"> </w:t>
      </w:r>
      <w:r w:rsidRPr="00600853">
        <w:rPr>
          <w:rFonts w:ascii="Franklin Gothic Book" w:hAnsi="Franklin Gothic Book" w:cstheme="minorHAnsi"/>
        </w:rPr>
        <w:t>the studies have identified</w:t>
      </w:r>
      <w:r w:rsidR="00A51246" w:rsidRPr="00600853">
        <w:rPr>
          <w:rFonts w:ascii="Franklin Gothic Book" w:hAnsi="Franklin Gothic Book" w:cstheme="minorHAnsi"/>
        </w:rPr>
        <w:t xml:space="preserve"> </w:t>
      </w:r>
      <w:r w:rsidRPr="00600853">
        <w:rPr>
          <w:rFonts w:ascii="Franklin Gothic Book" w:hAnsi="Franklin Gothic Book" w:cstheme="minorHAnsi"/>
        </w:rPr>
        <w:t>and informed on Fiji legal landscape and institutional arrangements relating to ownership and control, governance, access and developments, equitable arrangements, benefit sharing and transparent grievance redress mecha</w:t>
      </w:r>
      <w:r w:rsidR="00A51246" w:rsidRPr="00600853">
        <w:rPr>
          <w:rFonts w:ascii="Franklin Gothic Book" w:hAnsi="Franklin Gothic Book" w:cstheme="minorHAnsi"/>
        </w:rPr>
        <w:t xml:space="preserve">nism. Furthermore, past studies, from lessons learnt, </w:t>
      </w:r>
      <w:r w:rsidRPr="00600853">
        <w:rPr>
          <w:rFonts w:ascii="Franklin Gothic Book" w:hAnsi="Franklin Gothic Book" w:cstheme="minorHAnsi"/>
        </w:rPr>
        <w:t xml:space="preserve">have collectively recommended the way forward at national level through </w:t>
      </w:r>
      <w:r w:rsidR="001A0C3A" w:rsidRPr="00600853">
        <w:rPr>
          <w:rFonts w:ascii="Franklin Gothic Book" w:hAnsi="Franklin Gothic Book" w:cstheme="minorHAnsi"/>
        </w:rPr>
        <w:t>customized</w:t>
      </w:r>
      <w:r w:rsidRPr="00600853">
        <w:rPr>
          <w:rFonts w:ascii="Franklin Gothic Book" w:hAnsi="Franklin Gothic Book" w:cstheme="minorHAnsi"/>
        </w:rPr>
        <w:t xml:space="preserve"> legislative proposals, </w:t>
      </w:r>
      <w:r w:rsidR="001A0C3A" w:rsidRPr="00600853">
        <w:rPr>
          <w:rFonts w:ascii="Franklin Gothic Book" w:hAnsi="Franklin Gothic Book" w:cstheme="minorHAnsi"/>
        </w:rPr>
        <w:t>demonstrated</w:t>
      </w:r>
      <w:r w:rsidRPr="00600853">
        <w:rPr>
          <w:rFonts w:ascii="Franklin Gothic Book" w:hAnsi="Franklin Gothic Book" w:cstheme="minorHAnsi"/>
        </w:rPr>
        <w:t xml:space="preserve"> in the current proposed draft of the </w:t>
      </w:r>
      <w:r w:rsidRPr="00600853">
        <w:rPr>
          <w:rFonts w:ascii="Franklin Gothic Book" w:hAnsi="Franklin Gothic Book" w:cstheme="minorHAnsi"/>
          <w:i/>
        </w:rPr>
        <w:t xml:space="preserve">Climate Change Bill (2019) </w:t>
      </w:r>
      <w:r w:rsidRPr="00600853">
        <w:rPr>
          <w:rFonts w:ascii="Franklin Gothic Book" w:hAnsi="Franklin Gothic Book" w:cstheme="minorHAnsi"/>
        </w:rPr>
        <w:t xml:space="preserve">and the </w:t>
      </w:r>
      <w:r w:rsidR="00730BC1" w:rsidRPr="00600853">
        <w:rPr>
          <w:rFonts w:ascii="Franklin Gothic Book" w:hAnsi="Franklin Gothic Book" w:cstheme="minorHAnsi"/>
          <w:i/>
        </w:rPr>
        <w:t>Forest Bill (2016)</w:t>
      </w:r>
      <w:r w:rsidRPr="00600853">
        <w:rPr>
          <w:rFonts w:ascii="Franklin Gothic Book" w:hAnsi="Franklin Gothic Book" w:cstheme="minorHAnsi"/>
        </w:rPr>
        <w:t xml:space="preserve">. </w:t>
      </w:r>
    </w:p>
    <w:p w14:paraId="480F1185" w14:textId="77777777" w:rsidR="002565C4" w:rsidRPr="00600853" w:rsidRDefault="002565C4">
      <w:pPr>
        <w:rPr>
          <w:rFonts w:ascii="Franklin Gothic Book" w:hAnsi="Franklin Gothic Book" w:cstheme="minorHAnsi"/>
          <w:b/>
        </w:rPr>
      </w:pPr>
      <w:r w:rsidRPr="00600853">
        <w:rPr>
          <w:rFonts w:ascii="Franklin Gothic Book" w:hAnsi="Franklin Gothic Book" w:cstheme="minorHAnsi"/>
          <w:b/>
        </w:rPr>
        <w:br w:type="page"/>
      </w:r>
    </w:p>
    <w:p w14:paraId="0FB1F748" w14:textId="1C1761C9" w:rsidR="008B0C42" w:rsidRPr="00600853" w:rsidRDefault="005478A5" w:rsidP="00964E20">
      <w:pPr>
        <w:pStyle w:val="Heading1"/>
        <w:rPr>
          <w:rFonts w:ascii="Franklin Gothic Book" w:hAnsi="Franklin Gothic Book" w:cstheme="minorHAnsi"/>
          <w:bCs/>
          <w:sz w:val="22"/>
          <w:szCs w:val="22"/>
        </w:rPr>
      </w:pPr>
      <w:bookmarkStart w:id="2" w:name="_Toc63073275"/>
      <w:r w:rsidRPr="00600853">
        <w:rPr>
          <w:rFonts w:ascii="Franklin Gothic Book" w:hAnsi="Franklin Gothic Book" w:cstheme="minorHAnsi"/>
          <w:bCs/>
          <w:sz w:val="22"/>
          <w:szCs w:val="22"/>
        </w:rPr>
        <w:lastRenderedPageBreak/>
        <w:t>Cancun safeguard</w:t>
      </w:r>
      <w:r w:rsidR="00714B89" w:rsidRPr="00600853">
        <w:rPr>
          <w:rFonts w:ascii="Franklin Gothic Book" w:hAnsi="Franklin Gothic Book" w:cstheme="minorHAnsi"/>
          <w:bCs/>
          <w:sz w:val="22"/>
          <w:szCs w:val="22"/>
        </w:rPr>
        <w:t>s</w:t>
      </w:r>
      <w:bookmarkEnd w:id="2"/>
      <w:r w:rsidRPr="00600853">
        <w:rPr>
          <w:rFonts w:ascii="Franklin Gothic Book" w:hAnsi="Franklin Gothic Book" w:cstheme="minorHAnsi"/>
          <w:bCs/>
          <w:sz w:val="22"/>
          <w:szCs w:val="22"/>
        </w:rPr>
        <w:t xml:space="preserve"> </w:t>
      </w:r>
    </w:p>
    <w:p w14:paraId="099F162F" w14:textId="7E0F85DC" w:rsidR="00301C79" w:rsidRPr="009A6F1F" w:rsidRDefault="005478A5" w:rsidP="001951E4">
      <w:pPr>
        <w:shd w:val="clear" w:color="auto" w:fill="EAF1DD" w:themeFill="accent3" w:themeFillTint="33"/>
        <w:spacing w:line="240" w:lineRule="auto"/>
        <w:rPr>
          <w:rFonts w:ascii="Franklin Gothic Book" w:hAnsi="Franklin Gothic Book" w:cstheme="minorHAnsi"/>
          <w:b/>
        </w:rPr>
      </w:pPr>
      <w:r w:rsidRPr="009A6F1F">
        <w:rPr>
          <w:rFonts w:ascii="Franklin Gothic Book" w:hAnsi="Franklin Gothic Book" w:cstheme="minorHAnsi"/>
          <w:b/>
        </w:rPr>
        <w:t>(</w:t>
      </w:r>
      <w:r w:rsidRPr="009A6F1F">
        <w:rPr>
          <w:rFonts w:ascii="Franklin Gothic Book" w:hAnsi="Franklin Gothic Book" w:cstheme="minorHAnsi"/>
          <w:b/>
          <w:shd w:val="clear" w:color="auto" w:fill="EAF1DD" w:themeFill="accent3" w:themeFillTint="33"/>
        </w:rPr>
        <w:t>a)</w:t>
      </w:r>
      <w:r w:rsidR="009A6F1F" w:rsidRPr="009A6F1F">
        <w:rPr>
          <w:rFonts w:ascii="Franklin Gothic Book" w:hAnsi="Franklin Gothic Book" w:cstheme="minorHAnsi"/>
          <w:b/>
          <w:shd w:val="clear" w:color="auto" w:fill="EAF1DD" w:themeFill="accent3" w:themeFillTint="33"/>
        </w:rPr>
        <w:t xml:space="preserve"> </w:t>
      </w:r>
      <w:r w:rsidRPr="009A6F1F">
        <w:rPr>
          <w:rFonts w:ascii="Franklin Gothic Book" w:hAnsi="Franklin Gothic Book" w:cstheme="minorHAnsi"/>
          <w:b/>
          <w:shd w:val="clear" w:color="auto" w:fill="EAF1DD" w:themeFill="accent3" w:themeFillTint="33"/>
        </w:rPr>
        <w:t>REDD+ actions complement or are consistent with the ob</w:t>
      </w:r>
      <w:r w:rsidR="00ED0C32" w:rsidRPr="009A6F1F">
        <w:rPr>
          <w:rFonts w:ascii="Franklin Gothic Book" w:hAnsi="Franklin Gothic Book" w:cstheme="minorHAnsi"/>
          <w:b/>
          <w:shd w:val="clear" w:color="auto" w:fill="EAF1DD" w:themeFill="accent3" w:themeFillTint="33"/>
        </w:rPr>
        <w:t xml:space="preserve">jectives of national forest </w:t>
      </w:r>
      <w:proofErr w:type="spellStart"/>
      <w:r w:rsidR="00ED0C32" w:rsidRPr="009A6F1F">
        <w:rPr>
          <w:rFonts w:ascii="Franklin Gothic Book" w:hAnsi="Franklin Gothic Book" w:cstheme="minorHAnsi"/>
          <w:b/>
          <w:shd w:val="clear" w:color="auto" w:fill="EAF1DD" w:themeFill="accent3" w:themeFillTint="33"/>
        </w:rPr>
        <w:t>prog</w:t>
      </w:r>
      <w:r w:rsidRPr="009A6F1F">
        <w:rPr>
          <w:rFonts w:ascii="Franklin Gothic Book" w:hAnsi="Franklin Gothic Book" w:cstheme="minorHAnsi"/>
          <w:b/>
          <w:shd w:val="clear" w:color="auto" w:fill="EAF1DD" w:themeFill="accent3" w:themeFillTint="33"/>
        </w:rPr>
        <w:t>rammes</w:t>
      </w:r>
      <w:proofErr w:type="spellEnd"/>
      <w:r w:rsidRPr="009A6F1F">
        <w:rPr>
          <w:rFonts w:ascii="Franklin Gothic Book" w:hAnsi="Franklin Gothic Book" w:cstheme="minorHAnsi"/>
          <w:b/>
          <w:shd w:val="clear" w:color="auto" w:fill="EAF1DD" w:themeFill="accent3" w:themeFillTint="33"/>
        </w:rPr>
        <w:t xml:space="preserve"> and relevant international conventions and agreements</w:t>
      </w:r>
      <w:r w:rsidRPr="009A6F1F">
        <w:rPr>
          <w:rFonts w:ascii="Franklin Gothic Book" w:hAnsi="Franklin Gothic Book" w:cstheme="minorHAnsi"/>
          <w:b/>
        </w:rPr>
        <w:t xml:space="preserve">  </w:t>
      </w:r>
    </w:p>
    <w:tbl>
      <w:tblPr>
        <w:tblStyle w:val="TableGrid"/>
        <w:tblW w:w="9498" w:type="dxa"/>
        <w:tblInd w:w="-147" w:type="dxa"/>
        <w:tblLook w:val="04A0" w:firstRow="1" w:lastRow="0" w:firstColumn="1" w:lastColumn="0" w:noHBand="0" w:noVBand="1"/>
      </w:tblPr>
      <w:tblGrid>
        <w:gridCol w:w="9498"/>
      </w:tblGrid>
      <w:tr w:rsidR="00D73FE5" w:rsidRPr="00600853" w14:paraId="010585B9" w14:textId="77777777" w:rsidTr="001951E4">
        <w:tc>
          <w:tcPr>
            <w:tcW w:w="9498" w:type="dxa"/>
            <w:tcBorders>
              <w:top w:val="nil"/>
              <w:left w:val="nil"/>
              <w:bottom w:val="nil"/>
              <w:right w:val="nil"/>
            </w:tcBorders>
            <w:shd w:val="clear" w:color="auto" w:fill="C6D9F1" w:themeFill="text2" w:themeFillTint="33"/>
          </w:tcPr>
          <w:p w14:paraId="43205A4A" w14:textId="65C4D2A3" w:rsidR="00D73FE5" w:rsidRPr="00600853" w:rsidRDefault="00D73FE5" w:rsidP="00A428DA">
            <w:pPr>
              <w:shd w:val="clear" w:color="auto" w:fill="C6D9F1" w:themeFill="text2" w:themeFillTint="33"/>
              <w:rPr>
                <w:rFonts w:ascii="Franklin Gothic Book" w:hAnsi="Franklin Gothic Book" w:cstheme="minorHAnsi"/>
                <w:b/>
              </w:rPr>
            </w:pPr>
            <w:r w:rsidRPr="00600853">
              <w:rPr>
                <w:rFonts w:ascii="Franklin Gothic Book" w:hAnsi="Franklin Gothic Book" w:cstheme="minorHAnsi"/>
                <w:b/>
              </w:rPr>
              <w:t>a.1 Consistency and complementarin</w:t>
            </w:r>
            <w:r w:rsidR="00473DB1" w:rsidRPr="00600853">
              <w:rPr>
                <w:rFonts w:ascii="Franklin Gothic Book" w:hAnsi="Franklin Gothic Book" w:cstheme="minorHAnsi"/>
                <w:b/>
              </w:rPr>
              <w:t xml:space="preserve">ess with </w:t>
            </w:r>
            <w:r w:rsidR="00800CE2" w:rsidRPr="00600853">
              <w:rPr>
                <w:rFonts w:ascii="Franklin Gothic Book" w:hAnsi="Franklin Gothic Book" w:cstheme="minorHAnsi"/>
                <w:b/>
              </w:rPr>
              <w:t>the objectives of the National F</w:t>
            </w:r>
            <w:r w:rsidRPr="00600853">
              <w:rPr>
                <w:rFonts w:ascii="Franklin Gothic Book" w:hAnsi="Franklin Gothic Book" w:cstheme="minorHAnsi"/>
                <w:b/>
              </w:rPr>
              <w:t xml:space="preserve">orest </w:t>
            </w:r>
            <w:proofErr w:type="spellStart"/>
            <w:r w:rsidRPr="00600853">
              <w:rPr>
                <w:rFonts w:ascii="Franklin Gothic Book" w:hAnsi="Franklin Gothic Book" w:cstheme="minorHAnsi"/>
                <w:b/>
              </w:rPr>
              <w:t>programme</w:t>
            </w:r>
            <w:proofErr w:type="spellEnd"/>
          </w:p>
          <w:p w14:paraId="20E15EFB" w14:textId="7EE570AB" w:rsidR="00876658" w:rsidRPr="00600853" w:rsidRDefault="00876658" w:rsidP="00A34DD4">
            <w:pPr>
              <w:rPr>
                <w:rFonts w:ascii="Franklin Gothic Book" w:hAnsi="Franklin Gothic Book" w:cstheme="minorHAnsi"/>
                <w:b/>
              </w:rPr>
            </w:pPr>
          </w:p>
        </w:tc>
      </w:tr>
    </w:tbl>
    <w:p w14:paraId="7B9BE2E7" w14:textId="77777777" w:rsidR="001951E4" w:rsidRDefault="001951E4" w:rsidP="001D7652">
      <w:pPr>
        <w:rPr>
          <w:rFonts w:ascii="Franklin Gothic Book" w:hAnsi="Franklin Gothic Book" w:cstheme="minorHAnsi"/>
          <w:b/>
        </w:rPr>
      </w:pPr>
    </w:p>
    <w:p w14:paraId="4E976901" w14:textId="0D7BAA16" w:rsidR="001951E4" w:rsidRPr="001951E4" w:rsidRDefault="001951E4" w:rsidP="001D7652">
      <w:pPr>
        <w:rPr>
          <w:rFonts w:ascii="Franklin Gothic Book" w:hAnsi="Franklin Gothic Book" w:cstheme="minorHAnsi"/>
          <w:b/>
          <w:u w:val="single"/>
        </w:rPr>
      </w:pPr>
      <w:r w:rsidRPr="001951E4">
        <w:rPr>
          <w:rFonts w:ascii="Franklin Gothic Book" w:hAnsi="Franklin Gothic Book" w:cstheme="minorHAnsi"/>
          <w:b/>
          <w:u w:val="single"/>
        </w:rPr>
        <w:t xml:space="preserve">Relevant PLRs for forest </w:t>
      </w:r>
      <w:proofErr w:type="spellStart"/>
      <w:r w:rsidRPr="001951E4">
        <w:rPr>
          <w:rFonts w:ascii="Franklin Gothic Book" w:hAnsi="Franklin Gothic Book" w:cstheme="minorHAnsi"/>
          <w:b/>
          <w:u w:val="single"/>
        </w:rPr>
        <w:t>programmes</w:t>
      </w:r>
      <w:proofErr w:type="spellEnd"/>
    </w:p>
    <w:p w14:paraId="39F0F5A2" w14:textId="265CBBA5" w:rsidR="001D7652" w:rsidRPr="00600853" w:rsidRDefault="001D7652" w:rsidP="001D7652">
      <w:pPr>
        <w:rPr>
          <w:rFonts w:ascii="Franklin Gothic Book" w:hAnsi="Franklin Gothic Book" w:cstheme="minorHAnsi"/>
          <w:b/>
        </w:rPr>
      </w:pPr>
      <w:r w:rsidRPr="00600853">
        <w:rPr>
          <w:rFonts w:ascii="Franklin Gothic Book" w:hAnsi="Franklin Gothic Book" w:cstheme="minorHAnsi"/>
          <w:b/>
        </w:rPr>
        <w:t>Policies</w:t>
      </w:r>
    </w:p>
    <w:p w14:paraId="6C0C110E"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National Forest Policy (2007)</w:t>
      </w:r>
    </w:p>
    <w:p w14:paraId="25F731AF" w14:textId="14FB6AE3" w:rsidR="001D7652" w:rsidRPr="00600853" w:rsidRDefault="00F8068F"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Nat</w:t>
      </w:r>
      <w:r w:rsidR="00351AD3" w:rsidRPr="00600853">
        <w:rPr>
          <w:rFonts w:ascii="Franklin Gothic Book" w:hAnsi="Franklin Gothic Book" w:cstheme="minorHAnsi"/>
        </w:rPr>
        <w:t>ional Biodiversity Strategy and</w:t>
      </w:r>
      <w:r w:rsidR="001D7652" w:rsidRPr="00600853">
        <w:rPr>
          <w:rFonts w:ascii="Franklin Gothic Book" w:hAnsi="Franklin Gothic Book" w:cstheme="minorHAnsi"/>
        </w:rPr>
        <w:t xml:space="preserve"> </w:t>
      </w:r>
      <w:r w:rsidR="00372C7C" w:rsidRPr="00600853">
        <w:rPr>
          <w:rFonts w:ascii="Franklin Gothic Book" w:hAnsi="Franklin Gothic Book" w:cstheme="minorHAnsi"/>
        </w:rPr>
        <w:t>Action Plan 2020-2025 (2020</w:t>
      </w:r>
      <w:r w:rsidR="001D7652" w:rsidRPr="00600853">
        <w:rPr>
          <w:rFonts w:ascii="Franklin Gothic Book" w:hAnsi="Franklin Gothic Book" w:cstheme="minorHAnsi"/>
        </w:rPr>
        <w:t>)</w:t>
      </w:r>
    </w:p>
    <w:p w14:paraId="1739DA1F"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Fiji REDD+ Policy (2011)</w:t>
      </w:r>
    </w:p>
    <w:p w14:paraId="21719F0C"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National Climate Change Policy (2012)</w:t>
      </w:r>
    </w:p>
    <w:p w14:paraId="1EEF4349"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Fiji National Energy Policy (2013)</w:t>
      </w:r>
    </w:p>
    <w:p w14:paraId="5BF51CA3"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Green Growth Framework for Fiji (2014)</w:t>
      </w:r>
    </w:p>
    <w:p w14:paraId="6558803D" w14:textId="77777777" w:rsidR="001D7652" w:rsidRPr="00600853" w:rsidRDefault="001D7652" w:rsidP="001D7652">
      <w:pPr>
        <w:pStyle w:val="ListParagraph"/>
        <w:numPr>
          <w:ilvl w:val="0"/>
          <w:numId w:val="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National Adaptation Plan Framework (2017)</w:t>
      </w:r>
    </w:p>
    <w:p w14:paraId="0F3C9B00"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Fiji Low Emission Development Strategy-2018-2050 (2017)</w:t>
      </w:r>
    </w:p>
    <w:p w14:paraId="231305A0"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National Development Plan (2017) 5-YEAR and 20-YEAR Development Plan (2017)</w:t>
      </w:r>
    </w:p>
    <w:p w14:paraId="2BCB8E90"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Fiji National Adaptation Plan (2018)</w:t>
      </w:r>
    </w:p>
    <w:p w14:paraId="3B28F012" w14:textId="77777777" w:rsidR="001D7652" w:rsidRPr="00600853" w:rsidRDefault="001D7652" w:rsidP="001D7652">
      <w:pPr>
        <w:pStyle w:val="ListParagraph"/>
        <w:numPr>
          <w:ilvl w:val="0"/>
          <w:numId w:val="7"/>
        </w:numPr>
        <w:rPr>
          <w:rFonts w:ascii="Franklin Gothic Book" w:hAnsi="Franklin Gothic Book"/>
          <w:color w:val="000000" w:themeColor="text1"/>
        </w:rPr>
      </w:pPr>
      <w:r w:rsidRPr="00600853">
        <w:rPr>
          <w:rFonts w:ascii="Franklin Gothic Book" w:hAnsi="Franklin Gothic Book" w:cstheme="minorHAnsi"/>
          <w:color w:val="000000" w:themeColor="text1"/>
        </w:rPr>
        <w:t>Ministry of Forestry Strategic Plan (2017-2030)</w:t>
      </w:r>
    </w:p>
    <w:p w14:paraId="2C8EC080" w14:textId="77777777" w:rsidR="001D7652" w:rsidRPr="00600853" w:rsidRDefault="001D7652" w:rsidP="001D7652">
      <w:pPr>
        <w:pStyle w:val="ListParagraph"/>
        <w:numPr>
          <w:ilvl w:val="0"/>
          <w:numId w:val="7"/>
        </w:numPr>
        <w:rPr>
          <w:rFonts w:ascii="Franklin Gothic Book" w:hAnsi="Franklin Gothic Book" w:cstheme="minorHAnsi"/>
          <w:b/>
        </w:rPr>
      </w:pPr>
      <w:r w:rsidRPr="00600853">
        <w:rPr>
          <w:rFonts w:ascii="Franklin Gothic Book" w:hAnsi="Franklin Gothic Book" w:cstheme="minorHAnsi"/>
        </w:rPr>
        <w:t xml:space="preserve">Agriculture Sector Policy Agenda (2020) </w:t>
      </w:r>
    </w:p>
    <w:p w14:paraId="7B7BBFCB"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Rural Land Use Policy (200?)</w:t>
      </w:r>
    </w:p>
    <w:p w14:paraId="3D7AECA6" w14:textId="77777777" w:rsidR="001D7652" w:rsidRPr="00600853" w:rsidRDefault="001D7652" w:rsidP="001D7652">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Laws</w:t>
      </w:r>
    </w:p>
    <w:p w14:paraId="2FD5662F" w14:textId="28205EA6" w:rsidR="001D7652" w:rsidRPr="00600853" w:rsidRDefault="00F10E03"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iTaukei</w:t>
      </w:r>
      <w:r w:rsidR="001D7652" w:rsidRPr="00600853">
        <w:rPr>
          <w:rFonts w:ascii="Franklin Gothic Book" w:hAnsi="Franklin Gothic Book" w:cstheme="minorHAnsi"/>
        </w:rPr>
        <w:t xml:space="preserve"> Lands Act (1905)-CAP 133</w:t>
      </w:r>
    </w:p>
    <w:p w14:paraId="28BDF6A9" w14:textId="16250BCE" w:rsidR="001D7652" w:rsidRPr="00600853" w:rsidRDefault="00F10E03"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iTaukei</w:t>
      </w:r>
      <w:r w:rsidR="001D7652" w:rsidRPr="00600853">
        <w:rPr>
          <w:rFonts w:ascii="Franklin Gothic Book" w:hAnsi="Franklin Gothic Book" w:cstheme="minorHAnsi"/>
        </w:rPr>
        <w:t xml:space="preserve"> Lands Trust Act (1940)-CAP 134</w:t>
      </w:r>
    </w:p>
    <w:p w14:paraId="1AAC8637"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State Acquisition of Lands Act (1940)-CAP 135</w:t>
      </w:r>
    </w:p>
    <w:p w14:paraId="67A5B722"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State Lands Act (1945)-CAP 132</w:t>
      </w:r>
    </w:p>
    <w:p w14:paraId="5B6F744F"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Town Planning Act (1946)-CAP 139</w:t>
      </w:r>
    </w:p>
    <w:p w14:paraId="5DCDD62F"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Mining Act (1966)-CAP 146</w:t>
      </w:r>
    </w:p>
    <w:p w14:paraId="3C9EC0F6"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Agricultural Landlord and Tenant Act (1967)-CAP 270</w:t>
      </w:r>
    </w:p>
    <w:p w14:paraId="315D68D2"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National Trust of Fiji Act (1970)-CAP 265</w:t>
      </w:r>
    </w:p>
    <w:p w14:paraId="678B16C1"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Land Transfer Act (1971)-CAP 131</w:t>
      </w:r>
    </w:p>
    <w:p w14:paraId="5DF4DB7A"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Petroleum (Exploration and Exploitation Act (1978)-CAP 148</w:t>
      </w:r>
    </w:p>
    <w:p w14:paraId="1594D0B5"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Forest Act (1992)-CAP 150</w:t>
      </w:r>
    </w:p>
    <w:p w14:paraId="09176D20"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Endangered and Protected Species Act (2002)</w:t>
      </w:r>
    </w:p>
    <w:p w14:paraId="62C20F08"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Environment Management Act (2005)</w:t>
      </w:r>
    </w:p>
    <w:p w14:paraId="49C79EC4"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Land Use Decree (2010)</w:t>
      </w:r>
    </w:p>
    <w:p w14:paraId="0A229E85"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Constitution of the Republic of Fiji (2013)</w:t>
      </w:r>
    </w:p>
    <w:p w14:paraId="6D281B92"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Forest Bill (2016)</w:t>
      </w:r>
    </w:p>
    <w:p w14:paraId="36B6A647"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Fair Share of Minerals Royalties Act (2018)</w:t>
      </w:r>
    </w:p>
    <w:p w14:paraId="1815BD8C"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lastRenderedPageBreak/>
        <w:t>Fair Share of Minerals Royalties Act (2018)</w:t>
      </w:r>
    </w:p>
    <w:p w14:paraId="15156FD7"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Climate Change Bill (2019)</w:t>
      </w:r>
    </w:p>
    <w:p w14:paraId="262F9296" w14:textId="77777777" w:rsidR="001D7652" w:rsidRPr="00600853" w:rsidRDefault="001D7652" w:rsidP="001D7652">
      <w:pPr>
        <w:rPr>
          <w:rFonts w:ascii="Franklin Gothic Book" w:hAnsi="Franklin Gothic Book" w:cstheme="minorHAnsi"/>
          <w:b/>
        </w:rPr>
      </w:pPr>
      <w:r w:rsidRPr="00600853">
        <w:rPr>
          <w:rFonts w:ascii="Franklin Gothic Book" w:hAnsi="Franklin Gothic Book" w:cstheme="minorHAnsi"/>
          <w:b/>
        </w:rPr>
        <w:t>Regulations</w:t>
      </w:r>
    </w:p>
    <w:p w14:paraId="00DDEF2F" w14:textId="617A4AFE" w:rsidR="00466056" w:rsidRPr="00600853" w:rsidRDefault="00F10E03" w:rsidP="00466056">
      <w:pPr>
        <w:pStyle w:val="ListParagraph"/>
        <w:numPr>
          <w:ilvl w:val="0"/>
          <w:numId w:val="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iTaukei</w:t>
      </w:r>
      <w:r w:rsidR="00466056" w:rsidRPr="00600853">
        <w:rPr>
          <w:rFonts w:ascii="Franklin Gothic Book" w:hAnsi="Franklin Gothic Book" w:cstheme="minorHAnsi"/>
          <w:color w:val="000000" w:themeColor="text1"/>
        </w:rPr>
        <w:t xml:space="preserve"> Land (Forest Regulations Act) (1940)</w:t>
      </w:r>
    </w:p>
    <w:p w14:paraId="080381F3" w14:textId="16C39A3D" w:rsidR="00466056" w:rsidRPr="00600853" w:rsidRDefault="00F10E03" w:rsidP="00466056">
      <w:pPr>
        <w:pStyle w:val="ListParagraph"/>
        <w:numPr>
          <w:ilvl w:val="0"/>
          <w:numId w:val="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iTaukei</w:t>
      </w:r>
      <w:r w:rsidR="00466056" w:rsidRPr="00600853">
        <w:rPr>
          <w:rFonts w:ascii="Franklin Gothic Book" w:hAnsi="Franklin Gothic Book" w:cstheme="minorHAnsi"/>
          <w:color w:val="000000" w:themeColor="text1"/>
        </w:rPr>
        <w:t xml:space="preserve"> (Leases and Licenses) Regulations (1984), Regulation 23, section 33 </w:t>
      </w:r>
    </w:p>
    <w:p w14:paraId="0A174F93" w14:textId="498882FC"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 xml:space="preserve">Forest Guard Regulation (section 135) </w:t>
      </w:r>
      <w:r w:rsidR="00EC5394" w:rsidRPr="00600853">
        <w:rPr>
          <w:rFonts w:ascii="Franklin Gothic Book" w:hAnsi="Franklin Gothic Book" w:cstheme="minorHAnsi"/>
          <w:color w:val="000000" w:themeColor="text1"/>
        </w:rPr>
        <w:t>(revised 1985</w:t>
      </w:r>
      <w:r w:rsidRPr="00600853">
        <w:rPr>
          <w:rFonts w:ascii="Franklin Gothic Book" w:hAnsi="Franklin Gothic Book" w:cstheme="minorHAnsi"/>
          <w:color w:val="000000" w:themeColor="text1"/>
        </w:rPr>
        <w:t>)</w:t>
      </w:r>
    </w:p>
    <w:p w14:paraId="3B546E07" w14:textId="77777777" w:rsidR="001D7652" w:rsidRPr="00600853" w:rsidRDefault="001D7652" w:rsidP="001D7652">
      <w:pPr>
        <w:pStyle w:val="ListParagraph"/>
        <w:numPr>
          <w:ilvl w:val="0"/>
          <w:numId w:val="7"/>
        </w:numPr>
        <w:rPr>
          <w:rFonts w:ascii="Franklin Gothic Book" w:hAnsi="Franklin Gothic Book" w:cstheme="minorHAnsi"/>
          <w:color w:val="000000" w:themeColor="text1"/>
        </w:rPr>
      </w:pPr>
      <w:r w:rsidRPr="00600853">
        <w:rPr>
          <w:rFonts w:ascii="Franklin Gothic Book" w:hAnsi="Franklin Gothic Book" w:cstheme="minorHAnsi"/>
        </w:rPr>
        <w:t xml:space="preserve">Environment Management (EIA </w:t>
      </w:r>
      <w:r w:rsidRPr="00600853">
        <w:rPr>
          <w:rFonts w:ascii="Franklin Gothic Book" w:hAnsi="Franklin Gothic Book" w:cstheme="minorHAnsi"/>
          <w:color w:val="000000" w:themeColor="text1"/>
        </w:rPr>
        <w:t>Process) Regulations (2007)</w:t>
      </w:r>
    </w:p>
    <w:p w14:paraId="17B6C967" w14:textId="30466820" w:rsidR="001D7652" w:rsidRPr="00600853" w:rsidRDefault="001D7652" w:rsidP="001D7652">
      <w:pPr>
        <w:pStyle w:val="ListParagraph"/>
        <w:numPr>
          <w:ilvl w:val="0"/>
          <w:numId w:val="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State Lands (Leases and Licenses) Regulations (2007)</w:t>
      </w:r>
    </w:p>
    <w:p w14:paraId="0455569C"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Land Use Regulations (2011)</w:t>
      </w:r>
    </w:p>
    <w:p w14:paraId="06419687" w14:textId="164138B8"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Forest Harvesting Code of Practice (2013)</w:t>
      </w:r>
    </w:p>
    <w:p w14:paraId="7E3EF35B" w14:textId="77777777" w:rsidR="001D7652" w:rsidRPr="00600853" w:rsidRDefault="001D7652" w:rsidP="001D7652">
      <w:pPr>
        <w:rPr>
          <w:rFonts w:ascii="Franklin Gothic Book" w:hAnsi="Franklin Gothic Book" w:cstheme="minorHAnsi"/>
          <w:b/>
          <w:u w:val="single"/>
        </w:rPr>
      </w:pPr>
      <w:r w:rsidRPr="00600853">
        <w:rPr>
          <w:rFonts w:ascii="Franklin Gothic Book" w:hAnsi="Franklin Gothic Book" w:cstheme="minorHAnsi"/>
          <w:b/>
        </w:rPr>
        <w:t>Constitution (2013)</w:t>
      </w:r>
    </w:p>
    <w:p w14:paraId="500ADE46"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Preamble - declaration of commitment to justice, national sovereignty and security, social and economic well-being and safeguarding of our environment</w:t>
      </w:r>
    </w:p>
    <w:p w14:paraId="4BFDF2C7"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s.1(h) - state founded on a prudent, efficient, and sustainable relationship with nature</w:t>
      </w:r>
    </w:p>
    <w:p w14:paraId="6857A3D7"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s.27 - freedom from compulsory or arbitrary acquisition of property</w:t>
      </w:r>
    </w:p>
    <w:p w14:paraId="0535705C" w14:textId="60F0651B"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 xml:space="preserve">s.28 - rights of ownership and protection of </w:t>
      </w:r>
      <w:r w:rsidR="00F10E03" w:rsidRPr="00600853">
        <w:rPr>
          <w:rFonts w:ascii="Franklin Gothic Book" w:hAnsi="Franklin Gothic Book" w:cstheme="minorHAnsi"/>
        </w:rPr>
        <w:t>iTaukei</w:t>
      </w:r>
      <w:r w:rsidRPr="00600853">
        <w:rPr>
          <w:rFonts w:ascii="Franklin Gothic Book" w:hAnsi="Franklin Gothic Book" w:cstheme="minorHAnsi"/>
        </w:rPr>
        <w:t xml:space="preserve">, Rotuman and </w:t>
      </w:r>
      <w:proofErr w:type="spellStart"/>
      <w:r w:rsidRPr="00600853">
        <w:rPr>
          <w:rFonts w:ascii="Franklin Gothic Book" w:hAnsi="Franklin Gothic Book" w:cstheme="minorHAnsi"/>
        </w:rPr>
        <w:t>Banaban</w:t>
      </w:r>
      <w:proofErr w:type="spellEnd"/>
      <w:r w:rsidRPr="00600853">
        <w:rPr>
          <w:rFonts w:ascii="Franklin Gothic Book" w:hAnsi="Franklin Gothic Book" w:cstheme="minorHAnsi"/>
        </w:rPr>
        <w:t xml:space="preserve"> lands</w:t>
      </w:r>
    </w:p>
    <w:p w14:paraId="6E24398F"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s.29 - protection of ownership and interests in land</w:t>
      </w:r>
    </w:p>
    <w:p w14:paraId="7EC10F5E"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s.30 - rights of landowners to fair share of royalties for extraction of minerals</w:t>
      </w:r>
    </w:p>
    <w:p w14:paraId="4F77830E"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s.32- right to economic participation</w:t>
      </w:r>
    </w:p>
    <w:p w14:paraId="36EB9E4E" w14:textId="77777777" w:rsidR="001D7652" w:rsidRPr="00600853" w:rsidRDefault="001D7652" w:rsidP="001D7652">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s.40 - environmental right to a clean and healthy environment for future generational equity</w:t>
      </w:r>
    </w:p>
    <w:p w14:paraId="37F44C62" w14:textId="77777777" w:rsidR="001D7652" w:rsidRPr="00600853" w:rsidRDefault="001D7652" w:rsidP="001D7652">
      <w:pPr>
        <w:rPr>
          <w:rFonts w:ascii="Franklin Gothic Book" w:hAnsi="Franklin Gothic Book" w:cstheme="minorHAnsi"/>
          <w:b/>
        </w:rPr>
      </w:pPr>
      <w:r w:rsidRPr="00600853">
        <w:rPr>
          <w:rFonts w:ascii="Franklin Gothic Book" w:hAnsi="Franklin Gothic Book" w:cstheme="minorHAnsi"/>
          <w:b/>
        </w:rPr>
        <w:t>Forest Policy (2007)</w:t>
      </w:r>
    </w:p>
    <w:p w14:paraId="3223188E" w14:textId="09C36C7A" w:rsidR="001D7652" w:rsidRPr="00600853" w:rsidRDefault="001D7652" w:rsidP="001D7652">
      <w:pPr>
        <w:pStyle w:val="ListParagraph"/>
        <w:numPr>
          <w:ilvl w:val="0"/>
          <w:numId w:val="7"/>
        </w:numPr>
        <w:spacing w:after="160" w:line="259" w:lineRule="auto"/>
        <w:jc w:val="both"/>
        <w:rPr>
          <w:rFonts w:ascii="Franklin Gothic Book" w:hAnsi="Franklin Gothic Book" w:cstheme="minorHAnsi"/>
        </w:rPr>
      </w:pPr>
      <w:r w:rsidRPr="00600853">
        <w:rPr>
          <w:rFonts w:ascii="Franklin Gothic Book" w:hAnsi="Franklin Gothic Book" w:cstheme="minorHAnsi"/>
        </w:rPr>
        <w:t>Ensures ecosystem stability through conservation of forest</w:t>
      </w:r>
      <w:r w:rsidR="000844F0" w:rsidRPr="00600853">
        <w:rPr>
          <w:rFonts w:ascii="Franklin Gothic Book" w:hAnsi="Franklin Gothic Book" w:cstheme="minorHAnsi"/>
        </w:rPr>
        <w:t xml:space="preserve"> biodiversity, water-catchments</w:t>
      </w:r>
      <w:r w:rsidRPr="00600853">
        <w:rPr>
          <w:rFonts w:ascii="Franklin Gothic Book" w:hAnsi="Franklin Gothic Book" w:cstheme="minorHAnsi"/>
        </w:rPr>
        <w:t xml:space="preserve"> and soil fertility;</w:t>
      </w:r>
    </w:p>
    <w:p w14:paraId="0771C7F8" w14:textId="77777777" w:rsidR="001D7652" w:rsidRPr="00600853" w:rsidRDefault="001D7652" w:rsidP="001D7652">
      <w:pPr>
        <w:pStyle w:val="ListParagraph"/>
        <w:numPr>
          <w:ilvl w:val="0"/>
          <w:numId w:val="7"/>
        </w:numPr>
        <w:spacing w:after="160" w:line="259" w:lineRule="auto"/>
        <w:jc w:val="both"/>
        <w:rPr>
          <w:rFonts w:ascii="Franklin Gothic Book" w:hAnsi="Franklin Gothic Book" w:cstheme="minorHAnsi"/>
        </w:rPr>
      </w:pPr>
      <w:r w:rsidRPr="00600853">
        <w:rPr>
          <w:rFonts w:ascii="Franklin Gothic Book" w:hAnsi="Franklin Gothic Book" w:cstheme="minorHAnsi"/>
        </w:rPr>
        <w:t>Ensures sustainable supply of forest products and services by maintaining a sufficiently large permanent forest area under efficient and effective management;</w:t>
      </w:r>
    </w:p>
    <w:p w14:paraId="33113A67" w14:textId="5DE67AE3" w:rsidR="001D7652" w:rsidRPr="00600853" w:rsidRDefault="001D7652" w:rsidP="001D7652">
      <w:pPr>
        <w:pStyle w:val="ListParagraph"/>
        <w:numPr>
          <w:ilvl w:val="0"/>
          <w:numId w:val="7"/>
        </w:numPr>
        <w:spacing w:after="160" w:line="259" w:lineRule="auto"/>
        <w:jc w:val="both"/>
        <w:rPr>
          <w:rFonts w:ascii="Franklin Gothic Book" w:hAnsi="Franklin Gothic Book" w:cstheme="minorHAnsi"/>
        </w:rPr>
      </w:pPr>
      <w:r w:rsidRPr="00600853">
        <w:rPr>
          <w:rFonts w:ascii="Franklin Gothic Book" w:hAnsi="Franklin Gothic Book" w:cstheme="minorHAnsi"/>
        </w:rPr>
        <w:t xml:space="preserve">Increased engagement by landowners and communities in sustainable forest management and </w:t>
      </w:r>
      <w:r w:rsidR="00A53318" w:rsidRPr="00600853">
        <w:rPr>
          <w:rFonts w:ascii="Franklin Gothic Book" w:hAnsi="Franklin Gothic Book" w:cstheme="minorHAnsi"/>
        </w:rPr>
        <w:t xml:space="preserve">ensure </w:t>
      </w:r>
      <w:r w:rsidRPr="00600853">
        <w:rPr>
          <w:rFonts w:ascii="Franklin Gothic Book" w:hAnsi="Franklin Gothic Book" w:cstheme="minorHAnsi"/>
        </w:rPr>
        <w:t>an equitable distribution of benefits from forest products and processes including ensured protection of intellectual properties;</w:t>
      </w:r>
    </w:p>
    <w:p w14:paraId="36FA5BEF" w14:textId="77777777" w:rsidR="001D7652" w:rsidRPr="00600853" w:rsidRDefault="001D7652" w:rsidP="001D7652">
      <w:pPr>
        <w:pStyle w:val="ListParagraph"/>
        <w:numPr>
          <w:ilvl w:val="0"/>
          <w:numId w:val="7"/>
        </w:numPr>
        <w:spacing w:after="160" w:line="259" w:lineRule="auto"/>
        <w:jc w:val="both"/>
        <w:rPr>
          <w:rFonts w:ascii="Franklin Gothic Book" w:hAnsi="Franklin Gothic Book" w:cstheme="minorHAnsi"/>
        </w:rPr>
      </w:pPr>
      <w:r w:rsidRPr="00600853">
        <w:rPr>
          <w:rFonts w:ascii="Franklin Gothic Book" w:hAnsi="Franklin Gothic Book" w:cstheme="minorHAnsi"/>
        </w:rPr>
        <w:t>Increased employment in the forestry sector, sufficient supply of domestic markets and increased foreign exchange earnings through sustainable forest-based industry development;</w:t>
      </w:r>
    </w:p>
    <w:p w14:paraId="3DA5A37C" w14:textId="50AEB3D6" w:rsidR="00193512" w:rsidRPr="00600853" w:rsidRDefault="001D7652" w:rsidP="001D7652">
      <w:pPr>
        <w:pStyle w:val="ListParagraph"/>
        <w:numPr>
          <w:ilvl w:val="0"/>
          <w:numId w:val="7"/>
        </w:numPr>
        <w:spacing w:after="160" w:line="259" w:lineRule="auto"/>
        <w:jc w:val="both"/>
        <w:rPr>
          <w:rFonts w:ascii="Franklin Gothic Book" w:hAnsi="Franklin Gothic Book" w:cstheme="minorHAnsi"/>
        </w:rPr>
      </w:pPr>
      <w:r w:rsidRPr="00600853">
        <w:rPr>
          <w:rFonts w:ascii="Franklin Gothic Book" w:hAnsi="Franklin Gothic Book" w:cstheme="minorHAnsi"/>
        </w:rPr>
        <w:t xml:space="preserve">Enhanced national capacity to manage and develop the forest sector in collaboration with involvement of all stakeholders. </w:t>
      </w:r>
    </w:p>
    <w:p w14:paraId="167DA6B7" w14:textId="77777777" w:rsidR="001D7652" w:rsidRPr="00600853" w:rsidRDefault="001D7652" w:rsidP="001D7652">
      <w:pPr>
        <w:spacing w:after="160" w:line="259" w:lineRule="auto"/>
        <w:jc w:val="both"/>
        <w:rPr>
          <w:rFonts w:ascii="Franklin Gothic Book" w:hAnsi="Franklin Gothic Book" w:cstheme="minorHAnsi"/>
          <w:b/>
        </w:rPr>
      </w:pPr>
      <w:r w:rsidRPr="00600853">
        <w:rPr>
          <w:rFonts w:ascii="Franklin Gothic Book" w:hAnsi="Franklin Gothic Book" w:cstheme="minorHAnsi"/>
          <w:b/>
        </w:rPr>
        <w:t>REDD+ Policy (2011)</w:t>
      </w:r>
    </w:p>
    <w:p w14:paraId="6D7165B6" w14:textId="77777777" w:rsidR="001D7652" w:rsidRPr="00600853" w:rsidRDefault="001D7652" w:rsidP="001D7652">
      <w:pPr>
        <w:pStyle w:val="ListParagraph"/>
        <w:numPr>
          <w:ilvl w:val="0"/>
          <w:numId w:val="7"/>
        </w:numPr>
        <w:jc w:val="both"/>
        <w:rPr>
          <w:rFonts w:ascii="Franklin Gothic Book" w:hAnsi="Franklin Gothic Book" w:cstheme="minorHAnsi"/>
        </w:rPr>
      </w:pPr>
      <w:r w:rsidRPr="00600853">
        <w:rPr>
          <w:rFonts w:ascii="Franklin Gothic Book" w:hAnsi="Franklin Gothic Book" w:cstheme="minorHAnsi"/>
        </w:rPr>
        <w:t>It has the overall intention of enhancing the national forest-based carbon balance by supporting and strengthening initiatives that address the drivers of forest-based carbon emissions and encouraging the drivers of forest-based carbon sinks;</w:t>
      </w:r>
    </w:p>
    <w:p w14:paraId="3257EFE7" w14:textId="77777777" w:rsidR="001D7652" w:rsidRPr="00600853" w:rsidRDefault="001D7652" w:rsidP="001D7652">
      <w:pPr>
        <w:pStyle w:val="ListParagraph"/>
        <w:numPr>
          <w:ilvl w:val="0"/>
          <w:numId w:val="7"/>
        </w:numPr>
        <w:jc w:val="both"/>
        <w:rPr>
          <w:rFonts w:ascii="Franklin Gothic Book" w:hAnsi="Franklin Gothic Book" w:cstheme="minorHAnsi"/>
        </w:rPr>
      </w:pPr>
      <w:r w:rsidRPr="00600853">
        <w:rPr>
          <w:rFonts w:ascii="Franklin Gothic Book" w:hAnsi="Franklin Gothic Book" w:cstheme="minorHAnsi"/>
        </w:rPr>
        <w:t xml:space="preserve">It will regularly review policy and technical issues to maintain alignment with ongoing international policy and technical developments. Furthermore, the implementation policy will </w:t>
      </w:r>
      <w:r w:rsidRPr="00600853">
        <w:rPr>
          <w:rFonts w:ascii="Franklin Gothic Book" w:hAnsi="Franklin Gothic Book" w:cstheme="minorHAnsi"/>
        </w:rPr>
        <w:lastRenderedPageBreak/>
        <w:t>ensure REDD+ plus program will involve the participation of all relevant stakeholders coming from the various sectors and agencies.</w:t>
      </w:r>
    </w:p>
    <w:p w14:paraId="49705315" w14:textId="77777777" w:rsidR="001D7652" w:rsidRPr="00600853" w:rsidRDefault="001D7652" w:rsidP="001D7652">
      <w:pPr>
        <w:jc w:val="both"/>
        <w:rPr>
          <w:rFonts w:ascii="Franklin Gothic Book" w:hAnsi="Franklin Gothic Book" w:cstheme="minorHAnsi"/>
          <w:b/>
        </w:rPr>
      </w:pPr>
      <w:r w:rsidRPr="00600853">
        <w:rPr>
          <w:rFonts w:ascii="Franklin Gothic Book" w:hAnsi="Franklin Gothic Book" w:cstheme="minorHAnsi"/>
          <w:b/>
        </w:rPr>
        <w:t>National Development Plan (2017)</w:t>
      </w:r>
    </w:p>
    <w:p w14:paraId="51B9ACDA" w14:textId="77777777" w:rsidR="001D7652" w:rsidRPr="00600853" w:rsidRDefault="001D7652" w:rsidP="001D7652">
      <w:pPr>
        <w:pStyle w:val="ListParagraph"/>
        <w:numPr>
          <w:ilvl w:val="0"/>
          <w:numId w:val="7"/>
        </w:numPr>
        <w:jc w:val="both"/>
        <w:rPr>
          <w:rFonts w:ascii="Franklin Gothic Book" w:hAnsi="Franklin Gothic Book" w:cstheme="minorHAnsi"/>
        </w:rPr>
      </w:pPr>
      <w:r w:rsidRPr="00600853">
        <w:rPr>
          <w:rFonts w:ascii="Franklin Gothic Book" w:hAnsi="Franklin Gothic Book" w:cstheme="minorHAnsi"/>
        </w:rPr>
        <w:t>Aligned with global commitments including the 2030 Agenda for sustainable Development and the Paris Agreement on Climate Change (2015);</w:t>
      </w:r>
    </w:p>
    <w:p w14:paraId="5B29181C" w14:textId="77777777" w:rsidR="001D7652" w:rsidRPr="00600853" w:rsidRDefault="001D7652" w:rsidP="001D7652">
      <w:pPr>
        <w:pStyle w:val="ListParagraph"/>
        <w:numPr>
          <w:ilvl w:val="0"/>
          <w:numId w:val="7"/>
        </w:numPr>
        <w:jc w:val="both"/>
        <w:rPr>
          <w:rFonts w:ascii="Franklin Gothic Book" w:hAnsi="Franklin Gothic Book" w:cstheme="minorHAnsi"/>
        </w:rPr>
      </w:pPr>
      <w:r w:rsidRPr="00600853">
        <w:rPr>
          <w:rFonts w:ascii="Franklin Gothic Book" w:hAnsi="Franklin Gothic Book" w:cstheme="minorHAnsi"/>
        </w:rPr>
        <w:t>Recognize the huge potential of the industry to support economic development and the continuance of the sustainable forest-management practices, FNDP places increased effort on plantation development with promises of a National Plantation Policy to provide guidelines for setting up private sector plantation and operations as well as a Fire Management Strategic Plan to address threat of forest fires to standing stock.</w:t>
      </w:r>
    </w:p>
    <w:p w14:paraId="4E386844" w14:textId="77777777" w:rsidR="001D7652" w:rsidRPr="00600853" w:rsidRDefault="001D7652" w:rsidP="001D7652">
      <w:pPr>
        <w:jc w:val="both"/>
        <w:rPr>
          <w:rFonts w:ascii="Franklin Gothic Book" w:hAnsi="Franklin Gothic Book" w:cstheme="minorHAnsi"/>
          <w:b/>
        </w:rPr>
      </w:pPr>
      <w:r w:rsidRPr="00600853">
        <w:rPr>
          <w:rFonts w:ascii="Franklin Gothic Book" w:hAnsi="Franklin Gothic Book" w:cstheme="minorHAnsi"/>
          <w:b/>
        </w:rPr>
        <w:t>Rural Land Use Policy (2005)</w:t>
      </w:r>
    </w:p>
    <w:p w14:paraId="1C625DC3" w14:textId="6C7BD1AD" w:rsidR="001D7652" w:rsidRPr="00600853" w:rsidRDefault="001D7652" w:rsidP="001D7652">
      <w:pPr>
        <w:pStyle w:val="ListParagraph"/>
        <w:numPr>
          <w:ilvl w:val="0"/>
          <w:numId w:val="7"/>
        </w:numPr>
        <w:jc w:val="both"/>
        <w:rPr>
          <w:rFonts w:ascii="Franklin Gothic Book" w:hAnsi="Franklin Gothic Book" w:cstheme="minorHAnsi"/>
        </w:rPr>
      </w:pPr>
      <w:r w:rsidRPr="00600853">
        <w:rPr>
          <w:rFonts w:ascii="Franklin Gothic Book" w:hAnsi="Franklin Gothic Book" w:cstheme="minorHAnsi"/>
        </w:rPr>
        <w:t>Protecting the integrity of ecological systems and biodiversity;</w:t>
      </w:r>
    </w:p>
    <w:p w14:paraId="04B3D324" w14:textId="208EA889" w:rsidR="001D7652" w:rsidRPr="00600853" w:rsidRDefault="00F23D07" w:rsidP="001D7652">
      <w:pPr>
        <w:pStyle w:val="ListParagraph"/>
        <w:numPr>
          <w:ilvl w:val="0"/>
          <w:numId w:val="7"/>
        </w:numPr>
        <w:jc w:val="both"/>
        <w:rPr>
          <w:rFonts w:ascii="Franklin Gothic Book" w:hAnsi="Franklin Gothic Book" w:cstheme="minorHAnsi"/>
        </w:rPr>
      </w:pPr>
      <w:r w:rsidRPr="00600853">
        <w:rPr>
          <w:rFonts w:ascii="Franklin Gothic Book" w:hAnsi="Franklin Gothic Book" w:cstheme="minorHAnsi"/>
        </w:rPr>
        <w:t>Reducing the rate of</w:t>
      </w:r>
      <w:r w:rsidR="001D7652" w:rsidRPr="00600853">
        <w:rPr>
          <w:rFonts w:ascii="Franklin Gothic Book" w:hAnsi="Franklin Gothic Book" w:cstheme="minorHAnsi"/>
        </w:rPr>
        <w:t xml:space="preserve"> and areas of land degradation;</w:t>
      </w:r>
    </w:p>
    <w:p w14:paraId="01B7C2A1" w14:textId="43E2421C" w:rsidR="001D7652" w:rsidRPr="00600853" w:rsidRDefault="001D7652" w:rsidP="001D7652">
      <w:pPr>
        <w:pStyle w:val="ListParagraph"/>
        <w:numPr>
          <w:ilvl w:val="0"/>
          <w:numId w:val="7"/>
        </w:numPr>
        <w:jc w:val="both"/>
        <w:rPr>
          <w:rFonts w:ascii="Franklin Gothic Book" w:hAnsi="Franklin Gothic Book" w:cstheme="minorHAnsi"/>
        </w:rPr>
      </w:pPr>
      <w:r w:rsidRPr="00600853">
        <w:rPr>
          <w:rFonts w:ascii="Franklin Gothic Book" w:hAnsi="Franklin Gothic Book" w:cstheme="minorHAnsi"/>
        </w:rPr>
        <w:t>Protecting natural resources;</w:t>
      </w:r>
    </w:p>
    <w:p w14:paraId="01B256F6" w14:textId="5A0EFFCA" w:rsidR="001D7652" w:rsidRPr="00600853" w:rsidRDefault="001D7652" w:rsidP="001D7652">
      <w:pPr>
        <w:pStyle w:val="ListParagraph"/>
        <w:numPr>
          <w:ilvl w:val="0"/>
          <w:numId w:val="7"/>
        </w:numPr>
        <w:jc w:val="both"/>
        <w:rPr>
          <w:rFonts w:ascii="Franklin Gothic Book" w:hAnsi="Franklin Gothic Book" w:cstheme="minorHAnsi"/>
        </w:rPr>
      </w:pPr>
      <w:r w:rsidRPr="00600853">
        <w:rPr>
          <w:rFonts w:ascii="Franklin Gothic Book" w:hAnsi="Franklin Gothic Book" w:cstheme="minorHAnsi"/>
        </w:rPr>
        <w:t>Maintaining and extending indigenous forest and plantation forest coverage;</w:t>
      </w:r>
    </w:p>
    <w:p w14:paraId="31BEBEE3" w14:textId="0C77DD80" w:rsidR="001D7652" w:rsidRPr="00600853" w:rsidRDefault="001D7652" w:rsidP="001D7652">
      <w:pPr>
        <w:pStyle w:val="ListParagraph"/>
        <w:numPr>
          <w:ilvl w:val="0"/>
          <w:numId w:val="7"/>
        </w:numPr>
        <w:jc w:val="both"/>
        <w:rPr>
          <w:rFonts w:ascii="Franklin Gothic Book" w:hAnsi="Franklin Gothic Book" w:cstheme="minorHAnsi"/>
        </w:rPr>
      </w:pPr>
      <w:r w:rsidRPr="00600853">
        <w:rPr>
          <w:rFonts w:ascii="Franklin Gothic Book" w:hAnsi="Franklin Gothic Book" w:cstheme="minorHAnsi"/>
        </w:rPr>
        <w:t>Improving rural environment systems;</w:t>
      </w:r>
    </w:p>
    <w:p w14:paraId="7DADD8AF" w14:textId="6D79274D" w:rsidR="001D7652" w:rsidRPr="00600853" w:rsidRDefault="001D7652" w:rsidP="001D7652">
      <w:pPr>
        <w:pStyle w:val="ListParagraph"/>
        <w:numPr>
          <w:ilvl w:val="0"/>
          <w:numId w:val="7"/>
        </w:numPr>
        <w:jc w:val="both"/>
        <w:rPr>
          <w:rFonts w:ascii="Franklin Gothic Book" w:hAnsi="Franklin Gothic Book" w:cstheme="minorHAnsi"/>
        </w:rPr>
      </w:pPr>
      <w:r w:rsidRPr="00600853">
        <w:rPr>
          <w:rFonts w:ascii="Franklin Gothic Book" w:hAnsi="Franklin Gothic Book" w:cstheme="minorHAnsi"/>
        </w:rPr>
        <w:t>Implementing international environmental accords to which Fiji is a signatory.</w:t>
      </w:r>
    </w:p>
    <w:p w14:paraId="38679544" w14:textId="77777777" w:rsidR="0033714A" w:rsidRPr="00600853" w:rsidRDefault="0033714A" w:rsidP="0033714A">
      <w:pPr>
        <w:rPr>
          <w:rFonts w:ascii="Franklin Gothic Book" w:hAnsi="Franklin Gothic Book" w:cstheme="minorHAnsi"/>
          <w:b/>
          <w:bCs/>
        </w:rPr>
      </w:pPr>
      <w:r w:rsidRPr="00600853">
        <w:rPr>
          <w:rFonts w:ascii="Franklin Gothic Book" w:hAnsi="Franklin Gothic Book" w:cstheme="minorHAnsi"/>
          <w:b/>
          <w:bCs/>
        </w:rPr>
        <w:t>Agriculture Sector Policy (2020)</w:t>
      </w:r>
    </w:p>
    <w:p w14:paraId="4B684422" w14:textId="6DF1CA50" w:rsidR="0033714A" w:rsidRPr="00600853" w:rsidRDefault="0033714A" w:rsidP="004D27E6">
      <w:pPr>
        <w:pStyle w:val="NoSpacing"/>
        <w:numPr>
          <w:ilvl w:val="0"/>
          <w:numId w:val="129"/>
        </w:numPr>
        <w:rPr>
          <w:rFonts w:ascii="Franklin Gothic Book" w:hAnsi="Franklin Gothic Book"/>
        </w:rPr>
      </w:pPr>
      <w:r w:rsidRPr="00600853">
        <w:rPr>
          <w:rFonts w:ascii="Franklin Gothic Book" w:hAnsi="Franklin Gothic Book"/>
        </w:rPr>
        <w:t>Compliments the National Green Growth Framework recently launched;</w:t>
      </w:r>
    </w:p>
    <w:p w14:paraId="7A0AAB48" w14:textId="63705C23" w:rsidR="0033714A" w:rsidRPr="00600853" w:rsidRDefault="0033714A" w:rsidP="004D27E6">
      <w:pPr>
        <w:pStyle w:val="NoSpacing"/>
        <w:numPr>
          <w:ilvl w:val="0"/>
          <w:numId w:val="129"/>
        </w:numPr>
        <w:rPr>
          <w:rFonts w:ascii="Franklin Gothic Book" w:hAnsi="Franklin Gothic Book"/>
        </w:rPr>
      </w:pPr>
      <w:r w:rsidRPr="00600853">
        <w:rPr>
          <w:rFonts w:ascii="Franklin Gothic Book" w:hAnsi="Franklin Gothic Book"/>
        </w:rPr>
        <w:t xml:space="preserve">It provides new dimensions by opening up to global innovation for climate smart agriculture that generates both adaptation and mitigation benefits; </w:t>
      </w:r>
    </w:p>
    <w:p w14:paraId="0659EEAF" w14:textId="33622000" w:rsidR="0033714A" w:rsidRPr="00600853" w:rsidRDefault="0033714A" w:rsidP="004D27E6">
      <w:pPr>
        <w:pStyle w:val="NoSpacing"/>
        <w:numPr>
          <w:ilvl w:val="0"/>
          <w:numId w:val="129"/>
        </w:numPr>
        <w:rPr>
          <w:rFonts w:ascii="Franklin Gothic Book" w:hAnsi="Franklin Gothic Book"/>
        </w:rPr>
      </w:pPr>
      <w:r w:rsidRPr="00600853">
        <w:rPr>
          <w:rFonts w:ascii="Franklin Gothic Book" w:hAnsi="Franklin Gothic Book"/>
        </w:rPr>
        <w:t>Addresses sustainable diversification that will increase production;</w:t>
      </w:r>
    </w:p>
    <w:p w14:paraId="43265710" w14:textId="567270B2" w:rsidR="0033714A" w:rsidRPr="00600853" w:rsidRDefault="0033714A" w:rsidP="004D27E6">
      <w:pPr>
        <w:pStyle w:val="NoSpacing"/>
        <w:numPr>
          <w:ilvl w:val="0"/>
          <w:numId w:val="129"/>
        </w:numPr>
        <w:rPr>
          <w:rFonts w:ascii="Franklin Gothic Book" w:hAnsi="Franklin Gothic Book"/>
        </w:rPr>
      </w:pPr>
      <w:r w:rsidRPr="00600853">
        <w:rPr>
          <w:rFonts w:ascii="Franklin Gothic Book" w:hAnsi="Franklin Gothic Book"/>
        </w:rPr>
        <w:t>Holistic and focused vision pursuing sustainable development;</w:t>
      </w:r>
    </w:p>
    <w:p w14:paraId="30E6D016" w14:textId="7F5A4E8D" w:rsidR="0033714A" w:rsidRPr="00600853" w:rsidRDefault="0033714A" w:rsidP="004D27E6">
      <w:pPr>
        <w:pStyle w:val="NoSpacing"/>
        <w:numPr>
          <w:ilvl w:val="0"/>
          <w:numId w:val="129"/>
        </w:numPr>
        <w:rPr>
          <w:rFonts w:ascii="Franklin Gothic Book" w:hAnsi="Franklin Gothic Book"/>
        </w:rPr>
      </w:pPr>
      <w:r w:rsidRPr="00600853">
        <w:rPr>
          <w:rFonts w:ascii="Franklin Gothic Book" w:hAnsi="Franklin Gothic Book"/>
        </w:rPr>
        <w:t>Creates right atmosphere and incentives for stakeholders.</w:t>
      </w:r>
    </w:p>
    <w:p w14:paraId="21C9BC94" w14:textId="77777777" w:rsidR="0033714A" w:rsidRPr="00600853" w:rsidRDefault="0033714A" w:rsidP="0033714A">
      <w:pPr>
        <w:pStyle w:val="NoSpacing"/>
        <w:rPr>
          <w:rFonts w:ascii="Franklin Gothic Book" w:hAnsi="Franklin Gothic Book"/>
        </w:rPr>
      </w:pPr>
    </w:p>
    <w:p w14:paraId="53543269" w14:textId="6792A229" w:rsidR="0033714A" w:rsidRPr="00600853" w:rsidRDefault="0033714A" w:rsidP="00DB212E">
      <w:pPr>
        <w:pStyle w:val="NoSpacing"/>
        <w:rPr>
          <w:rFonts w:ascii="Franklin Gothic Book" w:hAnsi="Franklin Gothic Book"/>
          <w:b/>
          <w:bCs/>
        </w:rPr>
      </w:pPr>
      <w:r w:rsidRPr="00600853">
        <w:rPr>
          <w:rFonts w:ascii="Franklin Gothic Book" w:hAnsi="Franklin Gothic Book"/>
          <w:b/>
          <w:bCs/>
        </w:rPr>
        <w:t>National Biodive</w:t>
      </w:r>
      <w:r w:rsidR="00B4097F" w:rsidRPr="00600853">
        <w:rPr>
          <w:rFonts w:ascii="Franklin Gothic Book" w:hAnsi="Franklin Gothic Book"/>
          <w:b/>
          <w:bCs/>
        </w:rPr>
        <w:t>rsity Stra</w:t>
      </w:r>
      <w:r w:rsidR="00F8068F" w:rsidRPr="00600853">
        <w:rPr>
          <w:rFonts w:ascii="Franklin Gothic Book" w:hAnsi="Franklin Gothic Book"/>
          <w:b/>
          <w:bCs/>
        </w:rPr>
        <w:t xml:space="preserve">tegy and </w:t>
      </w:r>
      <w:r w:rsidR="00372C7C" w:rsidRPr="00600853">
        <w:rPr>
          <w:rFonts w:ascii="Franklin Gothic Book" w:hAnsi="Franklin Gothic Book"/>
          <w:b/>
          <w:bCs/>
        </w:rPr>
        <w:t>Action Plan 2020-2025 (2020</w:t>
      </w:r>
      <w:r w:rsidRPr="00600853">
        <w:rPr>
          <w:rFonts w:ascii="Franklin Gothic Book" w:hAnsi="Franklin Gothic Book"/>
          <w:b/>
          <w:bCs/>
        </w:rPr>
        <w:t>)</w:t>
      </w:r>
    </w:p>
    <w:p w14:paraId="601ECC45" w14:textId="77777777" w:rsidR="0033714A" w:rsidRPr="00600853" w:rsidRDefault="0033714A" w:rsidP="00DB212E">
      <w:pPr>
        <w:pStyle w:val="NoSpacing"/>
        <w:rPr>
          <w:rFonts w:ascii="Franklin Gothic Book" w:hAnsi="Franklin Gothic Book"/>
        </w:rPr>
      </w:pPr>
    </w:p>
    <w:p w14:paraId="188F6303" w14:textId="78F0B027" w:rsidR="0033714A" w:rsidRPr="00600853" w:rsidRDefault="0033714A" w:rsidP="004D27E6">
      <w:pPr>
        <w:pStyle w:val="NoSpacing"/>
        <w:numPr>
          <w:ilvl w:val="0"/>
          <w:numId w:val="137"/>
        </w:numPr>
        <w:rPr>
          <w:rFonts w:ascii="Franklin Gothic Book" w:hAnsi="Franklin Gothic Book"/>
        </w:rPr>
      </w:pPr>
      <w:r w:rsidRPr="00600853">
        <w:rPr>
          <w:rFonts w:ascii="Franklin Gothic Book" w:hAnsi="Franklin Gothic Book"/>
        </w:rPr>
        <w:t>Emphasizes the conservation and sustainable management of Fiji natural forest as the single most important means of conserving the vast majority of Fiji endemic flora and fauna while meeting local needs.</w:t>
      </w:r>
    </w:p>
    <w:p w14:paraId="44A2CC91" w14:textId="77777777" w:rsidR="00DB212E" w:rsidRPr="00600853" w:rsidRDefault="00DB212E" w:rsidP="00DB212E">
      <w:pPr>
        <w:pStyle w:val="NoSpacing"/>
        <w:rPr>
          <w:rFonts w:ascii="Franklin Gothic Book" w:hAnsi="Franklin Gothic Book"/>
        </w:rPr>
      </w:pPr>
    </w:p>
    <w:p w14:paraId="665B3CC6" w14:textId="77777777" w:rsidR="0033714A" w:rsidRPr="00600853" w:rsidRDefault="0033714A" w:rsidP="00DB212E">
      <w:pPr>
        <w:rPr>
          <w:rFonts w:ascii="Franklin Gothic Book" w:hAnsi="Franklin Gothic Book"/>
          <w:b/>
          <w:bCs/>
        </w:rPr>
      </w:pPr>
      <w:r w:rsidRPr="00600853">
        <w:rPr>
          <w:rFonts w:ascii="Franklin Gothic Book" w:hAnsi="Franklin Gothic Book"/>
          <w:b/>
          <w:bCs/>
        </w:rPr>
        <w:t>Ministry of Forestry Strategic Plan (2017-2030)</w:t>
      </w:r>
    </w:p>
    <w:p w14:paraId="499B9DF5" w14:textId="1E54FDD1" w:rsidR="0033714A" w:rsidRPr="00600853" w:rsidRDefault="0033714A" w:rsidP="004D27E6">
      <w:pPr>
        <w:pStyle w:val="ListParagraph"/>
        <w:numPr>
          <w:ilvl w:val="0"/>
          <w:numId w:val="136"/>
        </w:numPr>
        <w:rPr>
          <w:rFonts w:ascii="Franklin Gothic Book" w:hAnsi="Franklin Gothic Book"/>
        </w:rPr>
      </w:pPr>
      <w:r w:rsidRPr="00600853">
        <w:rPr>
          <w:rFonts w:ascii="Franklin Gothic Book" w:hAnsi="Franklin Gothic Book"/>
        </w:rPr>
        <w:t>To formulate and implement Forest Strategies and Policies;</w:t>
      </w:r>
      <w:r w:rsidR="00267AAC" w:rsidRPr="00600853">
        <w:rPr>
          <w:rFonts w:ascii="Franklin Gothic Book" w:hAnsi="Franklin Gothic Book"/>
        </w:rPr>
        <w:t xml:space="preserve"> </w:t>
      </w:r>
    </w:p>
    <w:p w14:paraId="3F9A5253" w14:textId="77777777" w:rsidR="00267AAC" w:rsidRPr="00600853" w:rsidRDefault="0033714A" w:rsidP="004D27E6">
      <w:pPr>
        <w:pStyle w:val="ListParagraph"/>
        <w:numPr>
          <w:ilvl w:val="0"/>
          <w:numId w:val="136"/>
        </w:numPr>
        <w:rPr>
          <w:rFonts w:ascii="Franklin Gothic Book" w:hAnsi="Franklin Gothic Book"/>
        </w:rPr>
      </w:pPr>
      <w:r w:rsidRPr="00600853">
        <w:rPr>
          <w:rFonts w:ascii="Franklin Gothic Book" w:hAnsi="Franklin Gothic Book"/>
        </w:rPr>
        <w:t>Provide and administer the regulatory function under the Ministry’s respective legislation and</w:t>
      </w:r>
      <w:r w:rsidR="00204B27" w:rsidRPr="00600853">
        <w:rPr>
          <w:rFonts w:ascii="Franklin Gothic Book" w:hAnsi="Franklin Gothic Book"/>
        </w:rPr>
        <w:t xml:space="preserve"> </w:t>
      </w:r>
      <w:r w:rsidRPr="00600853">
        <w:rPr>
          <w:rFonts w:ascii="Franklin Gothic Book" w:hAnsi="Franklin Gothic Book"/>
        </w:rPr>
        <w:t xml:space="preserve">regulations; </w:t>
      </w:r>
    </w:p>
    <w:p w14:paraId="72E070A6" w14:textId="77777777" w:rsidR="00267AAC" w:rsidRPr="00600853" w:rsidRDefault="0033714A" w:rsidP="004D27E6">
      <w:pPr>
        <w:pStyle w:val="ListParagraph"/>
        <w:numPr>
          <w:ilvl w:val="0"/>
          <w:numId w:val="136"/>
        </w:numPr>
        <w:rPr>
          <w:rFonts w:ascii="Franklin Gothic Book" w:hAnsi="Franklin Gothic Book"/>
        </w:rPr>
      </w:pPr>
      <w:r w:rsidRPr="00600853">
        <w:rPr>
          <w:rFonts w:ascii="Franklin Gothic Book" w:hAnsi="Franklin Gothic Book"/>
        </w:rPr>
        <w:t>Monitor and evaluate current strategies, policies and deliverables;</w:t>
      </w:r>
      <w:r w:rsidR="00267AAC" w:rsidRPr="00600853">
        <w:rPr>
          <w:rFonts w:ascii="Franklin Gothic Book" w:hAnsi="Franklin Gothic Book"/>
        </w:rPr>
        <w:t xml:space="preserve"> </w:t>
      </w:r>
    </w:p>
    <w:p w14:paraId="6A371814" w14:textId="77777777" w:rsidR="00267AAC" w:rsidRPr="00600853" w:rsidRDefault="0033714A" w:rsidP="004D27E6">
      <w:pPr>
        <w:pStyle w:val="ListParagraph"/>
        <w:numPr>
          <w:ilvl w:val="0"/>
          <w:numId w:val="136"/>
        </w:numPr>
        <w:rPr>
          <w:rFonts w:ascii="Franklin Gothic Book" w:hAnsi="Franklin Gothic Book"/>
        </w:rPr>
      </w:pPr>
      <w:r w:rsidRPr="00600853">
        <w:rPr>
          <w:rFonts w:ascii="Franklin Gothic Book" w:hAnsi="Franklin Gothic Book"/>
        </w:rPr>
        <w:t xml:space="preserve">Develop and promote effective training, communication and awareness and extension advisory services; </w:t>
      </w:r>
    </w:p>
    <w:p w14:paraId="74C1321A" w14:textId="77777777" w:rsidR="00267AAC" w:rsidRPr="00600853" w:rsidRDefault="0033714A" w:rsidP="004D27E6">
      <w:pPr>
        <w:pStyle w:val="ListParagraph"/>
        <w:numPr>
          <w:ilvl w:val="0"/>
          <w:numId w:val="130"/>
        </w:numPr>
        <w:rPr>
          <w:rFonts w:ascii="Franklin Gothic Book" w:hAnsi="Franklin Gothic Book" w:cstheme="minorHAnsi"/>
        </w:rPr>
      </w:pPr>
      <w:r w:rsidRPr="00600853">
        <w:rPr>
          <w:rFonts w:ascii="Franklin Gothic Book" w:hAnsi="Franklin Gothic Book" w:cstheme="minorHAnsi"/>
        </w:rPr>
        <w:t>Strengthen community and industry networks and support infrastructure;</w:t>
      </w:r>
    </w:p>
    <w:p w14:paraId="3F8EDC1F" w14:textId="77777777" w:rsidR="00267AAC" w:rsidRPr="00600853" w:rsidRDefault="0033714A" w:rsidP="004D27E6">
      <w:pPr>
        <w:pStyle w:val="ListParagraph"/>
        <w:numPr>
          <w:ilvl w:val="0"/>
          <w:numId w:val="130"/>
        </w:numPr>
        <w:rPr>
          <w:rFonts w:ascii="Franklin Gothic Book" w:hAnsi="Franklin Gothic Book" w:cstheme="minorHAnsi"/>
        </w:rPr>
      </w:pPr>
      <w:r w:rsidRPr="00600853">
        <w:rPr>
          <w:rFonts w:ascii="Franklin Gothic Book" w:hAnsi="Franklin Gothic Book" w:cstheme="minorHAnsi"/>
        </w:rPr>
        <w:t xml:space="preserve">Maintain international bilateral and multilateral commitment, and; </w:t>
      </w:r>
    </w:p>
    <w:p w14:paraId="23559ECF" w14:textId="1538CFF6" w:rsidR="0033714A" w:rsidRPr="00600853" w:rsidRDefault="0033714A" w:rsidP="004D27E6">
      <w:pPr>
        <w:pStyle w:val="ListParagraph"/>
        <w:numPr>
          <w:ilvl w:val="0"/>
          <w:numId w:val="130"/>
        </w:numPr>
        <w:rPr>
          <w:rFonts w:ascii="Franklin Gothic Book" w:hAnsi="Franklin Gothic Book" w:cstheme="minorHAnsi"/>
        </w:rPr>
      </w:pPr>
      <w:r w:rsidRPr="00600853">
        <w:rPr>
          <w:rFonts w:ascii="Franklin Gothic Book" w:hAnsi="Franklin Gothic Book" w:cstheme="minorHAnsi"/>
        </w:rPr>
        <w:lastRenderedPageBreak/>
        <w:t>Undertake applied research for sustainable forest resource management practices and product development.</w:t>
      </w:r>
    </w:p>
    <w:p w14:paraId="4D09A697" w14:textId="77777777" w:rsidR="0033714A" w:rsidRPr="00600853" w:rsidRDefault="0033714A" w:rsidP="0033714A">
      <w:pPr>
        <w:rPr>
          <w:rFonts w:ascii="Franklin Gothic Book" w:hAnsi="Franklin Gothic Book" w:cstheme="minorHAnsi"/>
          <w:b/>
          <w:bCs/>
        </w:rPr>
      </w:pPr>
      <w:r w:rsidRPr="00600853">
        <w:rPr>
          <w:rFonts w:ascii="Franklin Gothic Book" w:hAnsi="Franklin Gothic Book" w:cstheme="minorHAnsi"/>
          <w:b/>
          <w:bCs/>
        </w:rPr>
        <w:t>Fiji LEDs (2018)</w:t>
      </w:r>
    </w:p>
    <w:p w14:paraId="2F98F9BC" w14:textId="260B9B6C" w:rsidR="0033714A" w:rsidRPr="00600853" w:rsidRDefault="0033714A" w:rsidP="004D27E6">
      <w:pPr>
        <w:pStyle w:val="NoSpacing"/>
        <w:numPr>
          <w:ilvl w:val="0"/>
          <w:numId w:val="131"/>
        </w:numPr>
        <w:rPr>
          <w:rFonts w:ascii="Franklin Gothic Book" w:hAnsi="Franklin Gothic Book"/>
        </w:rPr>
      </w:pPr>
      <w:r w:rsidRPr="00600853">
        <w:rPr>
          <w:rFonts w:ascii="Franklin Gothic Book" w:hAnsi="Franklin Gothic Book"/>
        </w:rPr>
        <w:t>Implementation of existing and official policies, targets, and technologies that are unconditional in the sense that Fiji would implement and finance them without reliance on external or international financing;</w:t>
      </w:r>
    </w:p>
    <w:p w14:paraId="1AB17F09" w14:textId="595B2420" w:rsidR="0033714A" w:rsidRPr="00600853" w:rsidRDefault="0033714A" w:rsidP="004D27E6">
      <w:pPr>
        <w:pStyle w:val="NoSpacing"/>
        <w:numPr>
          <w:ilvl w:val="0"/>
          <w:numId w:val="131"/>
        </w:numPr>
        <w:rPr>
          <w:rFonts w:ascii="Franklin Gothic Book" w:hAnsi="Franklin Gothic Book"/>
        </w:rPr>
      </w:pPr>
      <w:r w:rsidRPr="00600853">
        <w:rPr>
          <w:rFonts w:ascii="Franklin Gothic Book" w:hAnsi="Franklin Gothic Book"/>
        </w:rPr>
        <w:t>Implementation of existing and official policies, targets, and technologies that are conditional in the sense that Fiji would rely on external or international financing to implement mitigation actions, thus this scenario would have higher ambition than “BAU” unconditional;</w:t>
      </w:r>
    </w:p>
    <w:p w14:paraId="266338AA" w14:textId="753B937A" w:rsidR="0033714A" w:rsidRPr="00600853" w:rsidRDefault="0033714A" w:rsidP="004D27E6">
      <w:pPr>
        <w:pStyle w:val="NoSpacing"/>
        <w:numPr>
          <w:ilvl w:val="0"/>
          <w:numId w:val="131"/>
        </w:numPr>
        <w:rPr>
          <w:rFonts w:ascii="Franklin Gothic Book" w:hAnsi="Franklin Gothic Book"/>
        </w:rPr>
      </w:pPr>
      <w:r w:rsidRPr="00600853">
        <w:rPr>
          <w:rFonts w:ascii="Franklin Gothic Book" w:hAnsi="Franklin Gothic Book"/>
        </w:rPr>
        <w:t xml:space="preserve">Relies on the adoption of new, more ambitious policies and technologies and availability of additional financing to implement mitigation actions, and achieves significant emission reductions by 2050 compared with the business as usual scenarios; </w:t>
      </w:r>
    </w:p>
    <w:p w14:paraId="478194AB" w14:textId="0AB70BC0" w:rsidR="0033714A" w:rsidRPr="00600853" w:rsidRDefault="0033714A" w:rsidP="004D27E6">
      <w:pPr>
        <w:pStyle w:val="NoSpacing"/>
        <w:numPr>
          <w:ilvl w:val="0"/>
          <w:numId w:val="131"/>
        </w:numPr>
        <w:rPr>
          <w:rFonts w:ascii="Franklin Gothic Book" w:hAnsi="Franklin Gothic Book"/>
        </w:rPr>
      </w:pPr>
      <w:r w:rsidRPr="00600853">
        <w:rPr>
          <w:rFonts w:ascii="Franklin Gothic Book" w:hAnsi="Franklin Gothic Book"/>
        </w:rPr>
        <w:t xml:space="preserve">A “Very </w:t>
      </w:r>
      <w:r w:rsidR="001B5703" w:rsidRPr="00600853">
        <w:rPr>
          <w:rFonts w:ascii="Franklin Gothic Book" w:hAnsi="Franklin Gothic Book"/>
        </w:rPr>
        <w:t>High Ambition scenario” project</w:t>
      </w:r>
      <w:r w:rsidRPr="00600853">
        <w:rPr>
          <w:rFonts w:ascii="Franklin Gothic Book" w:hAnsi="Franklin Gothic Book"/>
        </w:rPr>
        <w:t xml:space="preserve"> ambitions well beyond those already specified in policies, thus relying on the adoption of new, significantly more ambitious policies and availability of new technologies and additional financing to implement mitigation actions, and in which most sectors achieve net zero or negative emissions, by 2050.</w:t>
      </w:r>
    </w:p>
    <w:p w14:paraId="6FD0002B" w14:textId="77777777" w:rsidR="00954FA2" w:rsidRPr="00600853" w:rsidRDefault="00954FA2" w:rsidP="0033714A">
      <w:pPr>
        <w:rPr>
          <w:rFonts w:ascii="Franklin Gothic Book" w:hAnsi="Franklin Gothic Book" w:cstheme="minorHAnsi"/>
          <w:b/>
          <w:bCs/>
        </w:rPr>
      </w:pPr>
    </w:p>
    <w:p w14:paraId="513145D4" w14:textId="7C9EB699" w:rsidR="0033714A" w:rsidRPr="00600853" w:rsidRDefault="0033714A" w:rsidP="0033714A">
      <w:pPr>
        <w:rPr>
          <w:rFonts w:ascii="Franklin Gothic Book" w:hAnsi="Franklin Gothic Book" w:cstheme="minorHAnsi"/>
          <w:b/>
          <w:bCs/>
        </w:rPr>
      </w:pPr>
      <w:r w:rsidRPr="00600853">
        <w:rPr>
          <w:rFonts w:ascii="Franklin Gothic Book" w:hAnsi="Franklin Gothic Book" w:cstheme="minorHAnsi"/>
          <w:b/>
          <w:bCs/>
        </w:rPr>
        <w:t>Fiji National Adaption Plan (2018)</w:t>
      </w:r>
    </w:p>
    <w:p w14:paraId="33A83F8B" w14:textId="691CFC71" w:rsidR="0033714A" w:rsidRPr="00600853" w:rsidRDefault="0033714A" w:rsidP="004D27E6">
      <w:pPr>
        <w:pStyle w:val="ListParagraph"/>
        <w:numPr>
          <w:ilvl w:val="0"/>
          <w:numId w:val="132"/>
        </w:numPr>
        <w:rPr>
          <w:rFonts w:ascii="Franklin Gothic Book" w:hAnsi="Franklin Gothic Book" w:cstheme="minorHAnsi"/>
        </w:rPr>
      </w:pPr>
      <w:r w:rsidRPr="00600853">
        <w:rPr>
          <w:rFonts w:ascii="Franklin Gothic Book" w:hAnsi="Franklin Gothic Book" w:cstheme="minorHAnsi"/>
        </w:rPr>
        <w:t>To spearhead efforts to comprehensively address climate change, in response to Fiji’s international commitments and national needs;</w:t>
      </w:r>
    </w:p>
    <w:p w14:paraId="5F29AD61" w14:textId="77FAA060" w:rsidR="001D7652" w:rsidRPr="00600853" w:rsidRDefault="0033714A" w:rsidP="004D27E6">
      <w:pPr>
        <w:pStyle w:val="ListParagraph"/>
        <w:numPr>
          <w:ilvl w:val="0"/>
          <w:numId w:val="132"/>
        </w:numPr>
        <w:rPr>
          <w:rFonts w:ascii="Franklin Gothic Book" w:hAnsi="Franklin Gothic Book" w:cstheme="minorHAnsi"/>
        </w:rPr>
      </w:pPr>
      <w:r w:rsidRPr="00600853">
        <w:rPr>
          <w:rFonts w:ascii="Franklin Gothic Book" w:hAnsi="Franklin Gothic Book" w:cstheme="minorHAnsi"/>
        </w:rPr>
        <w:t>To bring adaptation efforts across multiple government sectors under one document;</w:t>
      </w:r>
      <w:r w:rsidR="00954FA2" w:rsidRPr="00600853">
        <w:rPr>
          <w:rFonts w:ascii="Franklin Gothic Book" w:hAnsi="Franklin Gothic Book" w:cstheme="minorHAnsi"/>
        </w:rPr>
        <w:t xml:space="preserve"> </w:t>
      </w:r>
    </w:p>
    <w:p w14:paraId="1F32384F" w14:textId="77777777" w:rsidR="00954FA2" w:rsidRPr="00600853" w:rsidRDefault="00954FA2" w:rsidP="004D27E6">
      <w:pPr>
        <w:pStyle w:val="ListParagraph"/>
        <w:numPr>
          <w:ilvl w:val="0"/>
          <w:numId w:val="132"/>
        </w:numPr>
        <w:jc w:val="both"/>
        <w:rPr>
          <w:rFonts w:ascii="Franklin Gothic Book" w:hAnsi="Franklin Gothic Book" w:cstheme="minorHAnsi"/>
        </w:rPr>
      </w:pPr>
      <w:r w:rsidRPr="00600853">
        <w:rPr>
          <w:rFonts w:ascii="Franklin Gothic Book" w:hAnsi="Franklin Gothic Book" w:cstheme="minorHAnsi"/>
        </w:rPr>
        <w:t>To influence and accelerates the national development pathway towards climate resilient development;</w:t>
      </w:r>
    </w:p>
    <w:p w14:paraId="64A6FD39" w14:textId="77777777" w:rsidR="00954FA2" w:rsidRPr="00600853" w:rsidRDefault="00954FA2" w:rsidP="004D27E6">
      <w:pPr>
        <w:pStyle w:val="ListParagraph"/>
        <w:numPr>
          <w:ilvl w:val="0"/>
          <w:numId w:val="132"/>
        </w:numPr>
        <w:jc w:val="both"/>
        <w:rPr>
          <w:rFonts w:ascii="Franklin Gothic Book" w:hAnsi="Franklin Gothic Book" w:cstheme="minorHAnsi"/>
        </w:rPr>
      </w:pPr>
      <w:r w:rsidRPr="00600853">
        <w:rPr>
          <w:rFonts w:ascii="Franklin Gothic Book" w:hAnsi="Franklin Gothic Book" w:cstheme="minorHAnsi"/>
        </w:rPr>
        <w:t>It seeks to improve resilience against changes in climate but also climate variability which will also increase under future scenarios;</w:t>
      </w:r>
    </w:p>
    <w:p w14:paraId="754D5B54" w14:textId="2B3FEE65" w:rsidR="00954FA2" w:rsidRPr="00600853" w:rsidRDefault="00954FA2" w:rsidP="004D27E6">
      <w:pPr>
        <w:pStyle w:val="ListParagraph"/>
        <w:numPr>
          <w:ilvl w:val="0"/>
          <w:numId w:val="132"/>
        </w:numPr>
        <w:jc w:val="both"/>
        <w:rPr>
          <w:rFonts w:ascii="Franklin Gothic Book" w:hAnsi="Franklin Gothic Book" w:cstheme="minorHAnsi"/>
        </w:rPr>
      </w:pPr>
      <w:r w:rsidRPr="00600853">
        <w:rPr>
          <w:rFonts w:ascii="Franklin Gothic Book" w:hAnsi="Franklin Gothic Book" w:cstheme="minorHAnsi"/>
        </w:rPr>
        <w:t xml:space="preserve">Created as a continuous, progressive, and iterative process to support a systematic and strategic approach to adaptation by all government decision making, which will facilitate institutional co-ordination, resource mobilization and ultimately effective adaptation actions. </w:t>
      </w:r>
    </w:p>
    <w:p w14:paraId="4EA9686A" w14:textId="5BEDF4EA" w:rsidR="009538F7" w:rsidRPr="00600853" w:rsidRDefault="009538F7" w:rsidP="004D27E6">
      <w:pPr>
        <w:pStyle w:val="ListParagraph"/>
        <w:numPr>
          <w:ilvl w:val="0"/>
          <w:numId w:val="132"/>
        </w:numPr>
        <w:jc w:val="both"/>
        <w:rPr>
          <w:rFonts w:ascii="Franklin Gothic Book" w:hAnsi="Franklin Gothic Book" w:cstheme="minorHAnsi"/>
        </w:rPr>
      </w:pPr>
      <w:r w:rsidRPr="00600853">
        <w:rPr>
          <w:rFonts w:ascii="Franklin Gothic Book" w:hAnsi="Franklin Gothic Book" w:cstheme="minorHAnsi"/>
        </w:rPr>
        <w:t>To increase the efficient use of energy and the use of indigenous energy resources to reduce the financial burden of energy imports on Fiji.</w:t>
      </w:r>
    </w:p>
    <w:p w14:paraId="3B90A4D7" w14:textId="77777777" w:rsidR="009538F7" w:rsidRPr="00600853" w:rsidRDefault="009538F7" w:rsidP="009538F7">
      <w:pPr>
        <w:jc w:val="both"/>
        <w:rPr>
          <w:rFonts w:ascii="Franklin Gothic Book" w:hAnsi="Franklin Gothic Book" w:cstheme="minorHAnsi"/>
          <w:b/>
        </w:rPr>
      </w:pPr>
      <w:r w:rsidRPr="00600853">
        <w:rPr>
          <w:rFonts w:ascii="Franklin Gothic Book" w:hAnsi="Franklin Gothic Book" w:cstheme="minorHAnsi"/>
          <w:b/>
        </w:rPr>
        <w:t>Fiji National Energy Policy (2013)</w:t>
      </w:r>
    </w:p>
    <w:p w14:paraId="1265217D" w14:textId="77777777" w:rsidR="009538F7" w:rsidRPr="00600853" w:rsidRDefault="009538F7" w:rsidP="009538F7">
      <w:pPr>
        <w:pStyle w:val="ListParagraph"/>
        <w:numPr>
          <w:ilvl w:val="0"/>
          <w:numId w:val="7"/>
        </w:numPr>
        <w:jc w:val="both"/>
        <w:rPr>
          <w:rFonts w:ascii="Franklin Gothic Book" w:hAnsi="Franklin Gothic Book" w:cstheme="minorHAnsi"/>
        </w:rPr>
      </w:pPr>
      <w:r w:rsidRPr="00600853">
        <w:rPr>
          <w:rFonts w:ascii="Franklin Gothic Book" w:hAnsi="Franklin Gothic Book" w:cstheme="minorHAnsi"/>
        </w:rPr>
        <w:t>To establish environmentally sound and sustainable systems for energy production, procurement, transportation, distribution, and end use;</w:t>
      </w:r>
    </w:p>
    <w:p w14:paraId="3AA6BDDF" w14:textId="78AC8569" w:rsidR="00472E7E" w:rsidRPr="00C30DEF" w:rsidRDefault="00D41664" w:rsidP="00472E7E">
      <w:pPr>
        <w:rPr>
          <w:rFonts w:ascii="Franklin Gothic Book" w:hAnsi="Franklin Gothic Book" w:cstheme="minorHAnsi"/>
          <w:b/>
          <w:u w:val="single"/>
        </w:rPr>
      </w:pPr>
      <w:r w:rsidRPr="00C30DEF">
        <w:rPr>
          <w:rFonts w:ascii="Franklin Gothic Book" w:hAnsi="Franklin Gothic Book" w:cstheme="minorHAnsi"/>
          <w:b/>
          <w:u w:val="single"/>
        </w:rPr>
        <w:t>M</w:t>
      </w:r>
      <w:r w:rsidR="00472E7E" w:rsidRPr="00C30DEF">
        <w:rPr>
          <w:rFonts w:ascii="Franklin Gothic Book" w:hAnsi="Franklin Gothic Book" w:cstheme="minorHAnsi"/>
          <w:b/>
          <w:u w:val="single"/>
        </w:rPr>
        <w:t>echanisms are in place to ensure consistency and complementarities with these objectives</w:t>
      </w:r>
    </w:p>
    <w:p w14:paraId="00291129" w14:textId="77777777" w:rsidR="00472E7E" w:rsidRPr="00600853" w:rsidRDefault="00472E7E" w:rsidP="00472E7E">
      <w:pPr>
        <w:rPr>
          <w:rFonts w:ascii="Franklin Gothic Book" w:hAnsi="Franklin Gothic Book" w:cstheme="minorHAnsi"/>
          <w:b/>
        </w:rPr>
      </w:pPr>
      <w:r w:rsidRPr="00600853">
        <w:rPr>
          <w:rFonts w:ascii="Franklin Gothic Book" w:hAnsi="Franklin Gothic Book" w:cstheme="minorHAnsi"/>
          <w:b/>
        </w:rPr>
        <w:t xml:space="preserve">1. POLICIES </w:t>
      </w:r>
    </w:p>
    <w:p w14:paraId="4283F81C" w14:textId="19169D22" w:rsidR="00472E7E" w:rsidRPr="00250626" w:rsidRDefault="00472E7E" w:rsidP="00250626">
      <w:pPr>
        <w:rPr>
          <w:rFonts w:ascii="Franklin Gothic Book" w:hAnsi="Franklin Gothic Book" w:cstheme="minorHAnsi"/>
          <w:b/>
          <w:bCs/>
          <w:lang w:val="en-GB"/>
        </w:rPr>
      </w:pPr>
      <w:r w:rsidRPr="00250626">
        <w:rPr>
          <w:rFonts w:ascii="Franklin Gothic Book" w:hAnsi="Franklin Gothic Book" w:cstheme="minorHAnsi"/>
          <w:b/>
          <w:bCs/>
          <w:lang w:val="en-GB"/>
        </w:rPr>
        <w:t xml:space="preserve">Rural Land Use </w:t>
      </w:r>
      <w:r w:rsidRPr="00250626">
        <w:rPr>
          <w:rFonts w:ascii="Franklin Gothic Book" w:hAnsi="Franklin Gothic Book" w:cstheme="minorHAnsi"/>
          <w:b/>
          <w:bCs/>
          <w:color w:val="000000" w:themeColor="text1"/>
          <w:lang w:val="en-GB"/>
        </w:rPr>
        <w:t>Policy</w:t>
      </w:r>
      <w:r w:rsidR="00F27B60" w:rsidRPr="00250626">
        <w:rPr>
          <w:rFonts w:ascii="Franklin Gothic Book" w:hAnsi="Franklin Gothic Book" w:cstheme="minorHAnsi"/>
          <w:b/>
          <w:bCs/>
          <w:color w:val="000000" w:themeColor="text1"/>
          <w:lang w:val="en-GB"/>
        </w:rPr>
        <w:t xml:space="preserve"> (2002)</w:t>
      </w:r>
    </w:p>
    <w:p w14:paraId="5BD21613" w14:textId="77777777" w:rsidR="00472E7E" w:rsidRPr="00600853" w:rsidRDefault="00472E7E" w:rsidP="00472E7E">
      <w:pPr>
        <w:pStyle w:val="ListParagraph"/>
        <w:numPr>
          <w:ilvl w:val="0"/>
          <w:numId w:val="7"/>
        </w:numPr>
        <w:rPr>
          <w:rFonts w:ascii="Franklin Gothic Book" w:hAnsi="Franklin Gothic Book" w:cstheme="minorHAnsi"/>
          <w:bCs/>
          <w:lang w:val="en-GB"/>
        </w:rPr>
      </w:pPr>
      <w:r w:rsidRPr="00600853">
        <w:rPr>
          <w:rFonts w:ascii="Franklin Gothic Book" w:hAnsi="Franklin Gothic Book" w:cstheme="minorHAnsi"/>
          <w:bCs/>
          <w:lang w:val="en-GB"/>
        </w:rPr>
        <w:t>Strengthening the foundation of sustainable development through establishing a policy framework, have a system of law and regulations promoting sustainable development in place;</w:t>
      </w:r>
    </w:p>
    <w:p w14:paraId="25A5BF34" w14:textId="77777777" w:rsidR="00472E7E" w:rsidRPr="00600853" w:rsidRDefault="00472E7E" w:rsidP="00472E7E">
      <w:pPr>
        <w:pStyle w:val="ListParagraph"/>
        <w:numPr>
          <w:ilvl w:val="0"/>
          <w:numId w:val="7"/>
        </w:numPr>
        <w:rPr>
          <w:rFonts w:ascii="Franklin Gothic Book" w:hAnsi="Franklin Gothic Book" w:cstheme="minorHAnsi"/>
          <w:bCs/>
          <w:lang w:val="en-GB"/>
        </w:rPr>
      </w:pPr>
      <w:r w:rsidRPr="00600853">
        <w:rPr>
          <w:rFonts w:ascii="Franklin Gothic Book" w:hAnsi="Franklin Gothic Book" w:cstheme="minorHAnsi"/>
          <w:bCs/>
          <w:lang w:val="en-GB"/>
        </w:rPr>
        <w:lastRenderedPageBreak/>
        <w:t>To outline strategic objectives for sustainable development;</w:t>
      </w:r>
    </w:p>
    <w:p w14:paraId="62A501BC" w14:textId="77777777" w:rsidR="00472E7E" w:rsidRPr="00600853" w:rsidRDefault="00472E7E" w:rsidP="00472E7E">
      <w:pPr>
        <w:pStyle w:val="ListParagraph"/>
        <w:numPr>
          <w:ilvl w:val="0"/>
          <w:numId w:val="7"/>
        </w:numPr>
        <w:rPr>
          <w:rFonts w:ascii="Franklin Gothic Book" w:hAnsi="Franklin Gothic Book" w:cstheme="minorHAnsi"/>
          <w:bCs/>
          <w:lang w:val="en-GB"/>
        </w:rPr>
      </w:pPr>
      <w:r w:rsidRPr="00600853">
        <w:rPr>
          <w:rFonts w:ascii="Franklin Gothic Book" w:hAnsi="Franklin Gothic Book" w:cstheme="minorHAnsi"/>
          <w:bCs/>
          <w:lang w:val="en-GB"/>
        </w:rPr>
        <w:t>Establishing natural resources and environment monitoring systems, natural resources statistics, planning and information support systems for social economic rural development;</w:t>
      </w:r>
    </w:p>
    <w:p w14:paraId="7246A9EB" w14:textId="01B1D1D7" w:rsidR="00250626" w:rsidRPr="00250626" w:rsidRDefault="00472E7E" w:rsidP="00250626">
      <w:pPr>
        <w:pStyle w:val="ListParagraph"/>
        <w:numPr>
          <w:ilvl w:val="0"/>
          <w:numId w:val="7"/>
        </w:numPr>
        <w:rPr>
          <w:rFonts w:ascii="Franklin Gothic Book" w:hAnsi="Franklin Gothic Book" w:cstheme="minorHAnsi"/>
          <w:bCs/>
          <w:lang w:val="en-GB"/>
        </w:rPr>
      </w:pPr>
      <w:r w:rsidRPr="00600853">
        <w:rPr>
          <w:rFonts w:ascii="Franklin Gothic Book" w:hAnsi="Franklin Gothic Book" w:cstheme="minorHAnsi"/>
          <w:bCs/>
          <w:lang w:val="en-GB"/>
        </w:rPr>
        <w:t>Developing education, raising awareness of sustainable development issues, and building capacities for implementing sustainable practices.</w:t>
      </w:r>
    </w:p>
    <w:p w14:paraId="4CB86A1B" w14:textId="54E564C0" w:rsidR="00472E7E" w:rsidRPr="00250626" w:rsidRDefault="00472E7E" w:rsidP="00250626">
      <w:pPr>
        <w:rPr>
          <w:rFonts w:ascii="Franklin Gothic Book" w:hAnsi="Franklin Gothic Book" w:cstheme="minorHAnsi"/>
          <w:b/>
          <w:bCs/>
          <w:lang w:val="en-GB"/>
        </w:rPr>
      </w:pPr>
      <w:r w:rsidRPr="00250626">
        <w:rPr>
          <w:rFonts w:ascii="Franklin Gothic Book" w:hAnsi="Franklin Gothic Book" w:cstheme="minorHAnsi"/>
          <w:b/>
          <w:bCs/>
          <w:lang w:val="en-GB"/>
        </w:rPr>
        <w:t xml:space="preserve">REDD+ </w:t>
      </w:r>
      <w:r w:rsidRPr="00250626">
        <w:rPr>
          <w:rFonts w:ascii="Franklin Gothic Book" w:hAnsi="Franklin Gothic Book" w:cstheme="minorHAnsi"/>
          <w:b/>
          <w:bCs/>
          <w:color w:val="000000" w:themeColor="text1"/>
          <w:lang w:val="en-GB"/>
        </w:rPr>
        <w:t>Policy</w:t>
      </w:r>
      <w:r w:rsidR="00F27B60" w:rsidRPr="00250626">
        <w:rPr>
          <w:rFonts w:ascii="Franklin Gothic Book" w:hAnsi="Franklin Gothic Book" w:cstheme="minorHAnsi"/>
          <w:b/>
          <w:bCs/>
          <w:color w:val="000000" w:themeColor="text1"/>
          <w:lang w:val="en-GB"/>
        </w:rPr>
        <w:t xml:space="preserve"> (2009)</w:t>
      </w:r>
    </w:p>
    <w:p w14:paraId="6C3CF280" w14:textId="77777777" w:rsidR="00472E7E" w:rsidRPr="00600853" w:rsidRDefault="00472E7E" w:rsidP="00472E7E">
      <w:pPr>
        <w:pStyle w:val="ListParagraph"/>
        <w:numPr>
          <w:ilvl w:val="0"/>
          <w:numId w:val="7"/>
        </w:numPr>
        <w:rPr>
          <w:rFonts w:ascii="Franklin Gothic Book" w:hAnsi="Franklin Gothic Book" w:cstheme="minorHAnsi"/>
          <w:bCs/>
          <w:lang w:val="en-GB"/>
        </w:rPr>
      </w:pPr>
      <w:r w:rsidRPr="00600853">
        <w:rPr>
          <w:rFonts w:ascii="Franklin Gothic Book" w:hAnsi="Franklin Gothic Book" w:cstheme="minorHAnsi"/>
          <w:bCs/>
          <w:lang w:val="en-GB"/>
        </w:rPr>
        <w:t xml:space="preserve">Policy is aligned to the objectives of the Fiji sustainable Economic and Empowerment Development Strategy; (SEEDS) on the review of Fiji’s Economic and Social Development strategies that include amongst others, energy environment strategies and decarbonisation strategy such as reduction of fossil fuel consumption; </w:t>
      </w:r>
    </w:p>
    <w:p w14:paraId="792FFD5A" w14:textId="77777777" w:rsidR="00472E7E" w:rsidRPr="00600853" w:rsidRDefault="00472E7E" w:rsidP="00472E7E">
      <w:pPr>
        <w:pStyle w:val="ListParagraph"/>
        <w:numPr>
          <w:ilvl w:val="0"/>
          <w:numId w:val="7"/>
        </w:numPr>
        <w:rPr>
          <w:rFonts w:ascii="Franklin Gothic Book" w:hAnsi="Franklin Gothic Book" w:cstheme="minorHAnsi"/>
          <w:bCs/>
          <w:lang w:val="en-GB"/>
        </w:rPr>
      </w:pPr>
      <w:r w:rsidRPr="00600853">
        <w:rPr>
          <w:rFonts w:ascii="Franklin Gothic Book" w:hAnsi="Franklin Gothic Book" w:cstheme="minorHAnsi"/>
          <w:bCs/>
          <w:lang w:val="en-GB"/>
        </w:rPr>
        <w:t>Involve the participation of all relevant stakeholders coming from various sectors and agencies;</w:t>
      </w:r>
    </w:p>
    <w:p w14:paraId="4117526B" w14:textId="77777777" w:rsidR="00472E7E" w:rsidRPr="00600853" w:rsidRDefault="00472E7E" w:rsidP="00472E7E">
      <w:pPr>
        <w:pStyle w:val="ListParagraph"/>
        <w:numPr>
          <w:ilvl w:val="0"/>
          <w:numId w:val="7"/>
        </w:numPr>
        <w:rPr>
          <w:rFonts w:ascii="Franklin Gothic Book" w:hAnsi="Franklin Gothic Book" w:cstheme="minorHAnsi"/>
          <w:bCs/>
          <w:lang w:val="en-GB"/>
        </w:rPr>
      </w:pPr>
      <w:r w:rsidRPr="00600853">
        <w:rPr>
          <w:rFonts w:ascii="Franklin Gothic Book" w:hAnsi="Franklin Gothic Book" w:cstheme="minorHAnsi"/>
          <w:bCs/>
          <w:lang w:val="en-GB"/>
        </w:rPr>
        <w:t>Aims to provide a framework to facilitate access to all available financing instruments for the REDD+ sector;</w:t>
      </w:r>
    </w:p>
    <w:p w14:paraId="36C19BED" w14:textId="77777777" w:rsidR="00472E7E" w:rsidRPr="00600853" w:rsidRDefault="00472E7E" w:rsidP="00472E7E">
      <w:pPr>
        <w:pStyle w:val="ListParagraph"/>
        <w:numPr>
          <w:ilvl w:val="0"/>
          <w:numId w:val="7"/>
        </w:numPr>
        <w:rPr>
          <w:rFonts w:ascii="Franklin Gothic Book" w:hAnsi="Franklin Gothic Book" w:cstheme="minorHAnsi"/>
          <w:bCs/>
          <w:lang w:val="en-GB"/>
        </w:rPr>
      </w:pPr>
      <w:r w:rsidRPr="00600853">
        <w:rPr>
          <w:rFonts w:ascii="Franklin Gothic Book" w:hAnsi="Franklin Gothic Book" w:cstheme="minorHAnsi"/>
          <w:bCs/>
          <w:lang w:val="en-GB"/>
        </w:rPr>
        <w:t>Regular reviews of policy and technical issues to maintain alignment with ongoing international policy and technical developments;</w:t>
      </w:r>
    </w:p>
    <w:p w14:paraId="3C87B0C2" w14:textId="77777777" w:rsidR="00472E7E" w:rsidRPr="00600853" w:rsidRDefault="00472E7E" w:rsidP="00472E7E">
      <w:pPr>
        <w:pStyle w:val="ListParagraph"/>
        <w:numPr>
          <w:ilvl w:val="0"/>
          <w:numId w:val="7"/>
        </w:numPr>
        <w:rPr>
          <w:rFonts w:ascii="Franklin Gothic Book" w:hAnsi="Franklin Gothic Book" w:cstheme="minorHAnsi"/>
          <w:bCs/>
          <w:lang w:val="en-GB"/>
        </w:rPr>
      </w:pPr>
      <w:r w:rsidRPr="00600853">
        <w:rPr>
          <w:rFonts w:ascii="Franklin Gothic Book" w:hAnsi="Franklin Gothic Book" w:cstheme="minorHAnsi"/>
          <w:bCs/>
          <w:lang w:val="en-GB"/>
        </w:rPr>
        <w:t>Protection and respect for the knowledge and rights of indigenous people as stated in UNDRIP and UNSICH and other international instruments;</w:t>
      </w:r>
    </w:p>
    <w:p w14:paraId="3C94DE44" w14:textId="77777777" w:rsidR="00472E7E" w:rsidRPr="00600853" w:rsidRDefault="00472E7E" w:rsidP="00472E7E">
      <w:pPr>
        <w:pStyle w:val="ListParagraph"/>
        <w:numPr>
          <w:ilvl w:val="0"/>
          <w:numId w:val="7"/>
        </w:numPr>
        <w:rPr>
          <w:rFonts w:ascii="Franklin Gothic Book" w:hAnsi="Franklin Gothic Book" w:cstheme="minorHAnsi"/>
          <w:bCs/>
          <w:lang w:val="en-GB"/>
        </w:rPr>
      </w:pPr>
      <w:r w:rsidRPr="00600853">
        <w:rPr>
          <w:rFonts w:ascii="Franklin Gothic Book" w:hAnsi="Franklin Gothic Book" w:cstheme="minorHAnsi"/>
          <w:bCs/>
          <w:lang w:val="en-GB"/>
        </w:rPr>
        <w:t>Full participation of indigenous peoples and other relevant stakeholders;</w:t>
      </w:r>
    </w:p>
    <w:p w14:paraId="361F9DBC" w14:textId="77777777" w:rsidR="00472E7E" w:rsidRPr="00600853" w:rsidRDefault="00472E7E" w:rsidP="00472E7E">
      <w:pPr>
        <w:pStyle w:val="ListParagraph"/>
        <w:numPr>
          <w:ilvl w:val="0"/>
          <w:numId w:val="7"/>
        </w:numPr>
        <w:rPr>
          <w:rFonts w:ascii="Franklin Gothic Book" w:hAnsi="Franklin Gothic Book" w:cstheme="minorHAnsi"/>
          <w:bCs/>
          <w:lang w:val="en-GB"/>
        </w:rPr>
      </w:pPr>
      <w:r w:rsidRPr="00600853">
        <w:rPr>
          <w:rFonts w:ascii="Franklin Gothic Book" w:hAnsi="Franklin Gothic Book" w:cstheme="minorHAnsi"/>
          <w:bCs/>
          <w:lang w:val="en-GB"/>
        </w:rPr>
        <w:t>Equitable distribution of benefits to landowners;</w:t>
      </w:r>
    </w:p>
    <w:p w14:paraId="75F316A0" w14:textId="77777777" w:rsidR="00472E7E" w:rsidRPr="00600853" w:rsidRDefault="00472E7E" w:rsidP="00472E7E">
      <w:pPr>
        <w:pStyle w:val="ListParagraph"/>
        <w:numPr>
          <w:ilvl w:val="0"/>
          <w:numId w:val="7"/>
        </w:numPr>
        <w:rPr>
          <w:rFonts w:ascii="Franklin Gothic Book" w:hAnsi="Franklin Gothic Book" w:cstheme="minorHAnsi"/>
          <w:bCs/>
          <w:lang w:val="en-GB"/>
        </w:rPr>
      </w:pPr>
      <w:r w:rsidRPr="00600853">
        <w:rPr>
          <w:rFonts w:ascii="Franklin Gothic Book" w:hAnsi="Franklin Gothic Book" w:cstheme="minorHAnsi"/>
          <w:bCs/>
          <w:lang w:val="en-GB"/>
        </w:rPr>
        <w:t>Adopt Hybrid scale approach to both national and sub national or project scales activities;</w:t>
      </w:r>
    </w:p>
    <w:p w14:paraId="09B7F675" w14:textId="5C38D5C6" w:rsidR="00472E7E" w:rsidRDefault="00472E7E" w:rsidP="00472E7E">
      <w:pPr>
        <w:pStyle w:val="ListParagraph"/>
        <w:numPr>
          <w:ilvl w:val="0"/>
          <w:numId w:val="7"/>
        </w:numPr>
        <w:rPr>
          <w:rFonts w:ascii="Franklin Gothic Book" w:hAnsi="Franklin Gothic Book" w:cstheme="minorHAnsi"/>
          <w:bCs/>
          <w:lang w:val="en-GB"/>
        </w:rPr>
      </w:pPr>
      <w:r w:rsidRPr="00600853">
        <w:rPr>
          <w:rFonts w:ascii="Franklin Gothic Book" w:hAnsi="Franklin Gothic Book" w:cstheme="minorHAnsi"/>
          <w:bCs/>
          <w:lang w:val="en-GB"/>
        </w:rPr>
        <w:t>Link to national scale forest carbon measuring reporting and verification (MRV) system and the national reference level to facilitate high level quality assurance for project activities.</w:t>
      </w:r>
    </w:p>
    <w:p w14:paraId="0B6DF2B9" w14:textId="77777777" w:rsidR="001951E4" w:rsidRPr="00600853" w:rsidRDefault="001951E4" w:rsidP="001951E4">
      <w:pPr>
        <w:pStyle w:val="ListParagraph"/>
        <w:rPr>
          <w:rFonts w:ascii="Franklin Gothic Book" w:hAnsi="Franklin Gothic Book" w:cstheme="minorHAnsi"/>
          <w:bCs/>
          <w:lang w:val="en-GB"/>
        </w:rPr>
      </w:pPr>
    </w:p>
    <w:p w14:paraId="51FD4DD3" w14:textId="099CFB35" w:rsidR="00437E1B" w:rsidRPr="00250626" w:rsidRDefault="00437E1B" w:rsidP="00250626">
      <w:pPr>
        <w:rPr>
          <w:rFonts w:ascii="Franklin Gothic Book" w:hAnsi="Franklin Gothic Book" w:cstheme="minorHAnsi"/>
          <w:b/>
          <w:bCs/>
          <w:color w:val="FF0000"/>
          <w:lang w:val="en-GB"/>
        </w:rPr>
      </w:pPr>
      <w:r w:rsidRPr="00250626">
        <w:rPr>
          <w:rFonts w:ascii="Franklin Gothic Book" w:hAnsi="Franklin Gothic Book" w:cstheme="minorHAnsi"/>
          <w:b/>
          <w:bCs/>
          <w:lang w:val="en-GB"/>
        </w:rPr>
        <w:t>National Development Plan</w:t>
      </w:r>
      <w:r w:rsidR="00F27B60" w:rsidRPr="00250626">
        <w:rPr>
          <w:rFonts w:ascii="Franklin Gothic Book" w:hAnsi="Franklin Gothic Book" w:cstheme="minorHAnsi"/>
          <w:b/>
          <w:bCs/>
          <w:lang w:val="en-GB"/>
        </w:rPr>
        <w:t xml:space="preserve"> </w:t>
      </w:r>
      <w:r w:rsidR="00830584" w:rsidRPr="00250626">
        <w:rPr>
          <w:rFonts w:ascii="Franklin Gothic Book" w:hAnsi="Franklin Gothic Book" w:cstheme="minorHAnsi"/>
          <w:b/>
          <w:bCs/>
          <w:lang w:val="en-GB"/>
        </w:rPr>
        <w:t>-</w:t>
      </w:r>
      <w:r w:rsidR="00466056" w:rsidRPr="00250626">
        <w:rPr>
          <w:rFonts w:ascii="Franklin Gothic Book" w:hAnsi="Franklin Gothic Book" w:cstheme="minorHAnsi"/>
          <w:b/>
          <w:bCs/>
          <w:lang w:val="en-GB"/>
        </w:rPr>
        <w:t xml:space="preserve"> </w:t>
      </w:r>
      <w:r w:rsidR="00830584" w:rsidRPr="00250626">
        <w:rPr>
          <w:rFonts w:ascii="Franklin Gothic Book" w:hAnsi="Franklin Gothic Book" w:cstheme="minorHAnsi"/>
          <w:b/>
          <w:bCs/>
          <w:color w:val="000000" w:themeColor="text1"/>
          <w:lang w:val="en-GB"/>
        </w:rPr>
        <w:t>5-Year and 20 Year NDP (2017)</w:t>
      </w:r>
    </w:p>
    <w:p w14:paraId="7D9F86EB" w14:textId="05C7AE62" w:rsidR="00437E1B" w:rsidRPr="00600853" w:rsidRDefault="00437E1B" w:rsidP="00437E1B">
      <w:pPr>
        <w:pStyle w:val="ListParagraph"/>
        <w:numPr>
          <w:ilvl w:val="0"/>
          <w:numId w:val="7"/>
        </w:numPr>
        <w:rPr>
          <w:rFonts w:ascii="Franklin Gothic Book" w:hAnsi="Franklin Gothic Book" w:cstheme="minorHAnsi"/>
          <w:bCs/>
          <w:lang w:val="en-GB"/>
        </w:rPr>
      </w:pPr>
      <w:r w:rsidRPr="00600853">
        <w:rPr>
          <w:rFonts w:ascii="Franklin Gothic Book" w:hAnsi="Franklin Gothic Book" w:cstheme="minorHAnsi"/>
          <w:bCs/>
          <w:lang w:val="en-GB"/>
        </w:rPr>
        <w:t>Ensures inclusive socio-economic devel</w:t>
      </w:r>
      <w:r w:rsidRPr="00600853">
        <w:rPr>
          <w:rFonts w:ascii="Franklin Gothic Book" w:hAnsi="Franklin Gothic Book" w:cstheme="minorHAnsi"/>
          <w:bCs/>
          <w:color w:val="000000" w:themeColor="text1"/>
          <w:lang w:val="en-GB"/>
        </w:rPr>
        <w:t>opment</w:t>
      </w:r>
      <w:r w:rsidR="009A2B5B" w:rsidRPr="00600853">
        <w:rPr>
          <w:rFonts w:ascii="Franklin Gothic Book" w:hAnsi="Franklin Gothic Book" w:cstheme="minorHAnsi"/>
          <w:bCs/>
          <w:color w:val="000000" w:themeColor="text1"/>
          <w:lang w:val="en-GB"/>
        </w:rPr>
        <w:t xml:space="preserve"> through consideration of</w:t>
      </w:r>
      <w:r w:rsidRPr="00600853">
        <w:rPr>
          <w:rFonts w:ascii="Franklin Gothic Book" w:hAnsi="Franklin Gothic Book" w:cstheme="minorHAnsi"/>
          <w:bCs/>
          <w:color w:val="000000" w:themeColor="text1"/>
          <w:lang w:val="en-GB"/>
        </w:rPr>
        <w:t xml:space="preserve"> </w:t>
      </w:r>
      <w:r w:rsidRPr="00600853">
        <w:rPr>
          <w:rFonts w:ascii="Franklin Gothic Book" w:hAnsi="Franklin Gothic Book" w:cstheme="minorHAnsi"/>
          <w:bCs/>
          <w:lang w:val="en-GB"/>
        </w:rPr>
        <w:t>to consider all socio- economic rights in the Constitution are acknowledged</w:t>
      </w:r>
      <w:r w:rsidR="00193512" w:rsidRPr="00600853">
        <w:rPr>
          <w:rFonts w:ascii="Franklin Gothic Book" w:hAnsi="Franklin Gothic Book" w:cstheme="minorHAnsi"/>
          <w:bCs/>
          <w:lang w:val="en-GB"/>
        </w:rPr>
        <w:t>;</w:t>
      </w:r>
    </w:p>
    <w:p w14:paraId="6C07DB75" w14:textId="77777777" w:rsidR="00437E1B" w:rsidRPr="00600853" w:rsidRDefault="00437E1B" w:rsidP="00437E1B">
      <w:pPr>
        <w:pStyle w:val="ListParagraph"/>
        <w:numPr>
          <w:ilvl w:val="0"/>
          <w:numId w:val="7"/>
        </w:numPr>
        <w:rPr>
          <w:rFonts w:ascii="Franklin Gothic Book" w:hAnsi="Franklin Gothic Book" w:cstheme="minorHAnsi"/>
          <w:bCs/>
          <w:lang w:val="en-GB"/>
        </w:rPr>
      </w:pPr>
      <w:r w:rsidRPr="00600853">
        <w:rPr>
          <w:rFonts w:ascii="Franklin Gothic Book" w:hAnsi="Franklin Gothic Book" w:cstheme="minorHAnsi"/>
          <w:bCs/>
          <w:lang w:val="en-GB"/>
        </w:rPr>
        <w:t>With no one left behind approach to gender and ethnicity and/or geographical location;</w:t>
      </w:r>
    </w:p>
    <w:p w14:paraId="7E9B92A1" w14:textId="77777777" w:rsidR="00193512" w:rsidRPr="00600853" w:rsidRDefault="00437E1B" w:rsidP="00437E1B">
      <w:pPr>
        <w:pStyle w:val="ListParagraph"/>
        <w:numPr>
          <w:ilvl w:val="0"/>
          <w:numId w:val="7"/>
        </w:numPr>
        <w:rPr>
          <w:rFonts w:ascii="Franklin Gothic Book" w:hAnsi="Franklin Gothic Book" w:cstheme="minorHAnsi"/>
          <w:bCs/>
          <w:lang w:val="en-GB"/>
        </w:rPr>
      </w:pPr>
      <w:r w:rsidRPr="00600853">
        <w:rPr>
          <w:rFonts w:ascii="Franklin Gothic Book" w:hAnsi="Franklin Gothic Book" w:cstheme="minorHAnsi"/>
          <w:bCs/>
          <w:lang w:val="en-GB"/>
        </w:rPr>
        <w:t xml:space="preserve">Formulation of a national land use plan; </w:t>
      </w:r>
    </w:p>
    <w:p w14:paraId="047AFB8A" w14:textId="0618C072" w:rsidR="00437E1B" w:rsidRPr="00600853" w:rsidRDefault="00437E1B" w:rsidP="00437E1B">
      <w:pPr>
        <w:pStyle w:val="ListParagraph"/>
        <w:numPr>
          <w:ilvl w:val="0"/>
          <w:numId w:val="7"/>
        </w:numPr>
        <w:rPr>
          <w:rFonts w:ascii="Franklin Gothic Book" w:hAnsi="Franklin Gothic Book" w:cstheme="minorHAnsi"/>
          <w:bCs/>
          <w:lang w:val="en-GB"/>
        </w:rPr>
      </w:pPr>
      <w:r w:rsidRPr="00600853">
        <w:rPr>
          <w:rFonts w:ascii="Franklin Gothic Book" w:hAnsi="Franklin Gothic Book" w:cstheme="minorHAnsi"/>
          <w:bCs/>
          <w:lang w:val="en-GB"/>
        </w:rPr>
        <w:t>Develop a plantation policy on forest conservation to ensure better sustainable forest management;</w:t>
      </w:r>
    </w:p>
    <w:p w14:paraId="7D107D20" w14:textId="77777777" w:rsidR="00437E1B" w:rsidRPr="00600853" w:rsidRDefault="00437E1B" w:rsidP="00437E1B">
      <w:pPr>
        <w:pStyle w:val="ListParagraph"/>
        <w:numPr>
          <w:ilvl w:val="0"/>
          <w:numId w:val="7"/>
        </w:numPr>
        <w:rPr>
          <w:rFonts w:ascii="Franklin Gothic Book" w:hAnsi="Franklin Gothic Book" w:cstheme="minorHAnsi"/>
          <w:bCs/>
          <w:lang w:val="en-GB"/>
        </w:rPr>
      </w:pPr>
      <w:r w:rsidRPr="00600853">
        <w:rPr>
          <w:rFonts w:ascii="Franklin Gothic Book" w:hAnsi="Franklin Gothic Book" w:cstheme="minorHAnsi"/>
          <w:bCs/>
          <w:lang w:val="en-GB"/>
        </w:rPr>
        <w:t>Fire management strategic plan;</w:t>
      </w:r>
    </w:p>
    <w:p w14:paraId="7C9D23F7" w14:textId="77777777" w:rsidR="00437E1B" w:rsidRPr="00600853" w:rsidRDefault="00437E1B" w:rsidP="00437E1B">
      <w:pPr>
        <w:pStyle w:val="ListParagraph"/>
        <w:numPr>
          <w:ilvl w:val="0"/>
          <w:numId w:val="7"/>
        </w:numPr>
        <w:rPr>
          <w:rFonts w:ascii="Franklin Gothic Book" w:hAnsi="Franklin Gothic Book" w:cstheme="minorHAnsi"/>
          <w:bCs/>
          <w:lang w:val="en-GB"/>
        </w:rPr>
      </w:pPr>
      <w:r w:rsidRPr="00600853">
        <w:rPr>
          <w:rFonts w:ascii="Franklin Gothic Book" w:hAnsi="Franklin Gothic Book" w:cstheme="minorHAnsi"/>
          <w:bCs/>
          <w:lang w:val="en-GB"/>
        </w:rPr>
        <w:t>Training and development;</w:t>
      </w:r>
    </w:p>
    <w:p w14:paraId="3379B7F0" w14:textId="77777777" w:rsidR="00437E1B" w:rsidRPr="00600853" w:rsidRDefault="00437E1B" w:rsidP="00437E1B">
      <w:pPr>
        <w:pStyle w:val="ListParagraph"/>
        <w:numPr>
          <w:ilvl w:val="0"/>
          <w:numId w:val="7"/>
        </w:numPr>
        <w:rPr>
          <w:rFonts w:ascii="Franklin Gothic Book" w:hAnsi="Franklin Gothic Book" w:cstheme="minorHAnsi"/>
          <w:b/>
          <w:bCs/>
          <w:lang w:val="en-GB"/>
        </w:rPr>
      </w:pPr>
      <w:r w:rsidRPr="00600853">
        <w:rPr>
          <w:rFonts w:ascii="Franklin Gothic Book" w:hAnsi="Franklin Gothic Book" w:cstheme="minorHAnsi"/>
          <w:bCs/>
          <w:lang w:val="en-GB"/>
        </w:rPr>
        <w:t>New regulatory framework for native</w:t>
      </w:r>
      <w:r w:rsidRPr="00600853">
        <w:rPr>
          <w:rFonts w:ascii="Franklin Gothic Book" w:hAnsi="Franklin Gothic Book" w:cstheme="minorHAnsi"/>
          <w:b/>
          <w:bCs/>
          <w:lang w:val="en-GB"/>
        </w:rPr>
        <w:t xml:space="preserve"> </w:t>
      </w:r>
      <w:r w:rsidRPr="00600853">
        <w:rPr>
          <w:rFonts w:ascii="Franklin Gothic Book" w:hAnsi="Franklin Gothic Book" w:cstheme="minorHAnsi"/>
          <w:bCs/>
          <w:lang w:val="en-GB"/>
        </w:rPr>
        <w:t>and pine forests.</w:t>
      </w:r>
    </w:p>
    <w:p w14:paraId="5F9239BE" w14:textId="77777777" w:rsidR="00437E1B" w:rsidRPr="00600853" w:rsidRDefault="00437E1B" w:rsidP="00437E1B">
      <w:pPr>
        <w:pStyle w:val="ListParagraph"/>
        <w:rPr>
          <w:rFonts w:ascii="Franklin Gothic Book" w:hAnsi="Franklin Gothic Book" w:cstheme="minorHAnsi"/>
          <w:b/>
          <w:bCs/>
          <w:color w:val="000000" w:themeColor="text1"/>
          <w:lang w:val="en-GB"/>
        </w:rPr>
      </w:pPr>
    </w:p>
    <w:p w14:paraId="07BE19C6" w14:textId="674F6BA5" w:rsidR="00437E1B" w:rsidRPr="00250626" w:rsidRDefault="00437E1B" w:rsidP="00250626">
      <w:pPr>
        <w:rPr>
          <w:rFonts w:ascii="Franklin Gothic Book" w:hAnsi="Franklin Gothic Book" w:cstheme="minorHAnsi"/>
          <w:b/>
          <w:bCs/>
          <w:color w:val="000000" w:themeColor="text1"/>
          <w:lang w:val="en-GB"/>
        </w:rPr>
      </w:pPr>
      <w:r w:rsidRPr="00250626">
        <w:rPr>
          <w:rFonts w:ascii="Franklin Gothic Book" w:hAnsi="Franklin Gothic Book" w:cstheme="minorHAnsi"/>
          <w:b/>
          <w:bCs/>
          <w:color w:val="000000" w:themeColor="text1"/>
          <w:lang w:val="en-GB"/>
        </w:rPr>
        <w:t>Green Growth Framework for Fiji</w:t>
      </w:r>
      <w:r w:rsidR="00A12EC7" w:rsidRPr="00250626">
        <w:rPr>
          <w:rFonts w:ascii="Franklin Gothic Book" w:hAnsi="Franklin Gothic Book" w:cstheme="minorHAnsi"/>
          <w:b/>
          <w:bCs/>
          <w:color w:val="000000" w:themeColor="text1"/>
          <w:lang w:val="en-GB"/>
        </w:rPr>
        <w:t xml:space="preserve"> </w:t>
      </w:r>
      <w:r w:rsidR="00830584" w:rsidRPr="00250626">
        <w:rPr>
          <w:rFonts w:ascii="Franklin Gothic Book" w:hAnsi="Franklin Gothic Book" w:cstheme="minorHAnsi"/>
          <w:b/>
          <w:bCs/>
          <w:color w:val="000000" w:themeColor="text1"/>
          <w:lang w:val="en-GB"/>
        </w:rPr>
        <w:t>(2014)</w:t>
      </w:r>
    </w:p>
    <w:p w14:paraId="22EF7C0D" w14:textId="77777777" w:rsidR="00437E1B" w:rsidRPr="00600853" w:rsidRDefault="00437E1B" w:rsidP="00437E1B">
      <w:pPr>
        <w:pStyle w:val="ListParagraph"/>
        <w:numPr>
          <w:ilvl w:val="0"/>
          <w:numId w:val="7"/>
        </w:numPr>
        <w:rPr>
          <w:rFonts w:ascii="Franklin Gothic Book" w:hAnsi="Franklin Gothic Book" w:cstheme="minorHAnsi"/>
          <w:bCs/>
          <w:color w:val="000000" w:themeColor="text1"/>
          <w:lang w:val="en-GB"/>
        </w:rPr>
      </w:pPr>
      <w:r w:rsidRPr="00600853">
        <w:rPr>
          <w:rFonts w:ascii="Franklin Gothic Book" w:hAnsi="Franklin Gothic Book" w:cstheme="minorHAnsi"/>
          <w:bCs/>
          <w:color w:val="000000" w:themeColor="text1"/>
          <w:lang w:val="en-GB"/>
        </w:rPr>
        <w:t>A tool to accelerate integrated and inclusive sustainable development;</w:t>
      </w:r>
    </w:p>
    <w:p w14:paraId="5876BE43" w14:textId="77777777" w:rsidR="00437E1B" w:rsidRPr="00600853" w:rsidRDefault="00437E1B" w:rsidP="00437E1B">
      <w:pPr>
        <w:pStyle w:val="ListParagraph"/>
        <w:numPr>
          <w:ilvl w:val="0"/>
          <w:numId w:val="7"/>
        </w:numPr>
        <w:rPr>
          <w:rFonts w:ascii="Franklin Gothic Book" w:hAnsi="Franklin Gothic Book" w:cstheme="minorHAnsi"/>
          <w:bCs/>
          <w:color w:val="000000" w:themeColor="text1"/>
          <w:lang w:val="en-GB"/>
        </w:rPr>
      </w:pPr>
      <w:r w:rsidRPr="00600853">
        <w:rPr>
          <w:rFonts w:ascii="Franklin Gothic Book" w:hAnsi="Franklin Gothic Book" w:cstheme="minorHAnsi"/>
          <w:bCs/>
          <w:color w:val="000000" w:themeColor="text1"/>
          <w:lang w:val="en-GB"/>
        </w:rPr>
        <w:t>Inspires action at all levels, to strengthen environmental resilience, build social improvement and reduce poverty;</w:t>
      </w:r>
    </w:p>
    <w:p w14:paraId="5E6DEB60" w14:textId="77777777" w:rsidR="00437E1B" w:rsidRPr="00600853" w:rsidRDefault="00437E1B" w:rsidP="00437E1B">
      <w:pPr>
        <w:pStyle w:val="ListParagraph"/>
        <w:numPr>
          <w:ilvl w:val="0"/>
          <w:numId w:val="7"/>
        </w:numPr>
        <w:rPr>
          <w:rFonts w:ascii="Franklin Gothic Book" w:hAnsi="Franklin Gothic Book"/>
          <w:color w:val="000000" w:themeColor="text1"/>
          <w:lang w:val="en-GB"/>
        </w:rPr>
      </w:pPr>
      <w:r w:rsidRPr="00600853">
        <w:rPr>
          <w:rFonts w:ascii="Franklin Gothic Book" w:hAnsi="Franklin Gothic Book"/>
          <w:color w:val="000000" w:themeColor="text1"/>
          <w:lang w:val="en-GB"/>
        </w:rPr>
        <w:lastRenderedPageBreak/>
        <w:t>Supports economic growth and strengthen capacity to withstand and manage adverse effects of climate change;</w:t>
      </w:r>
    </w:p>
    <w:p w14:paraId="39EBB650" w14:textId="77777777" w:rsidR="00437E1B" w:rsidRPr="00600853" w:rsidRDefault="00437E1B" w:rsidP="00437E1B">
      <w:pPr>
        <w:pStyle w:val="ListParagraph"/>
        <w:numPr>
          <w:ilvl w:val="0"/>
          <w:numId w:val="7"/>
        </w:numPr>
        <w:rPr>
          <w:rFonts w:ascii="Franklin Gothic Book" w:hAnsi="Franklin Gothic Book"/>
          <w:color w:val="000000" w:themeColor="text1"/>
        </w:rPr>
      </w:pPr>
      <w:r w:rsidRPr="00600853">
        <w:rPr>
          <w:rFonts w:ascii="Franklin Gothic Book" w:hAnsi="Franklin Gothic Book"/>
          <w:color w:val="000000" w:themeColor="text1"/>
        </w:rPr>
        <w:t>To be innovative in finding new transformative solutions to long standing problems through bold and adaptive leadership and fair and transparent consultative processes, in advancing the transition to a people centered green economy;</w:t>
      </w:r>
    </w:p>
    <w:p w14:paraId="22BDFF3E" w14:textId="77777777" w:rsidR="00437E1B" w:rsidRPr="00600853" w:rsidRDefault="00437E1B" w:rsidP="00437E1B">
      <w:pPr>
        <w:pStyle w:val="ListParagraph"/>
        <w:numPr>
          <w:ilvl w:val="0"/>
          <w:numId w:val="7"/>
        </w:numPr>
        <w:rPr>
          <w:rFonts w:ascii="Franklin Gothic Book" w:hAnsi="Franklin Gothic Book"/>
          <w:color w:val="000000" w:themeColor="text1"/>
        </w:rPr>
      </w:pPr>
      <w:r w:rsidRPr="00600853">
        <w:rPr>
          <w:rFonts w:ascii="Franklin Gothic Book" w:hAnsi="Franklin Gothic Book"/>
          <w:color w:val="000000" w:themeColor="text1"/>
        </w:rPr>
        <w:t>Integrated through a holistic approach to support development that is sustainable and climate change resilient;</w:t>
      </w:r>
    </w:p>
    <w:p w14:paraId="6DF5C1BE" w14:textId="77777777" w:rsidR="00437E1B" w:rsidRPr="00600853" w:rsidRDefault="00437E1B" w:rsidP="00437E1B">
      <w:pPr>
        <w:pStyle w:val="ListParagraph"/>
        <w:numPr>
          <w:ilvl w:val="0"/>
          <w:numId w:val="7"/>
        </w:numPr>
        <w:rPr>
          <w:rFonts w:ascii="Franklin Gothic Book" w:hAnsi="Franklin Gothic Book"/>
          <w:color w:val="000000" w:themeColor="text1"/>
        </w:rPr>
      </w:pPr>
      <w:r w:rsidRPr="00600853">
        <w:rPr>
          <w:rFonts w:ascii="Franklin Gothic Book" w:hAnsi="Franklin Gothic Book"/>
          <w:color w:val="000000" w:themeColor="text1"/>
        </w:rPr>
        <w:t>Inclusive all sectors and cultures from the village to corporate boardrooms to seek to address root causes of poverty and promote sustainable, social, economic, and environmental development;</w:t>
      </w:r>
    </w:p>
    <w:p w14:paraId="08167629" w14:textId="77777777" w:rsidR="00437E1B" w:rsidRPr="00600853" w:rsidRDefault="00437E1B" w:rsidP="00437E1B">
      <w:pPr>
        <w:pStyle w:val="ListParagraph"/>
        <w:numPr>
          <w:ilvl w:val="0"/>
          <w:numId w:val="7"/>
        </w:numPr>
        <w:rPr>
          <w:rFonts w:ascii="Franklin Gothic Book" w:hAnsi="Franklin Gothic Book"/>
          <w:color w:val="000000" w:themeColor="text1"/>
        </w:rPr>
      </w:pPr>
      <w:r w:rsidRPr="00600853">
        <w:rPr>
          <w:rFonts w:ascii="Franklin Gothic Book" w:hAnsi="Franklin Gothic Book"/>
          <w:color w:val="000000" w:themeColor="text1"/>
        </w:rPr>
        <w:t>To inspire through creation of empowerment of all members of the community to make decisions and take actions to build a green economy;</w:t>
      </w:r>
    </w:p>
    <w:p w14:paraId="60BFB82B" w14:textId="77777777" w:rsidR="00437E1B" w:rsidRPr="00600853" w:rsidRDefault="00437E1B" w:rsidP="00437E1B">
      <w:pPr>
        <w:pStyle w:val="ListParagraph"/>
        <w:numPr>
          <w:ilvl w:val="0"/>
          <w:numId w:val="7"/>
        </w:numPr>
        <w:rPr>
          <w:rFonts w:ascii="Franklin Gothic Book" w:hAnsi="Franklin Gothic Book"/>
          <w:color w:val="000000" w:themeColor="text1"/>
        </w:rPr>
      </w:pPr>
      <w:r w:rsidRPr="00600853">
        <w:rPr>
          <w:rFonts w:ascii="Franklin Gothic Book" w:hAnsi="Franklin Gothic Book"/>
          <w:color w:val="000000" w:themeColor="text1"/>
        </w:rPr>
        <w:t>To invest in transformative change to better align the economy and society with the environment to sustain livelihoods now and future generation.</w:t>
      </w:r>
    </w:p>
    <w:p w14:paraId="761968B6" w14:textId="77777777" w:rsidR="00437E1B" w:rsidRPr="00600853" w:rsidRDefault="00437E1B" w:rsidP="00437E1B">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National Climate Change Policy (2012)</w:t>
      </w:r>
    </w:p>
    <w:p w14:paraId="47D3064D" w14:textId="77777777" w:rsidR="00437E1B" w:rsidRPr="00600853" w:rsidRDefault="00437E1B" w:rsidP="00437E1B">
      <w:pPr>
        <w:pStyle w:val="ListParagraph"/>
        <w:numPr>
          <w:ilvl w:val="0"/>
          <w:numId w:val="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Integrate climate change issues in all national and sector policy and planning process by incorporating climate change into national plans and budgets with Climate Change Policy framework and to ensure all national and sectorial policies align with NCCP;</w:t>
      </w:r>
    </w:p>
    <w:p w14:paraId="05A59F4D" w14:textId="77777777" w:rsidR="00437E1B" w:rsidRPr="00600853" w:rsidRDefault="00437E1B" w:rsidP="00437E1B">
      <w:pPr>
        <w:pStyle w:val="ListParagraph"/>
        <w:numPr>
          <w:ilvl w:val="0"/>
          <w:numId w:val="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Collect manage and use accurate and scientifically sound climate change related data and information through a clearing house mechanism for climate change;</w:t>
      </w:r>
    </w:p>
    <w:p w14:paraId="3DDD12F5" w14:textId="77777777" w:rsidR="00437E1B" w:rsidRPr="00600853" w:rsidRDefault="00437E1B" w:rsidP="00437E1B">
      <w:pPr>
        <w:pStyle w:val="ListParagraph"/>
        <w:numPr>
          <w:ilvl w:val="0"/>
          <w:numId w:val="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Increase awareness and understanding of climate change related issues across all sectors and at all levels in Fiji; Integrate climate change in school curricula, tertiary courses, vocational, non-formal education and training </w:t>
      </w:r>
      <w:proofErr w:type="spellStart"/>
      <w:r w:rsidRPr="00600853">
        <w:rPr>
          <w:rFonts w:ascii="Franklin Gothic Book" w:hAnsi="Franklin Gothic Book" w:cstheme="minorHAnsi"/>
          <w:color w:val="000000" w:themeColor="text1"/>
        </w:rPr>
        <w:t>programmes</w:t>
      </w:r>
      <w:proofErr w:type="spellEnd"/>
      <w:r w:rsidRPr="00600853">
        <w:rPr>
          <w:rFonts w:ascii="Franklin Gothic Book" w:hAnsi="Franklin Gothic Book" w:cstheme="minorHAnsi"/>
          <w:color w:val="000000" w:themeColor="text1"/>
        </w:rPr>
        <w:t xml:space="preserve"> through development of appropriate materials and learning tools;</w:t>
      </w:r>
    </w:p>
    <w:p w14:paraId="652D0D81" w14:textId="77777777" w:rsidR="00437E1B" w:rsidRPr="00600853" w:rsidRDefault="00437E1B" w:rsidP="00437E1B">
      <w:pPr>
        <w:pStyle w:val="ListParagraph"/>
        <w:numPr>
          <w:ilvl w:val="0"/>
          <w:numId w:val="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Reduce the vulnerability and enhance the resilience of Fiji’s communities to the impacts of climate change and disasters;</w:t>
      </w:r>
    </w:p>
    <w:p w14:paraId="0C6BF92A" w14:textId="77777777" w:rsidR="00437E1B" w:rsidRPr="00600853" w:rsidRDefault="00437E1B" w:rsidP="00437E1B">
      <w:pPr>
        <w:pStyle w:val="ListParagraph"/>
        <w:numPr>
          <w:ilvl w:val="0"/>
          <w:numId w:val="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Reduce Fiji GHG emission and implement initiatives to increase the sequestration and storage of greenhouse gases;</w:t>
      </w:r>
    </w:p>
    <w:p w14:paraId="254277EE" w14:textId="77777777" w:rsidR="00437E1B" w:rsidRPr="00600853" w:rsidRDefault="00437E1B" w:rsidP="00437E1B">
      <w:pPr>
        <w:pStyle w:val="ListParagraph"/>
        <w:numPr>
          <w:ilvl w:val="0"/>
          <w:numId w:val="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Ensure sustainable financing for climate change efforts;</w:t>
      </w:r>
    </w:p>
    <w:p w14:paraId="01FFBDBB" w14:textId="559149E5" w:rsidR="00437E1B" w:rsidRPr="00600853" w:rsidRDefault="00437E1B" w:rsidP="00437E1B">
      <w:pPr>
        <w:pStyle w:val="ListParagraph"/>
        <w:numPr>
          <w:ilvl w:val="0"/>
          <w:numId w:val="7"/>
        </w:numPr>
        <w:rPr>
          <w:rFonts w:ascii="Franklin Gothic Book" w:hAnsi="Franklin Gothic Book" w:cstheme="minorHAnsi"/>
          <w:color w:val="FF0000"/>
        </w:rPr>
      </w:pPr>
      <w:r w:rsidRPr="00600853">
        <w:rPr>
          <w:rFonts w:ascii="Franklin Gothic Book" w:hAnsi="Franklin Gothic Book" w:cstheme="minorHAnsi"/>
          <w:color w:val="000000" w:themeColor="text1"/>
        </w:rPr>
        <w:t xml:space="preserve">Effectively participate in and contribute to international and Pacific region climate change negotiations, discussions, and outcomes. </w:t>
      </w:r>
    </w:p>
    <w:p w14:paraId="667E1E13" w14:textId="77777777" w:rsidR="00644237" w:rsidRPr="00600853" w:rsidRDefault="00644237" w:rsidP="00644237">
      <w:pPr>
        <w:jc w:val="both"/>
        <w:rPr>
          <w:rFonts w:ascii="Franklin Gothic Book" w:hAnsi="Franklin Gothic Book" w:cstheme="minorHAnsi"/>
          <w:b/>
        </w:rPr>
      </w:pPr>
      <w:r w:rsidRPr="00600853">
        <w:rPr>
          <w:rFonts w:ascii="Franklin Gothic Book" w:hAnsi="Franklin Gothic Book" w:cstheme="minorHAnsi"/>
          <w:b/>
        </w:rPr>
        <w:t>Ministry of Forestry Strategic Plan (2017-2030)</w:t>
      </w:r>
    </w:p>
    <w:p w14:paraId="0F54A422" w14:textId="77777777" w:rsidR="00644237" w:rsidRPr="00600853" w:rsidRDefault="00644237" w:rsidP="00644237">
      <w:pPr>
        <w:pStyle w:val="ListParagraph"/>
        <w:numPr>
          <w:ilvl w:val="0"/>
          <w:numId w:val="7"/>
        </w:numPr>
        <w:jc w:val="both"/>
        <w:rPr>
          <w:rFonts w:ascii="Franklin Gothic Book" w:hAnsi="Franklin Gothic Book" w:cstheme="minorHAnsi"/>
          <w:b/>
        </w:rPr>
      </w:pPr>
      <w:r w:rsidRPr="00600853">
        <w:rPr>
          <w:rFonts w:ascii="Franklin Gothic Book" w:hAnsi="Franklin Gothic Book"/>
        </w:rPr>
        <w:t xml:space="preserve">This Strategic Plan is a deliberately granular document to ensure that the complex strategic goals have well established achievement pathways that can be monitored, and progress towards the outcomes measured. The four apex strategic goals are summarized below: </w:t>
      </w:r>
    </w:p>
    <w:p w14:paraId="3D296F0A" w14:textId="77777777" w:rsidR="00644237" w:rsidRPr="00600853" w:rsidRDefault="00644237" w:rsidP="00644237">
      <w:pPr>
        <w:pStyle w:val="ListParagraph"/>
        <w:numPr>
          <w:ilvl w:val="0"/>
          <w:numId w:val="7"/>
        </w:numPr>
        <w:jc w:val="both"/>
        <w:rPr>
          <w:rFonts w:ascii="Franklin Gothic Book" w:hAnsi="Franklin Gothic Book" w:cstheme="minorHAnsi"/>
          <w:b/>
        </w:rPr>
      </w:pPr>
      <w:r w:rsidRPr="00600853">
        <w:rPr>
          <w:rFonts w:ascii="Franklin Gothic Book" w:hAnsi="Franklin Gothic Book"/>
        </w:rPr>
        <w:t>Establish sustainable life cycle management of forest resources in Fiji;</w:t>
      </w:r>
    </w:p>
    <w:p w14:paraId="79959F6E" w14:textId="77777777" w:rsidR="00644237" w:rsidRPr="00600853" w:rsidRDefault="00644237" w:rsidP="00644237">
      <w:pPr>
        <w:pStyle w:val="ListParagraph"/>
        <w:numPr>
          <w:ilvl w:val="0"/>
          <w:numId w:val="7"/>
        </w:numPr>
        <w:jc w:val="both"/>
        <w:rPr>
          <w:rFonts w:ascii="Franklin Gothic Book" w:hAnsi="Franklin Gothic Book" w:cstheme="minorHAnsi"/>
          <w:b/>
        </w:rPr>
      </w:pPr>
      <w:r w:rsidRPr="00600853">
        <w:rPr>
          <w:rFonts w:ascii="Franklin Gothic Book" w:hAnsi="Franklin Gothic Book"/>
        </w:rPr>
        <w:t xml:space="preserve">Improve the socio-economic impact of Forests; </w:t>
      </w:r>
    </w:p>
    <w:p w14:paraId="7C124621" w14:textId="77777777" w:rsidR="00644237" w:rsidRPr="00600853" w:rsidRDefault="00644237" w:rsidP="00644237">
      <w:pPr>
        <w:pStyle w:val="ListParagraph"/>
        <w:numPr>
          <w:ilvl w:val="0"/>
          <w:numId w:val="7"/>
        </w:numPr>
        <w:jc w:val="both"/>
        <w:rPr>
          <w:rFonts w:ascii="Franklin Gothic Book" w:hAnsi="Franklin Gothic Book" w:cstheme="minorHAnsi"/>
          <w:b/>
        </w:rPr>
      </w:pPr>
      <w:r w:rsidRPr="00600853">
        <w:rPr>
          <w:rFonts w:ascii="Franklin Gothic Book" w:hAnsi="Franklin Gothic Book"/>
        </w:rPr>
        <w:t xml:space="preserve">Contribute positively to the Global Environment; </w:t>
      </w:r>
    </w:p>
    <w:p w14:paraId="641953E7" w14:textId="77777777" w:rsidR="00644237" w:rsidRPr="00600853" w:rsidRDefault="00644237" w:rsidP="00644237">
      <w:pPr>
        <w:pStyle w:val="ListParagraph"/>
        <w:numPr>
          <w:ilvl w:val="0"/>
          <w:numId w:val="7"/>
        </w:numPr>
        <w:jc w:val="both"/>
        <w:rPr>
          <w:rFonts w:ascii="Franklin Gothic Book" w:hAnsi="Franklin Gothic Book" w:cstheme="minorHAnsi"/>
          <w:b/>
        </w:rPr>
      </w:pPr>
      <w:r w:rsidRPr="00600853">
        <w:rPr>
          <w:rFonts w:ascii="Franklin Gothic Book" w:hAnsi="Franklin Gothic Book"/>
        </w:rPr>
        <w:t>Substantially improve service delivery.</w:t>
      </w:r>
    </w:p>
    <w:p w14:paraId="3E3B4A26" w14:textId="77777777" w:rsidR="00644237" w:rsidRPr="00600853" w:rsidRDefault="00644237" w:rsidP="00644237">
      <w:pPr>
        <w:rPr>
          <w:rFonts w:ascii="Franklin Gothic Book" w:hAnsi="Franklin Gothic Book" w:cstheme="minorHAnsi"/>
          <w:b/>
        </w:rPr>
      </w:pPr>
      <w:r w:rsidRPr="00600853">
        <w:rPr>
          <w:rFonts w:ascii="Franklin Gothic Book" w:hAnsi="Franklin Gothic Book" w:cstheme="minorHAnsi"/>
          <w:b/>
        </w:rPr>
        <w:t>FIJI LEDs -2018-2050 (2018)</w:t>
      </w:r>
    </w:p>
    <w:p w14:paraId="03986D33" w14:textId="77777777" w:rsidR="00644237" w:rsidRPr="00600853" w:rsidRDefault="00644237" w:rsidP="00644237">
      <w:pPr>
        <w:pStyle w:val="ListParagraph"/>
        <w:numPr>
          <w:ilvl w:val="0"/>
          <w:numId w:val="7"/>
        </w:numPr>
        <w:jc w:val="both"/>
        <w:rPr>
          <w:rFonts w:ascii="Franklin Gothic Book" w:hAnsi="Franklin Gothic Book"/>
        </w:rPr>
      </w:pPr>
      <w:r w:rsidRPr="00600853">
        <w:rPr>
          <w:rFonts w:ascii="Franklin Gothic Book" w:hAnsi="Franklin Gothic Book"/>
        </w:rPr>
        <w:lastRenderedPageBreak/>
        <w:t xml:space="preserve">Transformation of Fiji’s energy sector to one based on a wide variety of on-grid and off-grid renewable energy generation. This transformation in the energy sector would involve the adoption of clean energy for commercial, industrial, and household use, as well as the conversion of most of Fiji’s land transport systems to electric vehicles. </w:t>
      </w:r>
    </w:p>
    <w:p w14:paraId="22E9F915" w14:textId="77777777" w:rsidR="00644237" w:rsidRPr="00600853" w:rsidRDefault="00644237" w:rsidP="00644237">
      <w:pPr>
        <w:pStyle w:val="ListParagraph"/>
        <w:numPr>
          <w:ilvl w:val="0"/>
          <w:numId w:val="7"/>
        </w:numPr>
        <w:jc w:val="both"/>
        <w:rPr>
          <w:rFonts w:ascii="Franklin Gothic Book" w:hAnsi="Franklin Gothic Book"/>
        </w:rPr>
      </w:pPr>
      <w:r w:rsidRPr="00600853">
        <w:rPr>
          <w:rFonts w:ascii="Franklin Gothic Book" w:hAnsi="Franklin Gothic Book"/>
        </w:rPr>
        <w:t xml:space="preserve">The domestic aviation and maritime sectors will also convert to electricity at a more modest scale, while introducing other measures which will drastically reduce emissions. Under the Very High Ambition scenario, Fiji’s energy sector itself will be virtually GHG emission free by 2050. </w:t>
      </w:r>
    </w:p>
    <w:p w14:paraId="3B3E2931" w14:textId="77777777" w:rsidR="00644237" w:rsidRPr="00600853" w:rsidRDefault="00644237" w:rsidP="00644237">
      <w:pPr>
        <w:pStyle w:val="ListParagraph"/>
        <w:numPr>
          <w:ilvl w:val="0"/>
          <w:numId w:val="7"/>
        </w:numPr>
        <w:jc w:val="both"/>
        <w:rPr>
          <w:rFonts w:ascii="Franklin Gothic Book" w:hAnsi="Franklin Gothic Book"/>
        </w:rPr>
      </w:pPr>
      <w:r w:rsidRPr="00600853">
        <w:rPr>
          <w:rFonts w:ascii="Franklin Gothic Book" w:hAnsi="Franklin Gothic Book"/>
        </w:rPr>
        <w:t xml:space="preserve">Similarly, emissions from the waste sector will be reduced to nearly zero due to full methane capture and utilization for organic waste and extensive waste reduction and recycling programs. </w:t>
      </w:r>
    </w:p>
    <w:p w14:paraId="6971FAB5" w14:textId="75CE2EA4" w:rsidR="007707DC" w:rsidRPr="009A6F1F" w:rsidRDefault="00644237" w:rsidP="009A6F1F">
      <w:pPr>
        <w:pStyle w:val="ListParagraph"/>
        <w:numPr>
          <w:ilvl w:val="0"/>
          <w:numId w:val="7"/>
        </w:numPr>
        <w:jc w:val="both"/>
        <w:rPr>
          <w:rFonts w:ascii="Franklin Gothic Book" w:hAnsi="Franklin Gothic Book" w:cstheme="minorHAnsi"/>
          <w:b/>
        </w:rPr>
      </w:pPr>
      <w:r w:rsidRPr="00600853">
        <w:rPr>
          <w:rFonts w:ascii="Franklin Gothic Book" w:hAnsi="Franklin Gothic Book"/>
        </w:rPr>
        <w:t>Fiji is able to ultimately achieve net negative emissions as a result of extensive afforestation measures, reduced deforestation, and increased use of sustainable forest plantations in the AFOLU sector</w:t>
      </w:r>
      <w:r w:rsidR="009A6F1F">
        <w:rPr>
          <w:rFonts w:ascii="Franklin Gothic Book" w:hAnsi="Franklin Gothic Book"/>
        </w:rPr>
        <w:t>.</w:t>
      </w:r>
    </w:p>
    <w:tbl>
      <w:tblPr>
        <w:tblStyle w:val="TableGrid"/>
        <w:tblpPr w:leftFromText="180" w:rightFromText="180" w:vertAnchor="text" w:horzAnchor="page" w:tblpXSpec="center" w:tblpY="-28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7707DC" w:rsidRPr="00600853" w14:paraId="7290323E" w14:textId="77777777" w:rsidTr="00F242A0">
        <w:trPr>
          <w:trHeight w:val="12054"/>
          <w:jc w:val="center"/>
        </w:trPr>
        <w:tc>
          <w:tcPr>
            <w:tcW w:w="0" w:type="auto"/>
          </w:tcPr>
          <w:p w14:paraId="2342A493" w14:textId="01E0516D" w:rsidR="007707DC" w:rsidRPr="00600853" w:rsidRDefault="007707DC" w:rsidP="00F242A0">
            <w:pPr>
              <w:jc w:val="both"/>
              <w:rPr>
                <w:rFonts w:ascii="Franklin Gothic Book" w:hAnsi="Franklin Gothic Book" w:cstheme="minorHAnsi"/>
                <w:b/>
              </w:rPr>
            </w:pPr>
            <w:r w:rsidRPr="00600853">
              <w:rPr>
                <w:rFonts w:ascii="Franklin Gothic Book" w:hAnsi="Franklin Gothic Book" w:cstheme="minorHAnsi"/>
                <w:b/>
              </w:rPr>
              <w:lastRenderedPageBreak/>
              <w:t>Fiji National Adaption Plan (2018)</w:t>
            </w:r>
          </w:p>
          <w:p w14:paraId="4EB0662E" w14:textId="77777777" w:rsidR="007707DC" w:rsidRPr="00600853" w:rsidRDefault="007707DC" w:rsidP="00F242A0">
            <w:pPr>
              <w:pStyle w:val="ListParagraph"/>
              <w:numPr>
                <w:ilvl w:val="0"/>
                <w:numId w:val="7"/>
              </w:numPr>
              <w:jc w:val="both"/>
              <w:rPr>
                <w:rFonts w:ascii="Franklin Gothic Book" w:hAnsi="Franklin Gothic Book" w:cstheme="minorHAnsi"/>
              </w:rPr>
            </w:pPr>
            <w:r w:rsidRPr="00600853">
              <w:rPr>
                <w:rFonts w:ascii="Franklin Gothic Book" w:hAnsi="Franklin Gothic Book" w:cstheme="minorHAnsi"/>
              </w:rPr>
              <w:t>NAP is guided through process that is climate resilient development pathway which enables Fiji to anticipate, reduce and manage environmental and climate risks caused by climate variability and change to support a vibrant society and prosperous economy;</w:t>
            </w:r>
          </w:p>
          <w:p w14:paraId="604CD730" w14:textId="77777777" w:rsidR="007707DC" w:rsidRPr="00600853" w:rsidRDefault="007707DC" w:rsidP="00F242A0">
            <w:pPr>
              <w:pStyle w:val="ListParagraph"/>
              <w:numPr>
                <w:ilvl w:val="0"/>
                <w:numId w:val="7"/>
              </w:numPr>
              <w:jc w:val="both"/>
              <w:rPr>
                <w:rFonts w:ascii="Franklin Gothic Book" w:hAnsi="Franklin Gothic Book" w:cstheme="minorHAnsi"/>
              </w:rPr>
            </w:pPr>
            <w:r w:rsidRPr="00600853">
              <w:rPr>
                <w:rFonts w:ascii="Franklin Gothic Book" w:hAnsi="Franklin Gothic Book" w:cstheme="minorHAnsi"/>
              </w:rPr>
              <w:t>General theory underpinning the NAP is for a paradigmatic change to occur there must be intervention to update development planning system as well as address threats to key sectors;</w:t>
            </w:r>
          </w:p>
          <w:p w14:paraId="7EE83C87" w14:textId="77777777" w:rsidR="007707DC" w:rsidRPr="00600853" w:rsidRDefault="007707DC" w:rsidP="00F242A0">
            <w:pPr>
              <w:pStyle w:val="ListParagraph"/>
              <w:numPr>
                <w:ilvl w:val="0"/>
                <w:numId w:val="7"/>
              </w:numPr>
              <w:jc w:val="both"/>
              <w:rPr>
                <w:rFonts w:ascii="Franklin Gothic Book" w:hAnsi="Franklin Gothic Book" w:cstheme="minorHAnsi"/>
              </w:rPr>
            </w:pPr>
            <w:r w:rsidRPr="00600853">
              <w:rPr>
                <w:rFonts w:ascii="Franklin Gothic Book" w:hAnsi="Franklin Gothic Book" w:cstheme="minorHAnsi"/>
              </w:rPr>
              <w:t>Adaptation plan to seek identify environmental and climate risks within localities and then both incentivize and support action by these groups that can tackle these risks within their specific contexts;</w:t>
            </w:r>
          </w:p>
          <w:p w14:paraId="2E66FD0E" w14:textId="77777777" w:rsidR="007707DC" w:rsidRPr="00600853" w:rsidRDefault="007707DC" w:rsidP="00F242A0">
            <w:pPr>
              <w:pStyle w:val="ListParagraph"/>
              <w:numPr>
                <w:ilvl w:val="0"/>
                <w:numId w:val="7"/>
              </w:numPr>
              <w:jc w:val="both"/>
              <w:rPr>
                <w:rFonts w:ascii="Franklin Gothic Book" w:hAnsi="Franklin Gothic Book" w:cstheme="minorHAnsi"/>
              </w:rPr>
            </w:pPr>
            <w:r w:rsidRPr="00600853">
              <w:rPr>
                <w:rFonts w:ascii="Franklin Gothic Book" w:hAnsi="Franklin Gothic Book" w:cstheme="minorHAnsi"/>
              </w:rPr>
              <w:t>Framework highlighting following values as being important to the NAP process: participation and inclusivity of all shareholders and interests, Promotion of ecosystem based and gender and human rights-based approaches to adaptation, Promotion of outcomes equitably benefitting low-income and otherwise disadvantaged groups;</w:t>
            </w:r>
          </w:p>
          <w:p w14:paraId="4006DF39" w14:textId="77777777" w:rsidR="007707DC" w:rsidRPr="00600853" w:rsidRDefault="007707DC" w:rsidP="00F242A0">
            <w:pPr>
              <w:pStyle w:val="ListParagraph"/>
              <w:numPr>
                <w:ilvl w:val="0"/>
                <w:numId w:val="7"/>
              </w:numPr>
              <w:jc w:val="both"/>
              <w:rPr>
                <w:rFonts w:ascii="Franklin Gothic Book" w:hAnsi="Franklin Gothic Book" w:cstheme="minorHAnsi"/>
              </w:rPr>
            </w:pPr>
            <w:r w:rsidRPr="00600853">
              <w:rPr>
                <w:rFonts w:ascii="Franklin Gothic Book" w:hAnsi="Franklin Gothic Book" w:cstheme="minorHAnsi"/>
              </w:rPr>
              <w:t xml:space="preserve">Promotion of both scientific and traditional knowledge. </w:t>
            </w:r>
          </w:p>
          <w:p w14:paraId="62AE5F14" w14:textId="77777777" w:rsidR="007707DC" w:rsidRPr="00600853" w:rsidRDefault="007707DC" w:rsidP="00F242A0">
            <w:pPr>
              <w:jc w:val="both"/>
              <w:rPr>
                <w:rFonts w:ascii="Franklin Gothic Book" w:hAnsi="Franklin Gothic Book" w:cstheme="minorHAnsi"/>
              </w:rPr>
            </w:pPr>
          </w:p>
          <w:p w14:paraId="56826625" w14:textId="77777777" w:rsidR="007707DC" w:rsidRPr="00600853" w:rsidRDefault="007707DC" w:rsidP="00F242A0">
            <w:pPr>
              <w:jc w:val="both"/>
              <w:rPr>
                <w:rFonts w:ascii="Franklin Gothic Book" w:hAnsi="Franklin Gothic Book" w:cstheme="minorHAnsi"/>
                <w:b/>
              </w:rPr>
            </w:pPr>
            <w:r w:rsidRPr="00600853">
              <w:rPr>
                <w:rFonts w:ascii="Franklin Gothic Book" w:hAnsi="Franklin Gothic Book" w:cstheme="minorHAnsi"/>
                <w:b/>
              </w:rPr>
              <w:t>Fiji Energy Policy</w:t>
            </w:r>
            <w:r w:rsidRPr="00600853">
              <w:rPr>
                <w:rFonts w:ascii="Franklin Gothic Book" w:hAnsi="Franklin Gothic Book" w:cstheme="minorHAnsi"/>
              </w:rPr>
              <w:t xml:space="preserve"> </w:t>
            </w:r>
            <w:r w:rsidRPr="00600853">
              <w:rPr>
                <w:rFonts w:ascii="Franklin Gothic Book" w:hAnsi="Franklin Gothic Book" w:cstheme="minorHAnsi"/>
                <w:b/>
              </w:rPr>
              <w:t xml:space="preserve">(2013) </w:t>
            </w:r>
          </w:p>
          <w:p w14:paraId="63957826" w14:textId="77777777" w:rsidR="007707DC" w:rsidRPr="00600853" w:rsidRDefault="007707DC" w:rsidP="00F242A0">
            <w:pPr>
              <w:pStyle w:val="ListParagraph"/>
              <w:numPr>
                <w:ilvl w:val="0"/>
                <w:numId w:val="7"/>
              </w:numPr>
              <w:jc w:val="both"/>
              <w:rPr>
                <w:rFonts w:ascii="Franklin Gothic Book" w:hAnsi="Franklin Gothic Book" w:cstheme="minorHAnsi"/>
              </w:rPr>
            </w:pPr>
            <w:r w:rsidRPr="00600853">
              <w:rPr>
                <w:rFonts w:ascii="Franklin Gothic Book" w:hAnsi="Franklin Gothic Book" w:cstheme="minorHAnsi"/>
              </w:rPr>
              <w:t xml:space="preserve">The policy has been led by the Department of Energy with assistance of an advisory committee consisting of representatives from key government institutions, regional development partners and a team of international consultants; </w:t>
            </w:r>
          </w:p>
          <w:p w14:paraId="782F3A6B" w14:textId="77777777" w:rsidR="007707DC" w:rsidRPr="00600853" w:rsidRDefault="007707DC" w:rsidP="00F242A0">
            <w:pPr>
              <w:pStyle w:val="ListParagraph"/>
              <w:numPr>
                <w:ilvl w:val="0"/>
                <w:numId w:val="7"/>
              </w:numPr>
              <w:jc w:val="both"/>
              <w:rPr>
                <w:rFonts w:ascii="Franklin Gothic Book" w:hAnsi="Franklin Gothic Book" w:cstheme="minorHAnsi"/>
              </w:rPr>
            </w:pPr>
            <w:r w:rsidRPr="00600853">
              <w:rPr>
                <w:rFonts w:ascii="Franklin Gothic Book" w:hAnsi="Franklin Gothic Book" w:cstheme="minorHAnsi"/>
              </w:rPr>
              <w:t>Broad direction has been provided through strategic government documents such as the Roadmap for Democracy and Sustainable Economic Development Plan (2010-2014), and aligned to Peoples Charter for Change;</w:t>
            </w:r>
          </w:p>
          <w:p w14:paraId="46E11B4C" w14:textId="77777777" w:rsidR="007707DC" w:rsidRPr="00600853" w:rsidRDefault="007707DC" w:rsidP="00F242A0">
            <w:pPr>
              <w:pStyle w:val="ListParagraph"/>
              <w:numPr>
                <w:ilvl w:val="0"/>
                <w:numId w:val="7"/>
              </w:numPr>
              <w:jc w:val="both"/>
              <w:rPr>
                <w:rFonts w:ascii="Franklin Gothic Book" w:hAnsi="Franklin Gothic Book" w:cstheme="minorHAnsi"/>
              </w:rPr>
            </w:pPr>
            <w:r w:rsidRPr="00600853">
              <w:rPr>
                <w:rFonts w:ascii="Franklin Gothic Book" w:hAnsi="Franklin Gothic Book" w:cstheme="minorHAnsi"/>
              </w:rPr>
              <w:t>Mainstreaming analysis-assess the status of implementation and mainstreaming of the 2006 national Energy Strategic Plan at national level;</w:t>
            </w:r>
          </w:p>
          <w:p w14:paraId="44E11956" w14:textId="15A08237" w:rsidR="007707DC" w:rsidRDefault="007707DC" w:rsidP="00F242A0">
            <w:pPr>
              <w:pStyle w:val="ListParagraph"/>
              <w:numPr>
                <w:ilvl w:val="0"/>
                <w:numId w:val="7"/>
              </w:numPr>
              <w:jc w:val="both"/>
              <w:rPr>
                <w:rFonts w:ascii="Franklin Gothic Book" w:hAnsi="Franklin Gothic Book" w:cstheme="minorHAnsi"/>
              </w:rPr>
            </w:pPr>
            <w:r w:rsidRPr="00600853">
              <w:rPr>
                <w:rFonts w:ascii="Franklin Gothic Book" w:hAnsi="Franklin Gothic Book" w:cstheme="minorHAnsi"/>
              </w:rPr>
              <w:t>SE4ALL rapid assessment and gap analysis - NEP is aligned with the sustainable energy for all initiative of the UN. The rapid assessment and gap analysis establishes the baseline in Fiji for the three objectives of SE4ALL and identifies gaps and support needed.</w:t>
            </w:r>
          </w:p>
          <w:p w14:paraId="49B033A0" w14:textId="77777777" w:rsidR="009A6F1F" w:rsidRPr="00600853" w:rsidRDefault="009A6F1F" w:rsidP="009A6F1F">
            <w:pPr>
              <w:pStyle w:val="ListParagraph"/>
              <w:jc w:val="both"/>
              <w:rPr>
                <w:rFonts w:ascii="Franklin Gothic Book" w:hAnsi="Franklin Gothic Book" w:cstheme="minorHAnsi"/>
              </w:rPr>
            </w:pPr>
          </w:p>
          <w:p w14:paraId="0A95D335" w14:textId="77777777" w:rsidR="007707DC" w:rsidRPr="00600853" w:rsidRDefault="007707DC" w:rsidP="00F242A0">
            <w:pPr>
              <w:rPr>
                <w:rFonts w:ascii="Franklin Gothic Book" w:hAnsi="Franklin Gothic Book" w:cstheme="minorHAnsi"/>
                <w:b/>
              </w:rPr>
            </w:pPr>
            <w:r w:rsidRPr="00600853">
              <w:rPr>
                <w:rFonts w:ascii="Franklin Gothic Book" w:hAnsi="Franklin Gothic Book" w:cstheme="minorHAnsi"/>
                <w:b/>
              </w:rPr>
              <w:t xml:space="preserve">2. LAWS </w:t>
            </w:r>
          </w:p>
          <w:p w14:paraId="7569FAB7" w14:textId="77777777" w:rsidR="00B96E19" w:rsidRDefault="00B96E19" w:rsidP="00B96E19">
            <w:pPr>
              <w:rPr>
                <w:rFonts w:ascii="Franklin Gothic Book" w:hAnsi="Franklin Gothic Book" w:cstheme="minorHAnsi"/>
                <w:b/>
              </w:rPr>
            </w:pPr>
          </w:p>
          <w:p w14:paraId="30D45F5D" w14:textId="07E849F5" w:rsidR="007707DC" w:rsidRPr="00B96E19" w:rsidRDefault="007707DC" w:rsidP="00B96E19">
            <w:pPr>
              <w:rPr>
                <w:rFonts w:ascii="Franklin Gothic Book" w:hAnsi="Franklin Gothic Book" w:cstheme="minorHAnsi"/>
                <w:b/>
              </w:rPr>
            </w:pPr>
            <w:r w:rsidRPr="00B96E19">
              <w:rPr>
                <w:rFonts w:ascii="Franklin Gothic Book" w:hAnsi="Franklin Gothic Book" w:cstheme="minorHAnsi"/>
                <w:b/>
              </w:rPr>
              <w:t>Constitution (2013)</w:t>
            </w:r>
          </w:p>
          <w:p w14:paraId="5E5B34B8" w14:textId="77777777" w:rsidR="007707DC" w:rsidRPr="00600853" w:rsidRDefault="007707DC" w:rsidP="00F242A0">
            <w:pPr>
              <w:pStyle w:val="ListParagraph"/>
              <w:numPr>
                <w:ilvl w:val="0"/>
                <w:numId w:val="7"/>
              </w:numPr>
              <w:rPr>
                <w:rFonts w:ascii="Franklin Gothic Book" w:hAnsi="Franklin Gothic Book" w:cstheme="minorHAnsi"/>
                <w:b/>
              </w:rPr>
            </w:pPr>
            <w:r w:rsidRPr="00600853">
              <w:rPr>
                <w:rFonts w:ascii="Franklin Gothic Book" w:hAnsi="Franklin Gothic Book" w:cstheme="minorHAnsi"/>
              </w:rPr>
              <w:t>s.26 - Gender protection-right of every person to equality and freedom from discrimination on the basis of gender, race, color and creed;</w:t>
            </w:r>
          </w:p>
          <w:p w14:paraId="6C02710D" w14:textId="77777777" w:rsidR="007707DC" w:rsidRPr="00600853" w:rsidRDefault="007707DC" w:rsidP="00F242A0">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 xml:space="preserve">s.123 </w:t>
            </w:r>
            <w:r w:rsidRPr="00600853">
              <w:rPr>
                <w:rFonts w:ascii="Franklin Gothic Book" w:hAnsi="Franklin Gothic Book" w:cstheme="minorHAnsi"/>
                <w:bCs/>
              </w:rPr>
              <w:t xml:space="preserve">- State services - </w:t>
            </w:r>
            <w:r w:rsidRPr="00600853">
              <w:rPr>
                <w:rFonts w:ascii="Franklin Gothic Book" w:hAnsi="Franklin Gothic Book" w:cstheme="minorHAnsi"/>
              </w:rPr>
              <w:t>prompt and faithful implementation of government policies and administration of laws;</w:t>
            </w:r>
          </w:p>
          <w:p w14:paraId="34B7E361" w14:textId="77777777" w:rsidR="007707DC" w:rsidRPr="00600853" w:rsidRDefault="007707DC" w:rsidP="00F242A0">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s.47 - A Bill may proceed more quickly than permitted if its mover, requested that Parliament approve consideration of Bill without delay;</w:t>
            </w:r>
          </w:p>
          <w:p w14:paraId="0D9ACA32" w14:textId="77777777" w:rsidR="007707DC" w:rsidRPr="00600853" w:rsidRDefault="007707DC" w:rsidP="00F242A0">
            <w:pPr>
              <w:pStyle w:val="ListParagraph"/>
              <w:numPr>
                <w:ilvl w:val="0"/>
                <w:numId w:val="7"/>
              </w:numPr>
              <w:rPr>
                <w:rFonts w:ascii="Franklin Gothic Book" w:hAnsi="Franklin Gothic Book" w:cstheme="minorHAnsi"/>
              </w:rPr>
            </w:pPr>
            <w:r w:rsidRPr="00600853">
              <w:rPr>
                <w:rFonts w:ascii="Franklin Gothic Book" w:hAnsi="Franklin Gothic Book" w:cstheme="minorHAnsi"/>
                <w:bCs/>
              </w:rPr>
              <w:t>Act No 11/2018 -</w:t>
            </w:r>
            <w:r w:rsidRPr="00600853">
              <w:rPr>
                <w:rFonts w:ascii="Franklin Gothic Book" w:hAnsi="Franklin Gothic Book" w:cstheme="minorHAnsi"/>
              </w:rPr>
              <w:t xml:space="preserve"> An Act to give effect to section 30 – re Royalties, establishing the process of fair sharing of royalties along the lines of the proposed benefit sharing mechanisms of REDD+.</w:t>
            </w:r>
          </w:p>
          <w:p w14:paraId="064B9E5C" w14:textId="77777777" w:rsidR="007707DC" w:rsidRPr="00600853" w:rsidRDefault="007707DC" w:rsidP="00F242A0">
            <w:pPr>
              <w:ind w:left="360"/>
              <w:rPr>
                <w:rFonts w:ascii="Franklin Gothic Book" w:hAnsi="Franklin Gothic Book" w:cstheme="minorHAnsi"/>
              </w:rPr>
            </w:pPr>
          </w:p>
          <w:p w14:paraId="1E06D9C2" w14:textId="6704140A" w:rsidR="007707DC" w:rsidRPr="00B96E19" w:rsidRDefault="00F10E03" w:rsidP="00B96E19">
            <w:pPr>
              <w:rPr>
                <w:rFonts w:ascii="Franklin Gothic Book" w:hAnsi="Franklin Gothic Book" w:cstheme="minorHAnsi"/>
                <w:b/>
              </w:rPr>
            </w:pPr>
            <w:r w:rsidRPr="00B96E19">
              <w:rPr>
                <w:rFonts w:ascii="Franklin Gothic Book" w:hAnsi="Franklin Gothic Book" w:cstheme="minorHAnsi"/>
                <w:b/>
              </w:rPr>
              <w:t>iTaukei</w:t>
            </w:r>
            <w:r w:rsidR="007707DC" w:rsidRPr="00B96E19">
              <w:rPr>
                <w:rFonts w:ascii="Franklin Gothic Book" w:hAnsi="Franklin Gothic Book" w:cstheme="minorHAnsi"/>
                <w:b/>
              </w:rPr>
              <w:t xml:space="preserve"> Land Trust Act (1940)</w:t>
            </w:r>
          </w:p>
          <w:p w14:paraId="07DCB302" w14:textId="77777777" w:rsidR="007707DC" w:rsidRPr="00600853" w:rsidRDefault="007707DC" w:rsidP="00F242A0">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Creation of special leasing clauses to accommodate REDD+ leases;</w:t>
            </w:r>
          </w:p>
          <w:p w14:paraId="38CC0ACD" w14:textId="77777777" w:rsidR="007707DC" w:rsidRPr="00600853" w:rsidRDefault="007707DC" w:rsidP="00F242A0">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Leasing provisions allowing landowner group trust to amalgamate as landholding entities to lease customary lands areas to make leases more viable in terms of project areas and assist in having economy of scale;</w:t>
            </w:r>
          </w:p>
          <w:p w14:paraId="06C7215C" w14:textId="77777777" w:rsidR="007707DC" w:rsidRPr="00600853" w:rsidRDefault="007707DC" w:rsidP="00F242A0">
            <w:pPr>
              <w:pStyle w:val="ListParagraph"/>
              <w:numPr>
                <w:ilvl w:val="0"/>
                <w:numId w:val="7"/>
              </w:numPr>
              <w:rPr>
                <w:rFonts w:ascii="Franklin Gothic Book" w:hAnsi="Franklin Gothic Book" w:cstheme="minorHAnsi"/>
                <w:b/>
              </w:rPr>
            </w:pPr>
            <w:r w:rsidRPr="00600853">
              <w:rPr>
                <w:rFonts w:ascii="Franklin Gothic Book" w:hAnsi="Franklin Gothic Book" w:cstheme="minorHAnsi"/>
              </w:rPr>
              <w:t>Consent procedures and consultation requiring 60 percent of registered landowning unit members for formal approval of leasing native reserved lands otherwise designated specifically for future use and enjoyment of land ownership unit.</w:t>
            </w:r>
          </w:p>
          <w:p w14:paraId="20577375" w14:textId="77777777" w:rsidR="007707DC" w:rsidRPr="00600853" w:rsidRDefault="007707DC" w:rsidP="00F242A0">
            <w:pPr>
              <w:rPr>
                <w:rFonts w:ascii="Franklin Gothic Book" w:hAnsi="Franklin Gothic Book" w:cstheme="minorHAnsi"/>
                <w:b/>
              </w:rPr>
            </w:pPr>
          </w:p>
          <w:p w14:paraId="55F50959" w14:textId="34648C64" w:rsidR="007707DC" w:rsidRPr="00600853" w:rsidRDefault="007707DC" w:rsidP="00F242A0">
            <w:pPr>
              <w:rPr>
                <w:rFonts w:ascii="Franklin Gothic Book" w:hAnsi="Franklin Gothic Book" w:cstheme="minorHAnsi"/>
              </w:rPr>
            </w:pPr>
            <w:r w:rsidRPr="00600853">
              <w:rPr>
                <w:rFonts w:ascii="Franklin Gothic Book" w:hAnsi="Franklin Gothic Book" w:cstheme="minorHAnsi"/>
                <w:b/>
              </w:rPr>
              <w:lastRenderedPageBreak/>
              <w:t>Land Use Act (2010)</w:t>
            </w:r>
          </w:p>
          <w:p w14:paraId="34747DDD" w14:textId="49FF1074" w:rsidR="007707DC" w:rsidRPr="00600853" w:rsidRDefault="00BE6806" w:rsidP="00F242A0">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 xml:space="preserve">s.3(1)(a) </w:t>
            </w:r>
            <w:r w:rsidR="007707DC" w:rsidRPr="00600853">
              <w:rPr>
                <w:rFonts w:ascii="Franklin Gothic Book" w:hAnsi="Franklin Gothic Book" w:cstheme="minorHAnsi"/>
              </w:rPr>
              <w:t xml:space="preserve">To utilize designated lands in a manner that is in the best interest </w:t>
            </w:r>
            <w:r w:rsidRPr="00600853">
              <w:rPr>
                <w:rFonts w:ascii="Franklin Gothic Book" w:hAnsi="Franklin Gothic Book" w:cstheme="minorHAnsi"/>
              </w:rPr>
              <w:t>of the native landowners</w:t>
            </w:r>
          </w:p>
          <w:p w14:paraId="740D5BA7" w14:textId="77777777" w:rsidR="007707DC" w:rsidRPr="00600853" w:rsidRDefault="007707DC" w:rsidP="00F242A0">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To utilize designated land with a view of optimal return S.3(1b)</w:t>
            </w:r>
          </w:p>
          <w:p w14:paraId="3F8203BD" w14:textId="77777777" w:rsidR="007707DC" w:rsidRPr="00600853" w:rsidRDefault="007707DC" w:rsidP="00F242A0">
            <w:pPr>
              <w:rPr>
                <w:rFonts w:ascii="Franklin Gothic Book" w:hAnsi="Franklin Gothic Book" w:cstheme="minorHAnsi"/>
              </w:rPr>
            </w:pPr>
          </w:p>
          <w:p w14:paraId="79D63D0D" w14:textId="106AAB6D" w:rsidR="007707DC" w:rsidRPr="00600853" w:rsidRDefault="007707DC" w:rsidP="00F242A0">
            <w:pPr>
              <w:rPr>
                <w:rFonts w:ascii="Franklin Gothic Book" w:hAnsi="Franklin Gothic Book" w:cstheme="minorHAnsi"/>
                <w:b/>
                <w:bCs/>
              </w:rPr>
            </w:pPr>
            <w:r w:rsidRPr="00600853">
              <w:rPr>
                <w:rFonts w:ascii="Franklin Gothic Book" w:hAnsi="Franklin Gothic Book" w:cstheme="minorHAnsi"/>
                <w:b/>
                <w:bCs/>
              </w:rPr>
              <w:t>Forest Decree (also referred to as Act) (1992)</w:t>
            </w:r>
          </w:p>
          <w:p w14:paraId="2AF1224C" w14:textId="77777777" w:rsidR="007707DC" w:rsidRPr="00600853" w:rsidRDefault="007707DC" w:rsidP="00F242A0">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s.7(3) - forest reserves shall be managed for the exclusive purpose of permanent preservation of their environment, including flora, fauna soil and water;</w:t>
            </w:r>
          </w:p>
          <w:p w14:paraId="7FBD79C6" w14:textId="77777777" w:rsidR="007707DC" w:rsidRPr="00600853" w:rsidRDefault="007707DC" w:rsidP="00F242A0">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s.12 - Provision relating to trees, management of land, and harvesting of tree subject to applicable standards;</w:t>
            </w:r>
          </w:p>
          <w:p w14:paraId="22F59BAA" w14:textId="77777777" w:rsidR="007707DC" w:rsidRPr="00600853" w:rsidRDefault="007707DC" w:rsidP="00F242A0">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s.12(2) - a license to sell trees or extract timber shall be based upon verification that the applicant is entitled, meeting all compliance including a logging plan;</w:t>
            </w:r>
          </w:p>
          <w:p w14:paraId="4361909D" w14:textId="77777777" w:rsidR="007707DC" w:rsidRPr="00600853" w:rsidRDefault="007707DC" w:rsidP="00F242A0">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s.21 - saving of customary rights-exercise of such rights are not restricted native land or native land, forest reserve or nature reserve i.e. exercise of rights established by custom to hunt, fish or collect fruits and vegetables growing in the wild;</w:t>
            </w:r>
          </w:p>
          <w:p w14:paraId="10F5B84C" w14:textId="77777777" w:rsidR="007707DC" w:rsidRPr="00600853" w:rsidRDefault="007707DC" w:rsidP="00F242A0">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s.23 - prohibition of fire in forest reserve, nature reserve, or fire hazard area with penalties under s. 28.</w:t>
            </w:r>
          </w:p>
          <w:p w14:paraId="3DABE63E" w14:textId="77777777" w:rsidR="007707DC" w:rsidRPr="00600853" w:rsidRDefault="007707DC" w:rsidP="00F242A0">
            <w:pPr>
              <w:ind w:left="360"/>
              <w:rPr>
                <w:rFonts w:ascii="Franklin Gothic Book" w:hAnsi="Franklin Gothic Book" w:cstheme="minorHAnsi"/>
                <w:b/>
              </w:rPr>
            </w:pPr>
          </w:p>
          <w:p w14:paraId="06ACBFEE" w14:textId="673F38EE" w:rsidR="007707DC" w:rsidRPr="00600853" w:rsidRDefault="007707DC" w:rsidP="00F242A0">
            <w:pPr>
              <w:rPr>
                <w:rFonts w:ascii="Franklin Gothic Book" w:hAnsi="Franklin Gothic Book" w:cstheme="minorHAnsi"/>
                <w:b/>
                <w:color w:val="000000" w:themeColor="text1"/>
              </w:rPr>
            </w:pPr>
            <w:r w:rsidRPr="00600853">
              <w:rPr>
                <w:rFonts w:ascii="Franklin Gothic Book" w:hAnsi="Franklin Gothic Book" w:cstheme="minorHAnsi"/>
                <w:b/>
              </w:rPr>
              <w:t xml:space="preserve">Climate </w:t>
            </w:r>
            <w:r w:rsidRPr="00600853">
              <w:rPr>
                <w:rFonts w:ascii="Franklin Gothic Book" w:hAnsi="Franklin Gothic Book" w:cstheme="minorHAnsi"/>
                <w:b/>
                <w:color w:val="000000" w:themeColor="text1"/>
              </w:rPr>
              <w:t>Change Bill (2019)</w:t>
            </w:r>
          </w:p>
          <w:p w14:paraId="2C4BB40D" w14:textId="77777777" w:rsidR="007707DC" w:rsidRPr="00600853" w:rsidRDefault="007707DC" w:rsidP="00F242A0">
            <w:pPr>
              <w:rPr>
                <w:rFonts w:ascii="Franklin Gothic Book" w:hAnsi="Franklin Gothic Book" w:cstheme="minorHAnsi"/>
                <w:b/>
                <w:color w:val="000000" w:themeColor="text1"/>
              </w:rPr>
            </w:pPr>
          </w:p>
          <w:p w14:paraId="6F471F1A" w14:textId="0124DBA9" w:rsidR="007707DC" w:rsidRPr="00600853" w:rsidRDefault="007707DC" w:rsidP="00F242A0">
            <w:pPr>
              <w:jc w:val="both"/>
              <w:rPr>
                <w:rFonts w:ascii="Franklin Gothic Book" w:hAnsi="Franklin Gothic Book" w:cstheme="minorHAnsi"/>
                <w:color w:val="000000" w:themeColor="text1"/>
                <w:u w:val="single"/>
              </w:rPr>
            </w:pPr>
            <w:r w:rsidRPr="00600853">
              <w:rPr>
                <w:rFonts w:ascii="Franklin Gothic Book" w:hAnsi="Franklin Gothic Book" w:cstheme="minorHAnsi"/>
                <w:color w:val="000000" w:themeColor="text1"/>
              </w:rPr>
              <w:t xml:space="preserve">The Bill heralds the legislative formalization of a new property, in forest sequestered carbon with clear provisions of its trading units through Fiji Mitigation Outcome Unit (FMOU), which can be transferred and traded internationally through the framework institution of the Bill. Given it is a later legal development to pre-existing laws on resource access and development, land, forestry and other related </w:t>
            </w:r>
            <w:r w:rsidR="007042E8" w:rsidRPr="00600853">
              <w:rPr>
                <w:rFonts w:ascii="Franklin Gothic Book" w:hAnsi="Franklin Gothic Book" w:cstheme="minorHAnsi"/>
                <w:color w:val="000000" w:themeColor="text1"/>
              </w:rPr>
              <w:t xml:space="preserve">matters, its introduction </w:t>
            </w:r>
            <w:r w:rsidRPr="00600853">
              <w:rPr>
                <w:rFonts w:ascii="Franklin Gothic Book" w:hAnsi="Franklin Gothic Book" w:cstheme="minorHAnsi"/>
                <w:color w:val="000000" w:themeColor="text1"/>
              </w:rPr>
              <w:t>demand</w:t>
            </w:r>
            <w:r w:rsidR="007042E8" w:rsidRPr="00600853">
              <w:rPr>
                <w:rFonts w:ascii="Franklin Gothic Book" w:hAnsi="Franklin Gothic Book" w:cstheme="minorHAnsi"/>
                <w:color w:val="000000" w:themeColor="text1"/>
              </w:rPr>
              <w:t>s</w:t>
            </w:r>
            <w:r w:rsidRPr="00600853">
              <w:rPr>
                <w:rFonts w:ascii="Franklin Gothic Book" w:hAnsi="Franklin Gothic Book" w:cstheme="minorHAnsi"/>
                <w:color w:val="000000" w:themeColor="text1"/>
              </w:rPr>
              <w:t xml:space="preserve"> a retrospective alignment of some existing laws to ensure consistencies and avoid conflicts. In this context, this is a Bill for an Act to establish a comprehensive response to climate change, to provide for the regulation and governance of the national response to Climate change, to introduce a system for measurement, reporting and verification of green-house gas emission and for related matters. Further, the Bill provides for the stated national administrative platforms: </w:t>
            </w:r>
          </w:p>
          <w:p w14:paraId="1681141F" w14:textId="77777777" w:rsidR="007707DC" w:rsidRPr="00600853" w:rsidRDefault="007707DC" w:rsidP="00F242A0">
            <w:pPr>
              <w:pStyle w:val="ListParagraph"/>
              <w:numPr>
                <w:ilvl w:val="0"/>
                <w:numId w:val="7"/>
              </w:numPr>
              <w:jc w:val="both"/>
              <w:rPr>
                <w:rFonts w:ascii="Franklin Gothic Book" w:hAnsi="Franklin Gothic Book" w:cstheme="minorHAnsi"/>
                <w:b/>
                <w:color w:val="000000" w:themeColor="text1"/>
              </w:rPr>
            </w:pPr>
            <w:r w:rsidRPr="00600853">
              <w:rPr>
                <w:rFonts w:ascii="Franklin Gothic Book" w:hAnsi="Franklin Gothic Book" w:cstheme="minorHAnsi"/>
                <w:color w:val="000000" w:themeColor="text1"/>
              </w:rPr>
              <w:t xml:space="preserve">s.13 - Establishes the National Climate Change Co-ordination Committee; </w:t>
            </w:r>
          </w:p>
          <w:p w14:paraId="70ED9D7C" w14:textId="5D57CAAD" w:rsidR="007707DC" w:rsidRPr="00600853" w:rsidRDefault="007707DC" w:rsidP="00F242A0">
            <w:pPr>
              <w:pStyle w:val="ListParagraph"/>
              <w:numPr>
                <w:ilvl w:val="0"/>
                <w:numId w:val="7"/>
              </w:numPr>
              <w:rPr>
                <w:rFonts w:ascii="Franklin Gothic Book" w:hAnsi="Franklin Gothic Book" w:cstheme="minorHAnsi"/>
                <w:b/>
                <w:color w:val="000000" w:themeColor="text1"/>
              </w:rPr>
            </w:pPr>
            <w:r w:rsidRPr="00600853">
              <w:rPr>
                <w:rFonts w:ascii="Franklin Gothic Book" w:hAnsi="Franklin Gothic Book" w:cstheme="minorHAnsi"/>
                <w:color w:val="000000" w:themeColor="text1"/>
              </w:rPr>
              <w:t xml:space="preserve">s.13(2) - </w:t>
            </w:r>
            <w:r w:rsidR="00A107BB" w:rsidRPr="00600853">
              <w:rPr>
                <w:rFonts w:ascii="Franklin Gothic Book" w:hAnsi="Franklin Gothic Book" w:cstheme="minorHAnsi"/>
                <w:color w:val="000000" w:themeColor="text1"/>
              </w:rPr>
              <w:t>All P</w:t>
            </w:r>
            <w:r w:rsidRPr="00600853">
              <w:rPr>
                <w:rFonts w:ascii="Franklin Gothic Book" w:hAnsi="Franklin Gothic Book" w:cstheme="minorHAnsi"/>
                <w:color w:val="000000" w:themeColor="text1"/>
              </w:rPr>
              <w:t>ermanent Secretaries are to be members of the Committee;</w:t>
            </w:r>
          </w:p>
          <w:p w14:paraId="66BF8F09" w14:textId="77777777" w:rsidR="007707DC" w:rsidRPr="00600853" w:rsidRDefault="007707DC" w:rsidP="00F242A0">
            <w:pPr>
              <w:pStyle w:val="ListParagraph"/>
              <w:numPr>
                <w:ilvl w:val="0"/>
                <w:numId w:val="7"/>
              </w:numPr>
              <w:rPr>
                <w:rFonts w:ascii="Franklin Gothic Book" w:hAnsi="Franklin Gothic Book" w:cstheme="minorHAnsi"/>
                <w:b/>
                <w:color w:val="000000" w:themeColor="text1"/>
              </w:rPr>
            </w:pPr>
            <w:r w:rsidRPr="00600853">
              <w:rPr>
                <w:rFonts w:ascii="Franklin Gothic Book" w:hAnsi="Franklin Gothic Book" w:cstheme="minorHAnsi"/>
                <w:color w:val="000000" w:themeColor="text1"/>
              </w:rPr>
              <w:t>s.13(3) - The Permanent Secretary responsible for Climate Change may nominate other representatives from Ministries, departments, and agencies to be members.</w:t>
            </w:r>
          </w:p>
          <w:p w14:paraId="5DDF492C" w14:textId="77777777" w:rsidR="007707DC" w:rsidRPr="00600853" w:rsidRDefault="007707DC" w:rsidP="00F242A0">
            <w:pPr>
              <w:rPr>
                <w:rFonts w:ascii="Franklin Gothic Book" w:hAnsi="Franklin Gothic Book" w:cstheme="minorHAnsi"/>
                <w:b/>
                <w:color w:val="000000" w:themeColor="text1"/>
              </w:rPr>
            </w:pPr>
          </w:p>
          <w:p w14:paraId="5A071551" w14:textId="643A999C" w:rsidR="007707DC" w:rsidRDefault="007707DC" w:rsidP="00F242A0">
            <w:pPr>
              <w:rPr>
                <w:rFonts w:ascii="Franklin Gothic Book" w:hAnsi="Franklin Gothic Book" w:cstheme="minorHAnsi"/>
                <w:b/>
              </w:rPr>
            </w:pPr>
            <w:r w:rsidRPr="00600853">
              <w:rPr>
                <w:rFonts w:ascii="Franklin Gothic Book" w:hAnsi="Franklin Gothic Book" w:cstheme="minorHAnsi"/>
                <w:b/>
              </w:rPr>
              <w:t xml:space="preserve">3.REGULATIONS </w:t>
            </w:r>
          </w:p>
          <w:p w14:paraId="3723E2FE" w14:textId="77777777" w:rsidR="009A6F1F" w:rsidRPr="00600853" w:rsidRDefault="009A6F1F" w:rsidP="00F242A0">
            <w:pPr>
              <w:rPr>
                <w:rFonts w:ascii="Franklin Gothic Book" w:hAnsi="Franklin Gothic Book" w:cstheme="minorHAnsi"/>
                <w:b/>
              </w:rPr>
            </w:pPr>
          </w:p>
          <w:p w14:paraId="5CC9B9B0" w14:textId="7F77F579" w:rsidR="007707DC" w:rsidRPr="00600853" w:rsidRDefault="00F10E03" w:rsidP="00F242A0">
            <w:pPr>
              <w:rPr>
                <w:rFonts w:ascii="Franklin Gothic Book" w:hAnsi="Franklin Gothic Book" w:cstheme="minorHAnsi"/>
                <w:b/>
              </w:rPr>
            </w:pPr>
            <w:r w:rsidRPr="00600853">
              <w:rPr>
                <w:rFonts w:ascii="Franklin Gothic Book" w:hAnsi="Franklin Gothic Book" w:cstheme="minorHAnsi"/>
                <w:b/>
              </w:rPr>
              <w:t>iTaukei</w:t>
            </w:r>
            <w:r w:rsidR="00A12EC7" w:rsidRPr="00600853">
              <w:rPr>
                <w:rFonts w:ascii="Franklin Gothic Book" w:hAnsi="Franklin Gothic Book" w:cstheme="minorHAnsi"/>
                <w:b/>
              </w:rPr>
              <w:t xml:space="preserve"> Land </w:t>
            </w:r>
            <w:r w:rsidR="00A12EC7" w:rsidRPr="00600853">
              <w:rPr>
                <w:rFonts w:ascii="Franklin Gothic Book" w:hAnsi="Franklin Gothic Book" w:cstheme="minorHAnsi"/>
                <w:b/>
                <w:color w:val="000000" w:themeColor="text1"/>
              </w:rPr>
              <w:t>(1940)</w:t>
            </w:r>
            <w:r w:rsidR="00D70273" w:rsidRPr="00600853">
              <w:rPr>
                <w:rFonts w:ascii="Franklin Gothic Book" w:hAnsi="Franklin Gothic Book" w:cstheme="minorHAnsi"/>
                <w:b/>
                <w:color w:val="000000" w:themeColor="text1"/>
              </w:rPr>
              <w:t xml:space="preserve"> </w:t>
            </w:r>
            <w:r w:rsidR="00A12EC7" w:rsidRPr="00600853">
              <w:rPr>
                <w:rFonts w:ascii="Franklin Gothic Book" w:hAnsi="Franklin Gothic Book" w:cstheme="minorHAnsi"/>
                <w:b/>
                <w:color w:val="000000" w:themeColor="text1"/>
              </w:rPr>
              <w:t>-</w:t>
            </w:r>
            <w:r w:rsidR="00D70273" w:rsidRPr="00600853">
              <w:rPr>
                <w:rFonts w:ascii="Franklin Gothic Book" w:hAnsi="Franklin Gothic Book" w:cstheme="minorHAnsi"/>
                <w:b/>
                <w:color w:val="000000" w:themeColor="text1"/>
              </w:rPr>
              <w:t xml:space="preserve"> </w:t>
            </w:r>
            <w:r w:rsidR="00A12EC7" w:rsidRPr="00600853">
              <w:rPr>
                <w:rFonts w:ascii="Franklin Gothic Book" w:hAnsi="Franklin Gothic Book" w:cstheme="minorHAnsi"/>
                <w:b/>
                <w:color w:val="000000" w:themeColor="text1"/>
              </w:rPr>
              <w:t>See amendments of 2010</w:t>
            </w:r>
          </w:p>
          <w:p w14:paraId="41E5790B" w14:textId="77777777" w:rsidR="007707DC" w:rsidRPr="00600853" w:rsidRDefault="007707DC" w:rsidP="00F242A0">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Equitable basis sharing of benefits from lease monies through even distribution to individual members of the landowning unit;</w:t>
            </w:r>
          </w:p>
          <w:p w14:paraId="1B616840" w14:textId="77777777" w:rsidR="007707DC" w:rsidRPr="00600853" w:rsidRDefault="007707DC" w:rsidP="00F242A0">
            <w:pPr>
              <w:pStyle w:val="ListParagraph"/>
              <w:numPr>
                <w:ilvl w:val="0"/>
                <w:numId w:val="7"/>
              </w:numPr>
              <w:rPr>
                <w:rFonts w:ascii="Franklin Gothic Book" w:hAnsi="Franklin Gothic Book" w:cstheme="minorHAnsi"/>
                <w:b/>
              </w:rPr>
            </w:pPr>
            <w:r w:rsidRPr="00600853">
              <w:rPr>
                <w:rFonts w:ascii="Franklin Gothic Book" w:hAnsi="Franklin Gothic Book" w:cstheme="minorHAnsi"/>
              </w:rPr>
              <w:t>Lease conditions to ensure ownership of trees on leased land to remain with landowner;</w:t>
            </w:r>
          </w:p>
          <w:p w14:paraId="02E91D25" w14:textId="77777777" w:rsidR="007707DC" w:rsidRPr="00600853" w:rsidRDefault="007707DC" w:rsidP="00F242A0">
            <w:pPr>
              <w:pStyle w:val="ListParagraph"/>
              <w:numPr>
                <w:ilvl w:val="0"/>
                <w:numId w:val="7"/>
              </w:numPr>
              <w:rPr>
                <w:rFonts w:ascii="Franklin Gothic Book" w:hAnsi="Franklin Gothic Book" w:cstheme="minorHAnsi"/>
                <w:b/>
              </w:rPr>
            </w:pPr>
            <w:r w:rsidRPr="00600853">
              <w:rPr>
                <w:rFonts w:ascii="Franklin Gothic Book" w:hAnsi="Franklin Gothic Book" w:cstheme="minorHAnsi"/>
              </w:rPr>
              <w:t>Ensuring fit for purpose leases in accordance with land use planning considerations.</w:t>
            </w:r>
          </w:p>
          <w:p w14:paraId="440FC944" w14:textId="77777777" w:rsidR="007707DC" w:rsidRPr="00600853" w:rsidRDefault="007707DC" w:rsidP="00F242A0">
            <w:pPr>
              <w:rPr>
                <w:rFonts w:ascii="Franklin Gothic Book" w:hAnsi="Franklin Gothic Book" w:cstheme="minorHAnsi"/>
                <w:b/>
                <w:bCs/>
                <w:lang w:val="en-GB"/>
              </w:rPr>
            </w:pPr>
          </w:p>
          <w:p w14:paraId="2CA911B8" w14:textId="34E39D8A" w:rsidR="007707DC" w:rsidRPr="00B96E19" w:rsidRDefault="007707DC" w:rsidP="00B96E19">
            <w:pPr>
              <w:rPr>
                <w:rFonts w:ascii="Franklin Gothic Book" w:hAnsi="Franklin Gothic Book" w:cstheme="minorHAnsi"/>
                <w:b/>
                <w:bCs/>
                <w:lang w:val="en-GB"/>
              </w:rPr>
            </w:pPr>
            <w:r w:rsidRPr="00B96E19">
              <w:rPr>
                <w:rFonts w:ascii="Franklin Gothic Book" w:hAnsi="Franklin Gothic Book" w:cstheme="minorHAnsi"/>
                <w:b/>
                <w:bCs/>
                <w:lang w:val="en-GB"/>
              </w:rPr>
              <w:t xml:space="preserve">Land Use-Regulations for </w:t>
            </w:r>
            <w:r w:rsidR="00F10E03" w:rsidRPr="00B96E19">
              <w:rPr>
                <w:rFonts w:ascii="Franklin Gothic Book" w:hAnsi="Franklin Gothic Book" w:cstheme="minorHAnsi"/>
                <w:b/>
                <w:bCs/>
                <w:lang w:val="en-GB"/>
              </w:rPr>
              <w:t>iTaukei</w:t>
            </w:r>
            <w:r w:rsidRPr="00B96E19">
              <w:rPr>
                <w:rFonts w:ascii="Franklin Gothic Book" w:hAnsi="Franklin Gothic Book" w:cstheme="minorHAnsi"/>
                <w:b/>
                <w:bCs/>
                <w:lang w:val="en-GB"/>
              </w:rPr>
              <w:t xml:space="preserve"> Lands under Land Use </w:t>
            </w:r>
            <w:r w:rsidRPr="00B96E19">
              <w:rPr>
                <w:rFonts w:ascii="Franklin Gothic Book" w:hAnsi="Franklin Gothic Book" w:cstheme="minorHAnsi"/>
                <w:b/>
                <w:bCs/>
                <w:color w:val="000000" w:themeColor="text1"/>
                <w:lang w:val="en-GB"/>
              </w:rPr>
              <w:t>Act</w:t>
            </w:r>
            <w:r w:rsidR="00A12EC7" w:rsidRPr="00B96E19">
              <w:rPr>
                <w:rFonts w:ascii="Franklin Gothic Book" w:hAnsi="Franklin Gothic Book" w:cstheme="minorHAnsi"/>
                <w:b/>
                <w:bCs/>
                <w:color w:val="000000" w:themeColor="text1"/>
                <w:lang w:val="en-GB"/>
              </w:rPr>
              <w:t xml:space="preserve"> (2011)</w:t>
            </w:r>
          </w:p>
          <w:p w14:paraId="6D198C6B" w14:textId="77777777" w:rsidR="007707DC" w:rsidRPr="00600853" w:rsidRDefault="007707DC" w:rsidP="00F242A0">
            <w:pPr>
              <w:pStyle w:val="ListParagraph"/>
              <w:rPr>
                <w:rFonts w:ascii="Franklin Gothic Book" w:hAnsi="Franklin Gothic Book" w:cstheme="minorHAnsi"/>
                <w:b/>
                <w:bCs/>
                <w:lang w:val="en-GB"/>
              </w:rPr>
            </w:pPr>
            <w:r w:rsidRPr="00600853">
              <w:rPr>
                <w:rFonts w:ascii="Franklin Gothic Book" w:hAnsi="Franklin Gothic Book" w:cstheme="minorHAnsi"/>
                <w:bCs/>
                <w:lang w:val="en-GB"/>
              </w:rPr>
              <w:t>s.4 - All lands designated under the Act are free from encumbrances and are of special protection;</w:t>
            </w:r>
          </w:p>
          <w:p w14:paraId="082CD724" w14:textId="77777777" w:rsidR="007707DC" w:rsidRPr="00600853" w:rsidRDefault="007707DC" w:rsidP="00F242A0">
            <w:pPr>
              <w:pStyle w:val="ListParagraph"/>
              <w:numPr>
                <w:ilvl w:val="0"/>
                <w:numId w:val="7"/>
              </w:numPr>
              <w:rPr>
                <w:rFonts w:ascii="Franklin Gothic Book" w:hAnsi="Franklin Gothic Book" w:cstheme="minorHAnsi"/>
                <w:b/>
                <w:bCs/>
                <w:lang w:val="en-GB"/>
              </w:rPr>
            </w:pPr>
            <w:r w:rsidRPr="00600853">
              <w:rPr>
                <w:rFonts w:ascii="Franklin Gothic Book" w:hAnsi="Franklin Gothic Book" w:cstheme="minorHAnsi"/>
                <w:bCs/>
                <w:lang w:val="en-GB"/>
              </w:rPr>
              <w:t xml:space="preserve">Land dealt under this Act is free from provisions of other </w:t>
            </w:r>
            <w:proofErr w:type="gramStart"/>
            <w:r w:rsidRPr="00600853">
              <w:rPr>
                <w:rFonts w:ascii="Franklin Gothic Book" w:hAnsi="Franklin Gothic Book" w:cstheme="minorHAnsi"/>
                <w:bCs/>
                <w:lang w:val="en-GB"/>
              </w:rPr>
              <w:t>Act;</w:t>
            </w:r>
            <w:proofErr w:type="gramEnd"/>
          </w:p>
          <w:p w14:paraId="3B4633B4" w14:textId="77777777" w:rsidR="007707DC" w:rsidRPr="00600853" w:rsidRDefault="007707DC" w:rsidP="00F242A0">
            <w:pPr>
              <w:pStyle w:val="ListParagraph"/>
              <w:numPr>
                <w:ilvl w:val="0"/>
                <w:numId w:val="7"/>
              </w:numPr>
              <w:rPr>
                <w:rFonts w:ascii="Franklin Gothic Book" w:hAnsi="Franklin Gothic Book" w:cstheme="minorHAnsi"/>
                <w:b/>
                <w:bCs/>
                <w:lang w:val="en-GB"/>
              </w:rPr>
            </w:pPr>
            <w:r w:rsidRPr="00600853">
              <w:rPr>
                <w:rFonts w:ascii="Franklin Gothic Book" w:hAnsi="Franklin Gothic Book" w:cstheme="minorHAnsi"/>
                <w:bCs/>
                <w:lang w:val="en-GB"/>
              </w:rPr>
              <w:t>Land Use Unit provides certainty through long term leases;</w:t>
            </w:r>
          </w:p>
          <w:p w14:paraId="0F3A6001" w14:textId="52906142" w:rsidR="007707DC" w:rsidRPr="00600853" w:rsidRDefault="007707DC" w:rsidP="00F242A0">
            <w:pPr>
              <w:pStyle w:val="ListParagraph"/>
              <w:numPr>
                <w:ilvl w:val="0"/>
                <w:numId w:val="7"/>
              </w:numPr>
              <w:rPr>
                <w:rFonts w:ascii="Franklin Gothic Book" w:hAnsi="Franklin Gothic Book" w:cstheme="minorHAnsi"/>
                <w:b/>
                <w:bCs/>
                <w:lang w:val="en-GB"/>
              </w:rPr>
            </w:pPr>
            <w:r w:rsidRPr="00600853">
              <w:rPr>
                <w:rFonts w:ascii="Franklin Gothic Book" w:hAnsi="Franklin Gothic Book" w:cstheme="minorHAnsi"/>
                <w:bCs/>
                <w:lang w:val="en-GB"/>
              </w:rPr>
              <w:t>s.14 - The Minister may make regulations under this Act with respect to leases issued under it.</w:t>
            </w:r>
          </w:p>
          <w:p w14:paraId="4D81B126" w14:textId="77777777" w:rsidR="007707DC" w:rsidRPr="00600853" w:rsidRDefault="007707DC" w:rsidP="00F242A0">
            <w:pPr>
              <w:rPr>
                <w:rFonts w:ascii="Franklin Gothic Book" w:hAnsi="Franklin Gothic Book" w:cstheme="minorHAnsi"/>
                <w:lang w:val="en-GB"/>
              </w:rPr>
            </w:pPr>
          </w:p>
          <w:p w14:paraId="0375CDC8" w14:textId="4BB205A5" w:rsidR="007707DC" w:rsidRPr="000C194B" w:rsidRDefault="00B96E19" w:rsidP="00F242A0">
            <w:pPr>
              <w:rPr>
                <w:rFonts w:ascii="Franklin Gothic Book" w:hAnsi="Franklin Gothic Book" w:cstheme="minorHAnsi"/>
                <w:b/>
                <w:u w:val="single"/>
                <w:lang w:val="en-GB"/>
              </w:rPr>
            </w:pPr>
            <w:r>
              <w:rPr>
                <w:rFonts w:ascii="Franklin Gothic Book" w:hAnsi="Franklin Gothic Book" w:cstheme="minorHAnsi"/>
                <w:b/>
                <w:u w:val="single"/>
                <w:lang w:val="en-GB"/>
              </w:rPr>
              <w:t>G</w:t>
            </w:r>
            <w:r w:rsidRPr="000C194B">
              <w:rPr>
                <w:rFonts w:ascii="Franklin Gothic Book" w:hAnsi="Franklin Gothic Book" w:cstheme="minorHAnsi"/>
                <w:b/>
                <w:u w:val="single"/>
                <w:lang w:val="en-GB"/>
              </w:rPr>
              <w:t xml:space="preserve">aps in </w:t>
            </w:r>
            <w:r>
              <w:rPr>
                <w:rFonts w:ascii="Franklin Gothic Book" w:hAnsi="Franklin Gothic Book" w:cstheme="minorHAnsi"/>
                <w:b/>
                <w:u w:val="single"/>
                <w:lang w:val="en-GB"/>
              </w:rPr>
              <w:t>PLRs</w:t>
            </w:r>
            <w:r w:rsidRPr="000C194B">
              <w:rPr>
                <w:rFonts w:ascii="Franklin Gothic Book" w:hAnsi="Franklin Gothic Book" w:cstheme="minorHAnsi"/>
                <w:b/>
                <w:u w:val="single"/>
                <w:lang w:val="en-GB"/>
              </w:rPr>
              <w:t xml:space="preserve"> and their implementation for a.1</w:t>
            </w:r>
          </w:p>
          <w:p w14:paraId="5964365D" w14:textId="77777777" w:rsidR="007707DC" w:rsidRPr="00600853" w:rsidRDefault="007707DC" w:rsidP="00F242A0">
            <w:pPr>
              <w:rPr>
                <w:rFonts w:ascii="Franklin Gothic Book" w:hAnsi="Franklin Gothic Book" w:cstheme="minorHAnsi"/>
                <w:u w:val="single"/>
                <w:lang w:val="en-GB"/>
              </w:rPr>
            </w:pPr>
          </w:p>
          <w:p w14:paraId="74867D47" w14:textId="77777777" w:rsidR="007707DC" w:rsidRPr="00600853" w:rsidRDefault="007707DC" w:rsidP="00F242A0">
            <w:pPr>
              <w:pStyle w:val="ListParagraph"/>
              <w:numPr>
                <w:ilvl w:val="0"/>
                <w:numId w:val="7"/>
              </w:numPr>
              <w:rPr>
                <w:rFonts w:ascii="Franklin Gothic Book" w:hAnsi="Franklin Gothic Book" w:cstheme="minorHAnsi"/>
                <w:lang w:val="en-GB"/>
              </w:rPr>
            </w:pPr>
            <w:r w:rsidRPr="00600853">
              <w:rPr>
                <w:rFonts w:ascii="Franklin Gothic Book" w:hAnsi="Franklin Gothic Book" w:cstheme="minorHAnsi"/>
                <w:lang w:val="en-GB"/>
              </w:rPr>
              <w:t>Inadequate awareness of the PLRs, very low, especially amongst customary landowners;</w:t>
            </w:r>
          </w:p>
          <w:p w14:paraId="6680F16B" w14:textId="77777777" w:rsidR="007707DC" w:rsidRPr="00600853" w:rsidRDefault="007707DC" w:rsidP="00F242A0">
            <w:pPr>
              <w:pStyle w:val="ListParagraph"/>
              <w:numPr>
                <w:ilvl w:val="0"/>
                <w:numId w:val="7"/>
              </w:numPr>
              <w:rPr>
                <w:rFonts w:ascii="Franklin Gothic Book" w:hAnsi="Franklin Gothic Book" w:cstheme="minorHAnsi"/>
                <w:lang w:val="en-GB"/>
              </w:rPr>
            </w:pPr>
            <w:r w:rsidRPr="00600853">
              <w:rPr>
                <w:rFonts w:ascii="Franklin Gothic Book" w:hAnsi="Franklin Gothic Book" w:cstheme="minorHAnsi"/>
                <w:lang w:val="en-GB"/>
              </w:rPr>
              <w:t>Weak implementation and enforcement regime;</w:t>
            </w:r>
          </w:p>
          <w:p w14:paraId="7BBA93F9" w14:textId="77777777" w:rsidR="007707DC" w:rsidRPr="00600853" w:rsidRDefault="007707DC" w:rsidP="00F242A0">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Limited capacity both in human and financial resources;</w:t>
            </w:r>
          </w:p>
          <w:p w14:paraId="3FCBAC32" w14:textId="77777777" w:rsidR="007707DC" w:rsidRPr="00600853" w:rsidRDefault="007707DC" w:rsidP="00F242A0">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Limited involvement of communities and landowners in direct participation in making of PLRs;</w:t>
            </w:r>
          </w:p>
          <w:p w14:paraId="0399D402" w14:textId="77777777" w:rsidR="007707DC" w:rsidRPr="00600853" w:rsidRDefault="007707DC" w:rsidP="00F242A0">
            <w:pPr>
              <w:pStyle w:val="ListParagraph"/>
              <w:numPr>
                <w:ilvl w:val="0"/>
                <w:numId w:val="7"/>
              </w:numPr>
              <w:rPr>
                <w:rFonts w:ascii="Franklin Gothic Book" w:hAnsi="Franklin Gothic Book" w:cstheme="minorHAnsi"/>
              </w:rPr>
            </w:pPr>
            <w:r w:rsidRPr="00600853">
              <w:rPr>
                <w:rFonts w:ascii="Franklin Gothic Book" w:hAnsi="Franklin Gothic Book" w:cstheme="minorHAnsi"/>
              </w:rPr>
              <w:t>Introduction of new property in Carbon may see retrospective alignment and amendments in associated resources PLRs;</w:t>
            </w:r>
          </w:p>
          <w:p w14:paraId="3F66FC09" w14:textId="528C1F91" w:rsidR="007707DC" w:rsidRPr="00600853" w:rsidRDefault="007707DC" w:rsidP="00F242A0">
            <w:pPr>
              <w:pStyle w:val="ListParagraph"/>
              <w:numPr>
                <w:ilvl w:val="0"/>
                <w:numId w:val="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Current administrative framework for Fiji environment management is developed with ill-defined responsibilities and administratively compartmentalized. Currently there is lack of coordinated management in place for native forests, on major land typology types of </w:t>
            </w:r>
            <w:r w:rsidR="002E2743" w:rsidRPr="00600853">
              <w:rPr>
                <w:rFonts w:ascii="Franklin Gothic Book" w:hAnsi="Franklin Gothic Book" w:cstheme="minorHAnsi"/>
                <w:color w:val="000000" w:themeColor="text1"/>
              </w:rPr>
              <w:t>i</w:t>
            </w:r>
            <w:r w:rsidR="00F10E03" w:rsidRPr="00600853">
              <w:rPr>
                <w:rFonts w:ascii="Franklin Gothic Book" w:hAnsi="Franklin Gothic Book" w:cstheme="minorHAnsi"/>
                <w:color w:val="000000" w:themeColor="text1"/>
              </w:rPr>
              <w:t>Taukei</w:t>
            </w:r>
            <w:r w:rsidRPr="00600853">
              <w:rPr>
                <w:rFonts w:ascii="Franklin Gothic Book" w:hAnsi="Franklin Gothic Book" w:cstheme="minorHAnsi"/>
                <w:color w:val="000000" w:themeColor="text1"/>
              </w:rPr>
              <w:t xml:space="preserve"> and State lands;</w:t>
            </w:r>
            <w:r w:rsidR="002E2743" w:rsidRPr="00600853">
              <w:rPr>
                <w:rFonts w:ascii="Franklin Gothic Book" w:hAnsi="Franklin Gothic Book" w:cstheme="minorHAnsi"/>
                <w:color w:val="000000" w:themeColor="text1"/>
              </w:rPr>
              <w:t xml:space="preserve"> (Note</w:t>
            </w:r>
            <w:r w:rsidR="007A1C0C" w:rsidRPr="00600853">
              <w:rPr>
                <w:rFonts w:ascii="Franklin Gothic Book" w:hAnsi="Franklin Gothic Book" w:cstheme="minorHAnsi"/>
                <w:color w:val="000000" w:themeColor="text1"/>
              </w:rPr>
              <w:t xml:space="preserve">: </w:t>
            </w:r>
            <w:r w:rsidR="002E2743" w:rsidRPr="00600853">
              <w:rPr>
                <w:rFonts w:ascii="Franklin Gothic Book" w:hAnsi="Franklin Gothic Book" w:cstheme="minorHAnsi"/>
                <w:color w:val="000000" w:themeColor="text1"/>
              </w:rPr>
              <w:t>There is no such forest on public land per se)</w:t>
            </w:r>
          </w:p>
          <w:p w14:paraId="6CDFBEA8" w14:textId="77777777" w:rsidR="007707DC" w:rsidRPr="00600853" w:rsidRDefault="007707DC" w:rsidP="00F242A0">
            <w:pPr>
              <w:pStyle w:val="ListParagraph"/>
              <w:numPr>
                <w:ilvl w:val="0"/>
                <w:numId w:val="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Current forest governance structure is geared toward exploitation;</w:t>
            </w:r>
          </w:p>
          <w:p w14:paraId="5EA2279E" w14:textId="77777777" w:rsidR="007707DC" w:rsidRPr="00600853" w:rsidRDefault="007707DC" w:rsidP="00F242A0">
            <w:pPr>
              <w:pStyle w:val="ListParagraph"/>
              <w:numPr>
                <w:ilvl w:val="0"/>
                <w:numId w:val="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There are overlaps in Environment Management and Forest Management especially through EIAs required of forest/logging operations. Also, Environment Management Act (EMA) has a recent history and much power but is predated with Forestry policies such as the Fiji Forest Harvesting Code which must be reviewed to ensure harmonization;</w:t>
            </w:r>
          </w:p>
          <w:p w14:paraId="0DD6CA85" w14:textId="77777777" w:rsidR="007707DC" w:rsidRPr="00600853" w:rsidRDefault="007707DC" w:rsidP="00F242A0">
            <w:pPr>
              <w:pStyle w:val="ListParagraph"/>
              <w:numPr>
                <w:ilvl w:val="0"/>
                <w:numId w:val="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No recognition of free ecosystem services provided by the forest, and therefore undervalued e.g. water.</w:t>
            </w:r>
          </w:p>
          <w:p w14:paraId="0423F5EF" w14:textId="77777777" w:rsidR="007707DC" w:rsidRPr="00600853" w:rsidRDefault="007707DC" w:rsidP="00F242A0">
            <w:pPr>
              <w:pStyle w:val="ListParagraph"/>
              <w:rPr>
                <w:rFonts w:ascii="Franklin Gothic Book" w:hAnsi="Franklin Gothic Book"/>
                <w:color w:val="000000" w:themeColor="text1"/>
              </w:rPr>
            </w:pPr>
            <w:r w:rsidRPr="00600853">
              <w:rPr>
                <w:rFonts w:ascii="Franklin Gothic Book" w:hAnsi="Franklin Gothic Book"/>
                <w:color w:val="000000" w:themeColor="text1"/>
              </w:rPr>
              <w:t>Government policies planning amongst government agencies needs to be better coordinated for conservation and environment protection;</w:t>
            </w:r>
          </w:p>
          <w:p w14:paraId="729E8C57" w14:textId="6047FBAC" w:rsidR="007707DC" w:rsidRPr="00600853" w:rsidRDefault="007707DC" w:rsidP="00F242A0">
            <w:pPr>
              <w:pStyle w:val="ListParagraph"/>
              <w:numPr>
                <w:ilvl w:val="0"/>
                <w:numId w:val="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Social forestry </w:t>
            </w:r>
            <w:r w:rsidRPr="00600853">
              <w:rPr>
                <w:rFonts w:ascii="Franklin Gothic Book" w:hAnsi="Franklin Gothic Book" w:cstheme="minorHAnsi"/>
              </w:rPr>
              <w:t xml:space="preserve">must be </w:t>
            </w:r>
            <w:r w:rsidRPr="00600853">
              <w:rPr>
                <w:rFonts w:ascii="Franklin Gothic Book" w:hAnsi="Franklin Gothic Book" w:cstheme="minorHAnsi"/>
                <w:color w:val="000000" w:themeColor="text1"/>
              </w:rPr>
              <w:t>encouraged, where communities must play active</w:t>
            </w:r>
            <w:r w:rsidR="007042E8" w:rsidRPr="00600853">
              <w:rPr>
                <w:rFonts w:ascii="Franklin Gothic Book" w:hAnsi="Franklin Gothic Book" w:cstheme="minorHAnsi"/>
                <w:color w:val="000000" w:themeColor="text1"/>
              </w:rPr>
              <w:t xml:space="preserve"> leading</w:t>
            </w:r>
            <w:r w:rsidRPr="00600853">
              <w:rPr>
                <w:rFonts w:ascii="Franklin Gothic Book" w:hAnsi="Franklin Gothic Book" w:cstheme="minorHAnsi"/>
                <w:color w:val="000000" w:themeColor="text1"/>
              </w:rPr>
              <w:t xml:space="preserve"> role in management of their forest resources;</w:t>
            </w:r>
          </w:p>
          <w:p w14:paraId="638FEB67" w14:textId="77777777" w:rsidR="007707DC" w:rsidRDefault="007707DC" w:rsidP="00F242A0">
            <w:pPr>
              <w:pStyle w:val="ListParagraph"/>
              <w:numPr>
                <w:ilvl w:val="0"/>
                <w:numId w:val="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Knowledge of sustainable resource management amongst landowners varies in the </w:t>
            </w:r>
            <w:proofErr w:type="gramStart"/>
            <w:r w:rsidRPr="00600853">
              <w:rPr>
                <w:rFonts w:ascii="Franklin Gothic Book" w:hAnsi="Franklin Gothic Book" w:cstheme="minorHAnsi"/>
                <w:color w:val="000000" w:themeColor="text1"/>
              </w:rPr>
              <w:t>Provinces</w:t>
            </w:r>
            <w:proofErr w:type="gramEnd"/>
            <w:r w:rsidRPr="00600853">
              <w:rPr>
                <w:rFonts w:ascii="Franklin Gothic Book" w:hAnsi="Franklin Gothic Book" w:cstheme="minorHAnsi"/>
                <w:color w:val="000000" w:themeColor="text1"/>
              </w:rPr>
              <w:t xml:space="preserve"> and not widely shared.</w:t>
            </w:r>
          </w:p>
          <w:p w14:paraId="66EF6FF1" w14:textId="77777777" w:rsidR="00DD3426" w:rsidRDefault="00DD3426" w:rsidP="00DD3426">
            <w:pPr>
              <w:rPr>
                <w:rFonts w:ascii="Franklin Gothic Book" w:hAnsi="Franklin Gothic Book" w:cstheme="minorHAnsi"/>
                <w:color w:val="000000" w:themeColor="text1"/>
              </w:rPr>
            </w:pPr>
          </w:p>
          <w:p w14:paraId="29D100DF" w14:textId="77777777" w:rsidR="00DD3426" w:rsidRDefault="00DD3426" w:rsidP="00DD3426">
            <w:pPr>
              <w:rPr>
                <w:rFonts w:ascii="Franklin Gothic Book" w:hAnsi="Franklin Gothic Book" w:cstheme="minorHAnsi"/>
                <w:color w:val="000000" w:themeColor="text1"/>
              </w:rPr>
            </w:pPr>
          </w:p>
          <w:p w14:paraId="77D77746" w14:textId="77777777" w:rsidR="00DD3426" w:rsidRDefault="00DD3426" w:rsidP="00DD3426">
            <w:pPr>
              <w:rPr>
                <w:rFonts w:ascii="Franklin Gothic Book" w:hAnsi="Franklin Gothic Book" w:cstheme="minorHAnsi"/>
                <w:color w:val="000000" w:themeColor="text1"/>
              </w:rPr>
            </w:pPr>
          </w:p>
          <w:p w14:paraId="62A4D7A2" w14:textId="77777777" w:rsidR="00DD3426" w:rsidRDefault="00DD3426" w:rsidP="00DD3426">
            <w:pPr>
              <w:rPr>
                <w:rFonts w:ascii="Franklin Gothic Book" w:hAnsi="Franklin Gothic Book" w:cstheme="minorHAnsi"/>
                <w:color w:val="000000" w:themeColor="text1"/>
              </w:rPr>
            </w:pPr>
          </w:p>
          <w:p w14:paraId="0EB32B9E" w14:textId="77777777" w:rsidR="00DD3426" w:rsidRDefault="00DD3426" w:rsidP="00DD3426">
            <w:pPr>
              <w:rPr>
                <w:rFonts w:ascii="Franklin Gothic Book" w:hAnsi="Franklin Gothic Book" w:cstheme="minorHAnsi"/>
                <w:color w:val="000000" w:themeColor="text1"/>
              </w:rPr>
            </w:pPr>
          </w:p>
          <w:p w14:paraId="423C7B21" w14:textId="77777777" w:rsidR="00DD3426" w:rsidRDefault="00DD3426" w:rsidP="00DD3426">
            <w:pPr>
              <w:rPr>
                <w:rFonts w:ascii="Franklin Gothic Book" w:hAnsi="Franklin Gothic Book" w:cstheme="minorHAnsi"/>
                <w:color w:val="000000" w:themeColor="text1"/>
              </w:rPr>
            </w:pPr>
          </w:p>
          <w:p w14:paraId="7F2E29EC" w14:textId="77777777" w:rsidR="00DD3426" w:rsidRDefault="00DD3426" w:rsidP="00DD3426">
            <w:pPr>
              <w:rPr>
                <w:rFonts w:ascii="Franklin Gothic Book" w:hAnsi="Franklin Gothic Book" w:cstheme="minorHAnsi"/>
                <w:color w:val="000000" w:themeColor="text1"/>
              </w:rPr>
            </w:pPr>
          </w:p>
          <w:p w14:paraId="2DC0BDA2" w14:textId="77777777" w:rsidR="00DD3426" w:rsidRDefault="00DD3426" w:rsidP="00DD3426">
            <w:pPr>
              <w:rPr>
                <w:rFonts w:ascii="Franklin Gothic Book" w:hAnsi="Franklin Gothic Book" w:cstheme="minorHAnsi"/>
                <w:color w:val="000000" w:themeColor="text1"/>
              </w:rPr>
            </w:pPr>
          </w:p>
          <w:p w14:paraId="30CC3051" w14:textId="77777777" w:rsidR="00DD3426" w:rsidRDefault="00DD3426" w:rsidP="00DD3426">
            <w:pPr>
              <w:rPr>
                <w:rFonts w:ascii="Franklin Gothic Book" w:hAnsi="Franklin Gothic Book" w:cstheme="minorHAnsi"/>
                <w:color w:val="000000" w:themeColor="text1"/>
              </w:rPr>
            </w:pPr>
          </w:p>
          <w:p w14:paraId="06611390" w14:textId="77777777" w:rsidR="00DD3426" w:rsidRDefault="00DD3426" w:rsidP="00DD3426">
            <w:pPr>
              <w:rPr>
                <w:rFonts w:ascii="Franklin Gothic Book" w:hAnsi="Franklin Gothic Book" w:cstheme="minorHAnsi"/>
                <w:color w:val="000000" w:themeColor="text1"/>
              </w:rPr>
            </w:pPr>
          </w:p>
          <w:p w14:paraId="67D7E802" w14:textId="77777777" w:rsidR="00DD3426" w:rsidRDefault="00DD3426" w:rsidP="00DD3426">
            <w:pPr>
              <w:rPr>
                <w:rFonts w:ascii="Franklin Gothic Book" w:hAnsi="Franklin Gothic Book" w:cstheme="minorHAnsi"/>
                <w:color w:val="000000" w:themeColor="text1"/>
              </w:rPr>
            </w:pPr>
          </w:p>
          <w:p w14:paraId="6DF22D73" w14:textId="77777777" w:rsidR="00DD3426" w:rsidRDefault="00DD3426" w:rsidP="00DD3426">
            <w:pPr>
              <w:rPr>
                <w:rFonts w:ascii="Franklin Gothic Book" w:hAnsi="Franklin Gothic Book" w:cstheme="minorHAnsi"/>
                <w:color w:val="000000" w:themeColor="text1"/>
              </w:rPr>
            </w:pPr>
          </w:p>
          <w:p w14:paraId="239BCF84" w14:textId="77777777" w:rsidR="00DD3426" w:rsidRDefault="00DD3426" w:rsidP="00DD3426">
            <w:pPr>
              <w:rPr>
                <w:rFonts w:ascii="Franklin Gothic Book" w:hAnsi="Franklin Gothic Book" w:cstheme="minorHAnsi"/>
                <w:color w:val="000000" w:themeColor="text1"/>
              </w:rPr>
            </w:pPr>
          </w:p>
          <w:p w14:paraId="38EF65A1" w14:textId="77777777" w:rsidR="00DD3426" w:rsidRDefault="00DD3426" w:rsidP="00DD3426">
            <w:pPr>
              <w:rPr>
                <w:rFonts w:ascii="Franklin Gothic Book" w:hAnsi="Franklin Gothic Book" w:cstheme="minorHAnsi"/>
                <w:color w:val="000000" w:themeColor="text1"/>
              </w:rPr>
            </w:pPr>
          </w:p>
          <w:p w14:paraId="418D42CA" w14:textId="77777777" w:rsidR="00DD3426" w:rsidRDefault="00DD3426" w:rsidP="00DD3426">
            <w:pPr>
              <w:rPr>
                <w:rFonts w:ascii="Franklin Gothic Book" w:hAnsi="Franklin Gothic Book" w:cstheme="minorHAnsi"/>
                <w:color w:val="000000" w:themeColor="text1"/>
              </w:rPr>
            </w:pPr>
          </w:p>
          <w:p w14:paraId="61EADB22" w14:textId="77777777" w:rsidR="00DD3426" w:rsidRDefault="00DD3426" w:rsidP="00DD3426">
            <w:pPr>
              <w:rPr>
                <w:rFonts w:ascii="Franklin Gothic Book" w:hAnsi="Franklin Gothic Book" w:cstheme="minorHAnsi"/>
                <w:color w:val="000000" w:themeColor="text1"/>
              </w:rPr>
            </w:pPr>
          </w:p>
          <w:p w14:paraId="478B2497" w14:textId="77777777" w:rsidR="00DD3426" w:rsidRDefault="00DD3426" w:rsidP="00DD3426">
            <w:pPr>
              <w:rPr>
                <w:rFonts w:ascii="Franklin Gothic Book" w:hAnsi="Franklin Gothic Book" w:cstheme="minorHAnsi"/>
                <w:color w:val="000000" w:themeColor="text1"/>
              </w:rPr>
            </w:pPr>
          </w:p>
          <w:p w14:paraId="7C141EAE" w14:textId="77777777" w:rsidR="00DD3426" w:rsidRDefault="00DD3426" w:rsidP="00DD3426">
            <w:pPr>
              <w:rPr>
                <w:rFonts w:ascii="Franklin Gothic Book" w:hAnsi="Franklin Gothic Book" w:cstheme="minorHAnsi"/>
                <w:color w:val="000000" w:themeColor="text1"/>
              </w:rPr>
            </w:pPr>
          </w:p>
          <w:p w14:paraId="6AAB04EE" w14:textId="77777777" w:rsidR="00DD3426" w:rsidRDefault="00DD3426" w:rsidP="00DD3426">
            <w:pPr>
              <w:rPr>
                <w:rFonts w:ascii="Franklin Gothic Book" w:hAnsi="Franklin Gothic Book" w:cstheme="minorHAnsi"/>
                <w:color w:val="000000" w:themeColor="text1"/>
              </w:rPr>
            </w:pPr>
          </w:p>
          <w:p w14:paraId="2E73492C" w14:textId="77777777" w:rsidR="00DD3426" w:rsidRDefault="00DD3426" w:rsidP="00DD3426">
            <w:pPr>
              <w:rPr>
                <w:rFonts w:ascii="Franklin Gothic Book" w:hAnsi="Franklin Gothic Book" w:cstheme="minorHAnsi"/>
                <w:color w:val="000000" w:themeColor="text1"/>
              </w:rPr>
            </w:pPr>
          </w:p>
          <w:p w14:paraId="5C529D87" w14:textId="77777777" w:rsidR="00DD3426" w:rsidRDefault="00DD3426" w:rsidP="00DD3426">
            <w:pPr>
              <w:rPr>
                <w:rFonts w:ascii="Franklin Gothic Book" w:hAnsi="Franklin Gothic Book" w:cstheme="minorHAnsi"/>
                <w:color w:val="000000" w:themeColor="text1"/>
              </w:rPr>
            </w:pPr>
          </w:p>
          <w:p w14:paraId="7E138BB5" w14:textId="77777777" w:rsidR="00DD3426" w:rsidRDefault="00DD3426" w:rsidP="00DD3426">
            <w:pPr>
              <w:rPr>
                <w:rFonts w:ascii="Franklin Gothic Book" w:hAnsi="Franklin Gothic Book" w:cstheme="minorHAnsi"/>
                <w:color w:val="000000" w:themeColor="text1"/>
              </w:rPr>
            </w:pPr>
          </w:p>
          <w:p w14:paraId="0E2205A6" w14:textId="77777777" w:rsidR="00DD3426" w:rsidRDefault="00DD3426" w:rsidP="00DD3426">
            <w:pPr>
              <w:rPr>
                <w:rFonts w:ascii="Franklin Gothic Book" w:hAnsi="Franklin Gothic Book" w:cstheme="minorHAnsi"/>
                <w:color w:val="000000" w:themeColor="text1"/>
              </w:rPr>
            </w:pPr>
          </w:p>
          <w:p w14:paraId="1BE6712B" w14:textId="4EE3A447" w:rsidR="00DD3426" w:rsidRPr="00DD3426" w:rsidRDefault="00DD3426" w:rsidP="00DD3426">
            <w:pPr>
              <w:rPr>
                <w:rFonts w:ascii="Franklin Gothic Book" w:hAnsi="Franklin Gothic Book" w:cstheme="minorHAnsi"/>
                <w:color w:val="000000" w:themeColor="text1"/>
              </w:rPr>
            </w:pPr>
          </w:p>
        </w:tc>
      </w:tr>
    </w:tbl>
    <w:p w14:paraId="0D83EA1C" w14:textId="56152578" w:rsidR="00181899" w:rsidRPr="00B96E19" w:rsidRDefault="00D41664" w:rsidP="00181899">
      <w:pPr>
        <w:rPr>
          <w:rFonts w:ascii="Franklin Gothic Book" w:hAnsi="Franklin Gothic Book"/>
          <w:u w:val="single"/>
        </w:rPr>
      </w:pPr>
      <w:r w:rsidRPr="00B96E19">
        <w:rPr>
          <w:rFonts w:ascii="Franklin Gothic Book" w:hAnsi="Franklin Gothic Book" w:cstheme="minorHAnsi"/>
          <w:b/>
          <w:u w:val="single"/>
        </w:rPr>
        <w:lastRenderedPageBreak/>
        <w:t>R</w:t>
      </w:r>
      <w:r w:rsidR="00181899" w:rsidRPr="00B96E19">
        <w:rPr>
          <w:rFonts w:ascii="Franklin Gothic Book" w:hAnsi="Franklin Gothic Book" w:cstheme="minorHAnsi"/>
          <w:b/>
          <w:u w:val="single"/>
        </w:rPr>
        <w:t xml:space="preserve">egional commitments </w:t>
      </w:r>
      <w:r w:rsidRPr="00B96E19">
        <w:rPr>
          <w:rFonts w:ascii="Franklin Gothic Book" w:hAnsi="Franklin Gothic Book" w:cstheme="minorHAnsi"/>
          <w:b/>
          <w:u w:val="single"/>
        </w:rPr>
        <w:t>that</w:t>
      </w:r>
      <w:r w:rsidR="00181899" w:rsidRPr="00B96E19">
        <w:rPr>
          <w:rFonts w:ascii="Franklin Gothic Book" w:hAnsi="Franklin Gothic Book" w:cstheme="minorHAnsi"/>
          <w:b/>
          <w:u w:val="single"/>
        </w:rPr>
        <w:t xml:space="preserve"> Fiji made related to climate</w:t>
      </w:r>
    </w:p>
    <w:p w14:paraId="08877DE3" w14:textId="77777777" w:rsidR="00181899" w:rsidRPr="00600853" w:rsidRDefault="00181899" w:rsidP="00181899">
      <w:pPr>
        <w:rPr>
          <w:rFonts w:ascii="Franklin Gothic Book" w:hAnsi="Franklin Gothic Book" w:cstheme="minorHAnsi"/>
          <w:bCs/>
        </w:rPr>
      </w:pPr>
      <w:r w:rsidRPr="00600853">
        <w:rPr>
          <w:rFonts w:ascii="Franklin Gothic Book" w:hAnsi="Franklin Gothic Book" w:cstheme="minorHAnsi"/>
          <w:bCs/>
        </w:rPr>
        <w:t>Fiji has committed itself to a raft of regional/international Conventions, Treaties and Agreements in relation to climate change by being a party being a signatory of the following international instruments;</w:t>
      </w:r>
    </w:p>
    <w:p w14:paraId="657F406C" w14:textId="77777777" w:rsidR="00181899" w:rsidRPr="00600853" w:rsidRDefault="00181899" w:rsidP="004D27E6">
      <w:pPr>
        <w:pStyle w:val="ListParagraph"/>
        <w:numPr>
          <w:ilvl w:val="0"/>
          <w:numId w:val="8"/>
        </w:numPr>
        <w:rPr>
          <w:rFonts w:ascii="Franklin Gothic Book" w:hAnsi="Franklin Gothic Book" w:cstheme="minorHAnsi"/>
          <w:bCs/>
        </w:rPr>
      </w:pPr>
      <w:r w:rsidRPr="00600853">
        <w:rPr>
          <w:rFonts w:ascii="Franklin Gothic Book" w:hAnsi="Franklin Gothic Book" w:cstheme="minorHAnsi"/>
          <w:bCs/>
        </w:rPr>
        <w:t>The International Tropical Timber Agreement (1940)</w:t>
      </w:r>
    </w:p>
    <w:p w14:paraId="5DD753A3" w14:textId="77777777" w:rsidR="00181899" w:rsidRPr="00600853" w:rsidRDefault="00181899" w:rsidP="004D27E6">
      <w:pPr>
        <w:pStyle w:val="ListParagraph"/>
        <w:numPr>
          <w:ilvl w:val="0"/>
          <w:numId w:val="8"/>
        </w:numPr>
        <w:rPr>
          <w:rFonts w:ascii="Franklin Gothic Book" w:hAnsi="Franklin Gothic Book" w:cstheme="minorHAnsi"/>
          <w:bCs/>
        </w:rPr>
      </w:pPr>
      <w:r w:rsidRPr="00600853">
        <w:rPr>
          <w:rFonts w:ascii="Franklin Gothic Book" w:hAnsi="Franklin Gothic Book" w:cstheme="minorHAnsi"/>
          <w:bCs/>
        </w:rPr>
        <w:t>Convention on International Trade in Endangered Species of Wild Flora and Fauna (1983)</w:t>
      </w:r>
    </w:p>
    <w:p w14:paraId="28B07D57" w14:textId="77777777" w:rsidR="00181899" w:rsidRPr="00600853" w:rsidRDefault="00181899" w:rsidP="004D27E6">
      <w:pPr>
        <w:pStyle w:val="ListParagraph"/>
        <w:numPr>
          <w:ilvl w:val="0"/>
          <w:numId w:val="8"/>
        </w:numPr>
        <w:rPr>
          <w:rFonts w:ascii="Franklin Gothic Book" w:hAnsi="Franklin Gothic Book" w:cstheme="minorHAnsi"/>
          <w:bCs/>
        </w:rPr>
      </w:pPr>
      <w:r w:rsidRPr="00600853">
        <w:rPr>
          <w:rFonts w:ascii="Franklin Gothic Book" w:hAnsi="Franklin Gothic Book" w:cstheme="minorHAnsi"/>
          <w:bCs/>
        </w:rPr>
        <w:t>Convention for the Protection of the National Resources and Environment of the South Pacific and Asia (1986)</w:t>
      </w:r>
    </w:p>
    <w:p w14:paraId="15C54661" w14:textId="77777777" w:rsidR="00181899" w:rsidRPr="00600853" w:rsidRDefault="00181899" w:rsidP="004D27E6">
      <w:pPr>
        <w:pStyle w:val="ListParagraph"/>
        <w:numPr>
          <w:ilvl w:val="0"/>
          <w:numId w:val="8"/>
        </w:numPr>
        <w:rPr>
          <w:rFonts w:ascii="Franklin Gothic Book" w:hAnsi="Franklin Gothic Book" w:cstheme="minorHAnsi"/>
          <w:bCs/>
        </w:rPr>
      </w:pPr>
      <w:r w:rsidRPr="00600853">
        <w:rPr>
          <w:rFonts w:ascii="Franklin Gothic Book" w:hAnsi="Franklin Gothic Book" w:cstheme="minorHAnsi"/>
          <w:bCs/>
        </w:rPr>
        <w:t>The Convention on Biological Diversity (1992)</w:t>
      </w:r>
    </w:p>
    <w:p w14:paraId="4C29AD90" w14:textId="77777777" w:rsidR="00181899" w:rsidRPr="00600853" w:rsidRDefault="00181899" w:rsidP="004D27E6">
      <w:pPr>
        <w:pStyle w:val="ListParagraph"/>
        <w:numPr>
          <w:ilvl w:val="0"/>
          <w:numId w:val="8"/>
        </w:numPr>
        <w:rPr>
          <w:rFonts w:ascii="Franklin Gothic Book" w:hAnsi="Franklin Gothic Book" w:cstheme="minorHAnsi"/>
          <w:bCs/>
        </w:rPr>
      </w:pPr>
      <w:r w:rsidRPr="00600853">
        <w:rPr>
          <w:rFonts w:ascii="Franklin Gothic Book" w:hAnsi="Franklin Gothic Book" w:cstheme="minorHAnsi"/>
          <w:bCs/>
        </w:rPr>
        <w:t>UN Framework Convention on Climate Change (1992)</w:t>
      </w:r>
    </w:p>
    <w:p w14:paraId="75F43B3C" w14:textId="77777777" w:rsidR="00181899" w:rsidRPr="00600853" w:rsidRDefault="00181899" w:rsidP="004D27E6">
      <w:pPr>
        <w:pStyle w:val="ListParagraph"/>
        <w:numPr>
          <w:ilvl w:val="0"/>
          <w:numId w:val="8"/>
        </w:numPr>
        <w:rPr>
          <w:rFonts w:ascii="Franklin Gothic Book" w:hAnsi="Franklin Gothic Book" w:cstheme="minorHAnsi"/>
          <w:bCs/>
        </w:rPr>
      </w:pPr>
      <w:r w:rsidRPr="00600853">
        <w:rPr>
          <w:rFonts w:ascii="Franklin Gothic Book" w:hAnsi="Franklin Gothic Book" w:cstheme="minorHAnsi"/>
          <w:bCs/>
        </w:rPr>
        <w:t xml:space="preserve">Agreement Establishing the South Pacific Environment Program (1993) </w:t>
      </w:r>
    </w:p>
    <w:p w14:paraId="35916967" w14:textId="77777777" w:rsidR="00181899" w:rsidRPr="00600853" w:rsidRDefault="00181899" w:rsidP="004D27E6">
      <w:pPr>
        <w:pStyle w:val="ListParagraph"/>
        <w:numPr>
          <w:ilvl w:val="0"/>
          <w:numId w:val="8"/>
        </w:numPr>
        <w:rPr>
          <w:rFonts w:ascii="Franklin Gothic Book" w:hAnsi="Franklin Gothic Book" w:cstheme="minorHAnsi"/>
          <w:bCs/>
        </w:rPr>
      </w:pPr>
      <w:r w:rsidRPr="00600853">
        <w:rPr>
          <w:rFonts w:ascii="Franklin Gothic Book" w:hAnsi="Franklin Gothic Book" w:cstheme="minorHAnsi"/>
          <w:bCs/>
        </w:rPr>
        <w:t>The UN Convention to Combat Desertification (1994)</w:t>
      </w:r>
    </w:p>
    <w:p w14:paraId="268570F5" w14:textId="2D523CE9" w:rsidR="00181899" w:rsidRPr="00600853" w:rsidRDefault="00181899" w:rsidP="004D27E6">
      <w:pPr>
        <w:pStyle w:val="ListParagraph"/>
        <w:numPr>
          <w:ilvl w:val="0"/>
          <w:numId w:val="8"/>
        </w:numPr>
        <w:rPr>
          <w:rFonts w:ascii="Franklin Gothic Book" w:hAnsi="Franklin Gothic Book" w:cstheme="minorHAnsi"/>
          <w:bCs/>
          <w:color w:val="000000" w:themeColor="text1"/>
        </w:rPr>
      </w:pPr>
      <w:r w:rsidRPr="00600853">
        <w:rPr>
          <w:rFonts w:ascii="Franklin Gothic Book" w:hAnsi="Franklin Gothic Book" w:cstheme="minorHAnsi"/>
          <w:bCs/>
        </w:rPr>
        <w:t xml:space="preserve">The Convention on International Trade on Endangered Species </w:t>
      </w:r>
      <w:r w:rsidR="00043278" w:rsidRPr="00600853">
        <w:rPr>
          <w:rFonts w:ascii="Franklin Gothic Book" w:hAnsi="Franklin Gothic Book" w:cstheme="minorHAnsi"/>
          <w:bCs/>
        </w:rPr>
        <w:t>(</w:t>
      </w:r>
      <w:r w:rsidR="00B5649B" w:rsidRPr="00600853">
        <w:rPr>
          <w:rFonts w:ascii="Franklin Gothic Book" w:hAnsi="Franklin Gothic Book" w:cstheme="minorHAnsi"/>
          <w:bCs/>
          <w:color w:val="000000" w:themeColor="text1"/>
        </w:rPr>
        <w:t>1975)</w:t>
      </w:r>
      <w:r w:rsidRPr="00600853">
        <w:rPr>
          <w:rFonts w:ascii="Franklin Gothic Book" w:hAnsi="Franklin Gothic Book" w:cstheme="minorHAnsi"/>
          <w:bCs/>
          <w:color w:val="000000" w:themeColor="text1"/>
        </w:rPr>
        <w:t xml:space="preserve"> </w:t>
      </w:r>
    </w:p>
    <w:p w14:paraId="684B26FE" w14:textId="77777777" w:rsidR="00181899" w:rsidRPr="00600853" w:rsidRDefault="00181899" w:rsidP="004D27E6">
      <w:pPr>
        <w:pStyle w:val="ListParagraph"/>
        <w:numPr>
          <w:ilvl w:val="0"/>
          <w:numId w:val="8"/>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International Plant Protection Convention (1997)</w:t>
      </w:r>
    </w:p>
    <w:p w14:paraId="2623BCC3" w14:textId="77777777" w:rsidR="00181899" w:rsidRPr="00600853" w:rsidRDefault="00181899" w:rsidP="004D27E6">
      <w:pPr>
        <w:pStyle w:val="ListParagraph"/>
        <w:numPr>
          <w:ilvl w:val="0"/>
          <w:numId w:val="8"/>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Protocol to the UNFCCC (1998)</w:t>
      </w:r>
    </w:p>
    <w:p w14:paraId="440D3A30" w14:textId="77777777" w:rsidR="00181899" w:rsidRPr="00600853" w:rsidRDefault="00181899" w:rsidP="004D27E6">
      <w:pPr>
        <w:pStyle w:val="ListParagraph"/>
        <w:numPr>
          <w:ilvl w:val="0"/>
          <w:numId w:val="8"/>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Cartagena Protocol on Biodiversity (2000)</w:t>
      </w:r>
    </w:p>
    <w:p w14:paraId="4A7E29DD" w14:textId="77777777" w:rsidR="00181899" w:rsidRPr="00600853" w:rsidRDefault="00181899" w:rsidP="004D27E6">
      <w:pPr>
        <w:pStyle w:val="ListParagraph"/>
        <w:numPr>
          <w:ilvl w:val="0"/>
          <w:numId w:val="8"/>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International Treaty on Plant Genetic resources for Food and Agriculture (2001)</w:t>
      </w:r>
    </w:p>
    <w:p w14:paraId="6518E8BC" w14:textId="77777777" w:rsidR="00181899" w:rsidRPr="00600853" w:rsidRDefault="00181899" w:rsidP="004D27E6">
      <w:pPr>
        <w:pStyle w:val="ListParagraph"/>
        <w:numPr>
          <w:ilvl w:val="0"/>
          <w:numId w:val="8"/>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The RAMSAR Convention on Wetlands Agreement (1971)- [signed in 2006]</w:t>
      </w:r>
    </w:p>
    <w:p w14:paraId="07A57241" w14:textId="3298EBE7" w:rsidR="00181899" w:rsidRPr="00600853" w:rsidRDefault="00181899" w:rsidP="004D27E6">
      <w:pPr>
        <w:pStyle w:val="ListParagraph"/>
        <w:numPr>
          <w:ilvl w:val="0"/>
          <w:numId w:val="8"/>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International Plant Protection Convention (</w:t>
      </w:r>
      <w:r w:rsidR="00B5649B" w:rsidRPr="00600853">
        <w:rPr>
          <w:rFonts w:ascii="Franklin Gothic Book" w:hAnsi="Franklin Gothic Book" w:cstheme="minorHAnsi"/>
          <w:bCs/>
          <w:color w:val="000000" w:themeColor="text1"/>
        </w:rPr>
        <w:t>1951</w:t>
      </w:r>
      <w:r w:rsidRPr="00600853">
        <w:rPr>
          <w:rFonts w:ascii="Franklin Gothic Book" w:hAnsi="Franklin Gothic Book" w:cstheme="minorHAnsi"/>
          <w:bCs/>
          <w:color w:val="000000" w:themeColor="text1"/>
        </w:rPr>
        <w:t>)</w:t>
      </w:r>
    </w:p>
    <w:p w14:paraId="711CE80D" w14:textId="77777777" w:rsidR="00181899" w:rsidRPr="00600853" w:rsidRDefault="00181899" w:rsidP="004D27E6">
      <w:pPr>
        <w:pStyle w:val="ListParagraph"/>
        <w:numPr>
          <w:ilvl w:val="0"/>
          <w:numId w:val="8"/>
        </w:numPr>
        <w:rPr>
          <w:rFonts w:ascii="Franklin Gothic Book" w:hAnsi="Franklin Gothic Book" w:cstheme="minorHAnsi"/>
          <w:bCs/>
        </w:rPr>
      </w:pPr>
      <w:r w:rsidRPr="00600853">
        <w:rPr>
          <w:rFonts w:ascii="Franklin Gothic Book" w:hAnsi="Franklin Gothic Book" w:cstheme="minorHAnsi"/>
          <w:bCs/>
        </w:rPr>
        <w:t>Statute of the International Renewable Energy Agency (2009) Cancun Agreement (2010)</w:t>
      </w:r>
    </w:p>
    <w:p w14:paraId="7CFF1CA7" w14:textId="77777777" w:rsidR="00181899" w:rsidRPr="00600853" w:rsidRDefault="00181899" w:rsidP="004D27E6">
      <w:pPr>
        <w:pStyle w:val="ListParagraph"/>
        <w:numPr>
          <w:ilvl w:val="0"/>
          <w:numId w:val="8"/>
        </w:numPr>
        <w:rPr>
          <w:rFonts w:ascii="Franklin Gothic Book" w:hAnsi="Franklin Gothic Book" w:cstheme="minorHAnsi"/>
          <w:bCs/>
        </w:rPr>
      </w:pPr>
      <w:r w:rsidRPr="00600853">
        <w:rPr>
          <w:rFonts w:ascii="Franklin Gothic Book" w:hAnsi="Franklin Gothic Book" w:cstheme="minorHAnsi"/>
          <w:bCs/>
        </w:rPr>
        <w:t>Nagoya Protocol to Genetic Resource and Fair and Equitable Benefit Sharing (2011) Pacific Island Regional Policy Framework on REDD+ (2012)</w:t>
      </w:r>
    </w:p>
    <w:p w14:paraId="7DEF401A" w14:textId="3EB34BB1" w:rsidR="00B72B53" w:rsidRPr="00600853" w:rsidRDefault="00181899" w:rsidP="00600853">
      <w:pPr>
        <w:pStyle w:val="ListParagraph"/>
        <w:numPr>
          <w:ilvl w:val="0"/>
          <w:numId w:val="8"/>
        </w:numPr>
        <w:rPr>
          <w:rFonts w:ascii="Franklin Gothic Book" w:hAnsi="Franklin Gothic Book" w:cstheme="minorHAnsi"/>
          <w:bCs/>
        </w:rPr>
      </w:pPr>
      <w:r w:rsidRPr="00600853">
        <w:rPr>
          <w:rFonts w:ascii="Franklin Gothic Book" w:hAnsi="Franklin Gothic Book" w:cstheme="minorHAnsi"/>
          <w:bCs/>
        </w:rPr>
        <w:t>Paris Agreement under UNFCCC (2015)</w:t>
      </w:r>
    </w:p>
    <w:tbl>
      <w:tblPr>
        <w:tblStyle w:val="TableGrid"/>
        <w:tblpPr w:leftFromText="180" w:rightFromText="180" w:vertAnchor="text" w:horzAnchor="page" w:tblpXSpec="center" w:tblpY="-8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E7F05" w:rsidRPr="00600853" w14:paraId="02E48AF9" w14:textId="77777777" w:rsidTr="00F242A0">
        <w:trPr>
          <w:jc w:val="center"/>
        </w:trPr>
        <w:tc>
          <w:tcPr>
            <w:tcW w:w="0" w:type="auto"/>
          </w:tcPr>
          <w:p w14:paraId="51F07E49" w14:textId="77777777" w:rsidR="006E7F05" w:rsidRPr="00600853" w:rsidRDefault="006E7F05" w:rsidP="00F242A0">
            <w:pPr>
              <w:rPr>
                <w:rFonts w:ascii="Franklin Gothic Book" w:hAnsi="Franklin Gothic Book" w:cstheme="minorHAnsi"/>
                <w:bCs/>
              </w:rPr>
            </w:pPr>
          </w:p>
          <w:tbl>
            <w:tblPr>
              <w:tblStyle w:val="TableGrid"/>
              <w:tblW w:w="9185" w:type="dxa"/>
              <w:tblLook w:val="04A0" w:firstRow="1" w:lastRow="0" w:firstColumn="1" w:lastColumn="0" w:noHBand="0" w:noVBand="1"/>
            </w:tblPr>
            <w:tblGrid>
              <w:gridCol w:w="3510"/>
              <w:gridCol w:w="1350"/>
              <w:gridCol w:w="4325"/>
            </w:tblGrid>
            <w:tr w:rsidR="00600853" w:rsidRPr="00600853" w14:paraId="28C70F80" w14:textId="77777777" w:rsidTr="00600853">
              <w:tc>
                <w:tcPr>
                  <w:tcW w:w="3510" w:type="dxa"/>
                  <w:hideMark/>
                </w:tcPr>
                <w:p w14:paraId="1229A8CA" w14:textId="77777777" w:rsidR="006E7F05" w:rsidRPr="00B96E19" w:rsidRDefault="006E7F05" w:rsidP="00DD3426">
                  <w:pPr>
                    <w:framePr w:hSpace="180" w:wrap="around" w:vAnchor="text" w:hAnchor="page" w:xAlign="center" w:y="-83"/>
                    <w:rPr>
                      <w:rFonts w:ascii="Franklin Gothic Book" w:hAnsi="Franklin Gothic Book"/>
                      <w:b/>
                    </w:rPr>
                  </w:pPr>
                  <w:r w:rsidRPr="00B96E19">
                    <w:rPr>
                      <w:rFonts w:ascii="Franklin Gothic Book" w:hAnsi="Franklin Gothic Book"/>
                      <w:b/>
                    </w:rPr>
                    <w:t xml:space="preserve">Instrument </w:t>
                  </w:r>
                </w:p>
              </w:tc>
              <w:tc>
                <w:tcPr>
                  <w:tcW w:w="1350" w:type="dxa"/>
                  <w:hideMark/>
                </w:tcPr>
                <w:p w14:paraId="633D00EF" w14:textId="77777777" w:rsidR="006E7F05" w:rsidRPr="00600853" w:rsidRDefault="006E7F05" w:rsidP="00DD3426">
                  <w:pPr>
                    <w:framePr w:hSpace="180" w:wrap="around" w:vAnchor="text" w:hAnchor="page" w:xAlign="center" w:y="-83"/>
                    <w:jc w:val="center"/>
                    <w:rPr>
                      <w:rFonts w:ascii="Franklin Gothic Book" w:hAnsi="Franklin Gothic Book"/>
                      <w:b/>
                    </w:rPr>
                  </w:pPr>
                  <w:r w:rsidRPr="00600853">
                    <w:rPr>
                      <w:rFonts w:ascii="Franklin Gothic Book" w:hAnsi="Franklin Gothic Book"/>
                      <w:b/>
                    </w:rPr>
                    <w:t>Date</w:t>
                  </w:r>
                </w:p>
              </w:tc>
              <w:tc>
                <w:tcPr>
                  <w:tcW w:w="4325" w:type="dxa"/>
                  <w:hideMark/>
                </w:tcPr>
                <w:p w14:paraId="3659A977" w14:textId="77777777" w:rsidR="006E7F05" w:rsidRPr="00600853" w:rsidRDefault="006E7F05" w:rsidP="00DD3426">
                  <w:pPr>
                    <w:framePr w:hSpace="180" w:wrap="around" w:vAnchor="text" w:hAnchor="page" w:xAlign="center" w:y="-83"/>
                    <w:rPr>
                      <w:rFonts w:ascii="Franklin Gothic Book" w:hAnsi="Franklin Gothic Book"/>
                      <w:b/>
                    </w:rPr>
                  </w:pPr>
                  <w:r w:rsidRPr="00600853">
                    <w:rPr>
                      <w:rFonts w:ascii="Franklin Gothic Book" w:hAnsi="Franklin Gothic Book"/>
                      <w:b/>
                    </w:rPr>
                    <w:t>Summary</w:t>
                  </w:r>
                </w:p>
              </w:tc>
            </w:tr>
            <w:tr w:rsidR="00600853" w:rsidRPr="00600853" w14:paraId="4644D060" w14:textId="77777777" w:rsidTr="00600853">
              <w:tc>
                <w:tcPr>
                  <w:tcW w:w="3510" w:type="dxa"/>
                </w:tcPr>
                <w:p w14:paraId="77AA7019" w14:textId="77777777" w:rsidR="006E7F05" w:rsidRPr="00B96E19" w:rsidRDefault="006E7F05" w:rsidP="00DD3426">
                  <w:pPr>
                    <w:framePr w:hSpace="180" w:wrap="around" w:vAnchor="text" w:hAnchor="page" w:xAlign="center" w:y="-83"/>
                    <w:rPr>
                      <w:rFonts w:ascii="Franklin Gothic Book" w:hAnsi="Franklin Gothic Book"/>
                      <w:b/>
                    </w:rPr>
                  </w:pPr>
                  <w:r w:rsidRPr="00B96E19">
                    <w:rPr>
                      <w:rFonts w:ascii="Franklin Gothic Book" w:hAnsi="Franklin Gothic Book"/>
                      <w:b/>
                    </w:rPr>
                    <w:t>The International Tropical Timber Agreement</w:t>
                  </w:r>
                </w:p>
                <w:p w14:paraId="609B5DAD" w14:textId="77777777" w:rsidR="006E7F05" w:rsidRPr="00B96E19" w:rsidRDefault="006E7F05" w:rsidP="00DD3426">
                  <w:pPr>
                    <w:framePr w:hSpace="180" w:wrap="around" w:vAnchor="text" w:hAnchor="page" w:xAlign="center" w:y="-83"/>
                    <w:rPr>
                      <w:rFonts w:ascii="Franklin Gothic Book" w:hAnsi="Franklin Gothic Book"/>
                      <w:b/>
                    </w:rPr>
                  </w:pPr>
                </w:p>
              </w:tc>
              <w:tc>
                <w:tcPr>
                  <w:tcW w:w="1350" w:type="dxa"/>
                </w:tcPr>
                <w:p w14:paraId="43659395" w14:textId="77777777" w:rsidR="006E7F05" w:rsidRPr="00600853" w:rsidRDefault="006E7F05" w:rsidP="00DD3426">
                  <w:pPr>
                    <w:framePr w:hSpace="180" w:wrap="around" w:vAnchor="text" w:hAnchor="page" w:xAlign="center" w:y="-83"/>
                    <w:jc w:val="center"/>
                    <w:rPr>
                      <w:rFonts w:ascii="Franklin Gothic Book" w:hAnsi="Franklin Gothic Book"/>
                    </w:rPr>
                  </w:pPr>
                  <w:r w:rsidRPr="00600853">
                    <w:rPr>
                      <w:rFonts w:ascii="Franklin Gothic Book" w:hAnsi="Franklin Gothic Book"/>
                    </w:rPr>
                    <w:t>1940</w:t>
                  </w:r>
                </w:p>
              </w:tc>
              <w:tc>
                <w:tcPr>
                  <w:tcW w:w="4325" w:type="dxa"/>
                </w:tcPr>
                <w:p w14:paraId="2ADB9DE3" w14:textId="77777777" w:rsidR="006E7F05" w:rsidRPr="00600853" w:rsidRDefault="006E7F05" w:rsidP="00DD3426">
                  <w:pPr>
                    <w:framePr w:hSpace="180" w:wrap="around" w:vAnchor="text" w:hAnchor="page" w:xAlign="center" w:y="-83"/>
                    <w:rPr>
                      <w:rFonts w:ascii="Franklin Gothic Book" w:hAnsi="Franklin Gothic Book"/>
                    </w:rPr>
                  </w:pPr>
                  <w:r w:rsidRPr="00600853">
                    <w:rPr>
                      <w:rFonts w:ascii="Franklin Gothic Book" w:hAnsi="Franklin Gothic Book"/>
                    </w:rPr>
                    <w:t>Provide an effective agreement for consultation and international cooperation and policy development amongst all members of the world timber economy, to provide for a non- discriminatory timber practices and to contribute to the process of sustainable development</w:t>
                  </w:r>
                </w:p>
              </w:tc>
            </w:tr>
            <w:tr w:rsidR="00600853" w:rsidRPr="00600853" w14:paraId="7FCB66D7" w14:textId="77777777" w:rsidTr="00600853">
              <w:tc>
                <w:tcPr>
                  <w:tcW w:w="3510" w:type="dxa"/>
                </w:tcPr>
                <w:p w14:paraId="58FAD495" w14:textId="77777777" w:rsidR="006E7F05" w:rsidRPr="00B96E19" w:rsidRDefault="006E7F05" w:rsidP="00DD3426">
                  <w:pPr>
                    <w:framePr w:hSpace="180" w:wrap="around" w:vAnchor="text" w:hAnchor="page" w:xAlign="center" w:y="-83"/>
                    <w:rPr>
                      <w:rFonts w:ascii="Franklin Gothic Book" w:hAnsi="Franklin Gothic Book"/>
                      <w:b/>
                    </w:rPr>
                  </w:pPr>
                  <w:r w:rsidRPr="00B96E19">
                    <w:rPr>
                      <w:rFonts w:ascii="Franklin Gothic Book" w:hAnsi="Franklin Gothic Book"/>
                      <w:b/>
                    </w:rPr>
                    <w:t xml:space="preserve">The Convention on International Trade on Endangered Species </w:t>
                  </w:r>
                </w:p>
                <w:p w14:paraId="29BA2C93" w14:textId="77777777" w:rsidR="006E7F05" w:rsidRPr="00B96E19" w:rsidRDefault="006E7F05" w:rsidP="00DD3426">
                  <w:pPr>
                    <w:framePr w:hSpace="180" w:wrap="around" w:vAnchor="text" w:hAnchor="page" w:xAlign="center" w:y="-83"/>
                    <w:rPr>
                      <w:rFonts w:ascii="Franklin Gothic Book" w:hAnsi="Franklin Gothic Book"/>
                      <w:b/>
                    </w:rPr>
                  </w:pPr>
                  <w:r w:rsidRPr="00B96E19">
                    <w:rPr>
                      <w:rFonts w:ascii="Franklin Gothic Book" w:hAnsi="Franklin Gothic Book"/>
                      <w:b/>
                    </w:rPr>
                    <w:t>CITES-aka Washington Convention</w:t>
                  </w:r>
                </w:p>
              </w:tc>
              <w:tc>
                <w:tcPr>
                  <w:tcW w:w="1350" w:type="dxa"/>
                </w:tcPr>
                <w:p w14:paraId="664CD213" w14:textId="77777777" w:rsidR="006E7F05" w:rsidRPr="00600853" w:rsidRDefault="006E7F05" w:rsidP="00DD3426">
                  <w:pPr>
                    <w:framePr w:hSpace="180" w:wrap="around" w:vAnchor="text" w:hAnchor="page" w:xAlign="center" w:y="-83"/>
                    <w:jc w:val="center"/>
                    <w:rPr>
                      <w:rFonts w:ascii="Franklin Gothic Book" w:hAnsi="Franklin Gothic Book"/>
                    </w:rPr>
                  </w:pPr>
                  <w:r w:rsidRPr="00600853">
                    <w:rPr>
                      <w:rFonts w:ascii="Franklin Gothic Book" w:hAnsi="Franklin Gothic Book"/>
                    </w:rPr>
                    <w:t>1975</w:t>
                  </w:r>
                </w:p>
              </w:tc>
              <w:tc>
                <w:tcPr>
                  <w:tcW w:w="4325" w:type="dxa"/>
                </w:tcPr>
                <w:p w14:paraId="2C241877" w14:textId="77777777" w:rsidR="006E7F05" w:rsidRPr="00600853" w:rsidRDefault="006E7F05" w:rsidP="00DD3426">
                  <w:pPr>
                    <w:framePr w:hSpace="180" w:wrap="around" w:vAnchor="text" w:hAnchor="page" w:xAlign="center" w:y="-83"/>
                    <w:rPr>
                      <w:rFonts w:ascii="Franklin Gothic Book" w:hAnsi="Franklin Gothic Book"/>
                    </w:rPr>
                  </w:pPr>
                  <w:r w:rsidRPr="00600853">
                    <w:rPr>
                      <w:rFonts w:ascii="Franklin Gothic Book" w:hAnsi="Franklin Gothic Book"/>
                    </w:rPr>
                    <w:t>Largest and oldest Convention on conservation and sustainable use agreements. Aim to ensure international trade in specimens of wild animals and plant does not threaten the survival of the species in the wild, and it accords varying degrees of protection to species of animals and plants</w:t>
                  </w:r>
                </w:p>
              </w:tc>
            </w:tr>
            <w:tr w:rsidR="00600853" w:rsidRPr="00600853" w14:paraId="417F962D" w14:textId="77777777" w:rsidTr="00600853">
              <w:tc>
                <w:tcPr>
                  <w:tcW w:w="3510" w:type="dxa"/>
                </w:tcPr>
                <w:p w14:paraId="39354F9A" w14:textId="77777777" w:rsidR="006E7F05" w:rsidRPr="00B96E19" w:rsidRDefault="006E7F05" w:rsidP="00DD3426">
                  <w:pPr>
                    <w:framePr w:hSpace="180" w:wrap="around" w:vAnchor="text" w:hAnchor="page" w:xAlign="center" w:y="-83"/>
                    <w:rPr>
                      <w:rFonts w:ascii="Franklin Gothic Book" w:hAnsi="Franklin Gothic Book"/>
                      <w:b/>
                    </w:rPr>
                  </w:pPr>
                  <w:r w:rsidRPr="00B96E19">
                    <w:rPr>
                      <w:rFonts w:ascii="Franklin Gothic Book" w:hAnsi="Franklin Gothic Book"/>
                      <w:b/>
                    </w:rPr>
                    <w:t>The Convention on Wetlands of International Importance Especially as Water flow Habitat</w:t>
                  </w:r>
                </w:p>
              </w:tc>
              <w:tc>
                <w:tcPr>
                  <w:tcW w:w="1350" w:type="dxa"/>
                </w:tcPr>
                <w:p w14:paraId="4D3B8669" w14:textId="77777777" w:rsidR="006E7F05" w:rsidRPr="00600853" w:rsidRDefault="006E7F05" w:rsidP="00DD3426">
                  <w:pPr>
                    <w:framePr w:hSpace="180" w:wrap="around" w:vAnchor="text" w:hAnchor="page" w:xAlign="center" w:y="-83"/>
                    <w:jc w:val="center"/>
                    <w:rPr>
                      <w:rFonts w:ascii="Franklin Gothic Book" w:hAnsi="Franklin Gothic Book"/>
                    </w:rPr>
                  </w:pPr>
                  <w:r w:rsidRPr="00600853">
                    <w:rPr>
                      <w:rFonts w:ascii="Franklin Gothic Book" w:hAnsi="Franklin Gothic Book"/>
                    </w:rPr>
                    <w:t>1975</w:t>
                  </w:r>
                </w:p>
              </w:tc>
              <w:tc>
                <w:tcPr>
                  <w:tcW w:w="4325" w:type="dxa"/>
                </w:tcPr>
                <w:p w14:paraId="7FA03E36" w14:textId="77777777" w:rsidR="006E7F05" w:rsidRPr="00600853" w:rsidRDefault="006E7F05" w:rsidP="00DD3426">
                  <w:pPr>
                    <w:framePr w:hSpace="180" w:wrap="around" w:vAnchor="text" w:hAnchor="page" w:xAlign="center" w:y="-83"/>
                    <w:rPr>
                      <w:rFonts w:ascii="Franklin Gothic Book" w:hAnsi="Franklin Gothic Book"/>
                    </w:rPr>
                  </w:pPr>
                  <w:r w:rsidRPr="00600853">
                    <w:rPr>
                      <w:rFonts w:ascii="Franklin Gothic Book" w:hAnsi="Franklin Gothic Book"/>
                    </w:rPr>
                    <w:t>Is an international treaty for conservation and sustainable use of wetlands, named after RAMSAR, in Iran where it was signed</w:t>
                  </w:r>
                </w:p>
              </w:tc>
            </w:tr>
            <w:tr w:rsidR="00600853" w:rsidRPr="00600853" w14:paraId="247A25B6" w14:textId="77777777" w:rsidTr="00600853">
              <w:tc>
                <w:tcPr>
                  <w:tcW w:w="3510" w:type="dxa"/>
                </w:tcPr>
                <w:p w14:paraId="56B1203A" w14:textId="77777777" w:rsidR="006E7F05" w:rsidRPr="00B96E19" w:rsidRDefault="006E7F05" w:rsidP="00DD3426">
                  <w:pPr>
                    <w:framePr w:hSpace="180" w:wrap="around" w:vAnchor="text" w:hAnchor="page" w:xAlign="center" w:y="-83"/>
                    <w:rPr>
                      <w:rFonts w:ascii="Franklin Gothic Book" w:hAnsi="Franklin Gothic Book"/>
                      <w:b/>
                    </w:rPr>
                  </w:pPr>
                  <w:r w:rsidRPr="00B96E19">
                    <w:rPr>
                      <w:rFonts w:ascii="Franklin Gothic Book" w:hAnsi="Franklin Gothic Book"/>
                      <w:b/>
                    </w:rPr>
                    <w:t>International Plant Protection Convention</w:t>
                  </w:r>
                </w:p>
              </w:tc>
              <w:tc>
                <w:tcPr>
                  <w:tcW w:w="1350" w:type="dxa"/>
                </w:tcPr>
                <w:p w14:paraId="642E2FC7" w14:textId="77777777" w:rsidR="006E7F05" w:rsidRPr="00600853" w:rsidRDefault="006E7F05" w:rsidP="00DD3426">
                  <w:pPr>
                    <w:framePr w:hSpace="180" w:wrap="around" w:vAnchor="text" w:hAnchor="page" w:xAlign="center" w:y="-83"/>
                    <w:jc w:val="center"/>
                    <w:rPr>
                      <w:rFonts w:ascii="Franklin Gothic Book" w:hAnsi="Franklin Gothic Book"/>
                    </w:rPr>
                  </w:pPr>
                  <w:r w:rsidRPr="00600853">
                    <w:rPr>
                      <w:rFonts w:ascii="Franklin Gothic Book" w:hAnsi="Franklin Gothic Book"/>
                    </w:rPr>
                    <w:t>1979</w:t>
                  </w:r>
                </w:p>
              </w:tc>
              <w:tc>
                <w:tcPr>
                  <w:tcW w:w="4325" w:type="dxa"/>
                </w:tcPr>
                <w:p w14:paraId="5AEBD5E9" w14:textId="77777777" w:rsidR="006E7F05" w:rsidRPr="00600853" w:rsidRDefault="006E7F05" w:rsidP="00DD3426">
                  <w:pPr>
                    <w:framePr w:hSpace="180" w:wrap="around" w:vAnchor="text" w:hAnchor="page" w:xAlign="center" w:y="-83"/>
                    <w:rPr>
                      <w:rFonts w:ascii="Franklin Gothic Book" w:hAnsi="Franklin Gothic Book"/>
                    </w:rPr>
                  </w:pPr>
                  <w:r w:rsidRPr="00600853">
                    <w:rPr>
                      <w:rFonts w:ascii="Franklin Gothic Book" w:hAnsi="Franklin Gothic Book"/>
                    </w:rPr>
                    <w:t>International Plant health Convention that aims to protect cultivated and wild plants by preserving the introduction and spread of pests</w:t>
                  </w:r>
                </w:p>
              </w:tc>
            </w:tr>
            <w:tr w:rsidR="00600853" w:rsidRPr="00600853" w14:paraId="04B58B5A" w14:textId="77777777" w:rsidTr="00600853">
              <w:tc>
                <w:tcPr>
                  <w:tcW w:w="3510" w:type="dxa"/>
                </w:tcPr>
                <w:p w14:paraId="7D057754" w14:textId="77777777" w:rsidR="006E7F05" w:rsidRPr="00B96E19" w:rsidRDefault="006E7F05" w:rsidP="00DD3426">
                  <w:pPr>
                    <w:framePr w:hSpace="180" w:wrap="around" w:vAnchor="text" w:hAnchor="page" w:xAlign="center" w:y="-83"/>
                    <w:rPr>
                      <w:rFonts w:ascii="Franklin Gothic Book" w:hAnsi="Franklin Gothic Book"/>
                      <w:b/>
                    </w:rPr>
                  </w:pPr>
                  <w:r w:rsidRPr="00B96E19">
                    <w:rPr>
                      <w:rFonts w:ascii="Franklin Gothic Book" w:hAnsi="Franklin Gothic Book"/>
                      <w:b/>
                    </w:rPr>
                    <w:t>Convention on Biodiversity</w:t>
                  </w:r>
                </w:p>
              </w:tc>
              <w:tc>
                <w:tcPr>
                  <w:tcW w:w="1350" w:type="dxa"/>
                </w:tcPr>
                <w:p w14:paraId="55BFC4E7" w14:textId="77777777" w:rsidR="006E7F05" w:rsidRPr="00600853" w:rsidRDefault="006E7F05" w:rsidP="00DD3426">
                  <w:pPr>
                    <w:framePr w:hSpace="180" w:wrap="around" w:vAnchor="text" w:hAnchor="page" w:xAlign="center" w:y="-83"/>
                    <w:jc w:val="center"/>
                    <w:rPr>
                      <w:rFonts w:ascii="Franklin Gothic Book" w:hAnsi="Franklin Gothic Book"/>
                    </w:rPr>
                  </w:pPr>
                  <w:r w:rsidRPr="00600853">
                    <w:rPr>
                      <w:rFonts w:ascii="Franklin Gothic Book" w:hAnsi="Franklin Gothic Book"/>
                    </w:rPr>
                    <w:t>1992</w:t>
                  </w:r>
                </w:p>
              </w:tc>
              <w:tc>
                <w:tcPr>
                  <w:tcW w:w="4325" w:type="dxa"/>
                </w:tcPr>
                <w:p w14:paraId="38F1C7A2" w14:textId="77777777" w:rsidR="006E7F05" w:rsidRPr="00600853" w:rsidRDefault="006E7F05" w:rsidP="00DD3426">
                  <w:pPr>
                    <w:framePr w:hSpace="180" w:wrap="around" w:vAnchor="text" w:hAnchor="page" w:xAlign="center" w:y="-83"/>
                    <w:rPr>
                      <w:rFonts w:ascii="Franklin Gothic Book" w:hAnsi="Franklin Gothic Book"/>
                    </w:rPr>
                  </w:pPr>
                  <w:r w:rsidRPr="00600853">
                    <w:rPr>
                      <w:rFonts w:ascii="Franklin Gothic Book" w:hAnsi="Franklin Gothic Book"/>
                    </w:rPr>
                    <w:t xml:space="preserve">A multilateral Treaty. Has three main goals:   </w:t>
                  </w:r>
                </w:p>
                <w:p w14:paraId="2E84530A" w14:textId="77777777" w:rsidR="006E7F05" w:rsidRPr="00600853" w:rsidRDefault="006E7F05" w:rsidP="00DD3426">
                  <w:pPr>
                    <w:framePr w:hSpace="180" w:wrap="around" w:vAnchor="text" w:hAnchor="page" w:xAlign="center" w:y="-83"/>
                    <w:rPr>
                      <w:rFonts w:ascii="Franklin Gothic Book" w:hAnsi="Franklin Gothic Book"/>
                    </w:rPr>
                  </w:pPr>
                  <w:r w:rsidRPr="00600853">
                    <w:rPr>
                      <w:rFonts w:ascii="Franklin Gothic Book" w:hAnsi="Franklin Gothic Book"/>
                    </w:rPr>
                    <w:t xml:space="preserve">  (</w:t>
                  </w:r>
                  <w:proofErr w:type="spellStart"/>
                  <w:r w:rsidRPr="00600853">
                    <w:rPr>
                      <w:rFonts w:ascii="Franklin Gothic Book" w:hAnsi="Franklin Gothic Book"/>
                    </w:rPr>
                    <w:t>i</w:t>
                  </w:r>
                  <w:proofErr w:type="spellEnd"/>
                  <w:r w:rsidRPr="00600853">
                    <w:rPr>
                      <w:rFonts w:ascii="Franklin Gothic Book" w:hAnsi="Franklin Gothic Book"/>
                    </w:rPr>
                    <w:t>) conservation of biological diversity</w:t>
                  </w:r>
                </w:p>
                <w:p w14:paraId="25728186" w14:textId="77777777" w:rsidR="006E7F05" w:rsidRPr="00600853" w:rsidRDefault="006E7F05" w:rsidP="00DD3426">
                  <w:pPr>
                    <w:framePr w:hSpace="180" w:wrap="around" w:vAnchor="text" w:hAnchor="page" w:xAlign="center" w:y="-83"/>
                    <w:rPr>
                      <w:rFonts w:ascii="Franklin Gothic Book" w:hAnsi="Franklin Gothic Book"/>
                    </w:rPr>
                  </w:pPr>
                  <w:r w:rsidRPr="00600853">
                    <w:rPr>
                      <w:rFonts w:ascii="Franklin Gothic Book" w:hAnsi="Franklin Gothic Book"/>
                    </w:rPr>
                    <w:t xml:space="preserve">  (ii) sustainable use of its components</w:t>
                  </w:r>
                </w:p>
                <w:p w14:paraId="34DFB1D2" w14:textId="77777777" w:rsidR="006E7F05" w:rsidRPr="00600853" w:rsidRDefault="006E7F05" w:rsidP="00DD3426">
                  <w:pPr>
                    <w:framePr w:hSpace="180" w:wrap="around" w:vAnchor="text" w:hAnchor="page" w:xAlign="center" w:y="-83"/>
                    <w:rPr>
                      <w:rFonts w:ascii="Franklin Gothic Book" w:hAnsi="Franklin Gothic Book"/>
                    </w:rPr>
                  </w:pPr>
                  <w:r w:rsidRPr="00600853">
                    <w:rPr>
                      <w:rFonts w:ascii="Franklin Gothic Book" w:hAnsi="Franklin Gothic Book"/>
                    </w:rPr>
                    <w:t xml:space="preserve">  (iii) fair and equitable sharing of benefits arising from genetic   resources</w:t>
                  </w:r>
                </w:p>
              </w:tc>
            </w:tr>
            <w:tr w:rsidR="00600853" w:rsidRPr="00600853" w14:paraId="7A558340" w14:textId="77777777" w:rsidTr="00600853">
              <w:tc>
                <w:tcPr>
                  <w:tcW w:w="3510" w:type="dxa"/>
                </w:tcPr>
                <w:p w14:paraId="43AFA8CD" w14:textId="77777777" w:rsidR="006E7F05" w:rsidRPr="00B96E19" w:rsidRDefault="006E7F05" w:rsidP="00DD3426">
                  <w:pPr>
                    <w:framePr w:hSpace="180" w:wrap="around" w:vAnchor="text" w:hAnchor="page" w:xAlign="center" w:y="-83"/>
                    <w:rPr>
                      <w:rFonts w:ascii="Franklin Gothic Book" w:hAnsi="Franklin Gothic Book" w:cstheme="minorHAnsi"/>
                      <w:b/>
                    </w:rPr>
                  </w:pPr>
                  <w:r w:rsidRPr="00B96E19">
                    <w:rPr>
                      <w:rFonts w:ascii="Franklin Gothic Book" w:hAnsi="Franklin Gothic Book" w:cstheme="minorHAnsi"/>
                      <w:b/>
                    </w:rPr>
                    <w:t xml:space="preserve">UN Framework Convention on Climate Change </w:t>
                  </w:r>
                </w:p>
                <w:p w14:paraId="44EBA7A6" w14:textId="77777777" w:rsidR="006E7F05" w:rsidRPr="00B96E19" w:rsidRDefault="006E7F05" w:rsidP="00DD3426">
                  <w:pPr>
                    <w:framePr w:hSpace="180" w:wrap="around" w:vAnchor="text" w:hAnchor="page" w:xAlign="center" w:y="-83"/>
                    <w:rPr>
                      <w:rFonts w:ascii="Franklin Gothic Book" w:hAnsi="Franklin Gothic Book"/>
                      <w:b/>
                    </w:rPr>
                  </w:pPr>
                </w:p>
              </w:tc>
              <w:tc>
                <w:tcPr>
                  <w:tcW w:w="1350" w:type="dxa"/>
                </w:tcPr>
                <w:p w14:paraId="1F8B69B7" w14:textId="77777777" w:rsidR="006E7F05" w:rsidRPr="00600853" w:rsidRDefault="006E7F05" w:rsidP="00DD3426">
                  <w:pPr>
                    <w:framePr w:hSpace="180" w:wrap="around" w:vAnchor="text" w:hAnchor="page" w:xAlign="center" w:y="-83"/>
                    <w:jc w:val="center"/>
                    <w:rPr>
                      <w:rFonts w:ascii="Franklin Gothic Book" w:hAnsi="Franklin Gothic Book"/>
                    </w:rPr>
                  </w:pPr>
                  <w:r w:rsidRPr="00600853">
                    <w:rPr>
                      <w:rFonts w:ascii="Franklin Gothic Book" w:hAnsi="Franklin Gothic Book"/>
                    </w:rPr>
                    <w:t>1992</w:t>
                  </w:r>
                </w:p>
              </w:tc>
              <w:tc>
                <w:tcPr>
                  <w:tcW w:w="4325" w:type="dxa"/>
                </w:tcPr>
                <w:p w14:paraId="42636639" w14:textId="77777777" w:rsidR="006E7F05" w:rsidRPr="00600853" w:rsidRDefault="006E7F05" w:rsidP="00DD3426">
                  <w:pPr>
                    <w:framePr w:hSpace="180" w:wrap="around" w:vAnchor="text" w:hAnchor="page" w:xAlign="center" w:y="-83"/>
                    <w:rPr>
                      <w:rFonts w:ascii="Franklin Gothic Book" w:hAnsi="Franklin Gothic Book"/>
                    </w:rPr>
                  </w:pPr>
                  <w:r w:rsidRPr="00600853">
                    <w:rPr>
                      <w:rFonts w:ascii="Franklin Gothic Book" w:hAnsi="Franklin Gothic Book"/>
                    </w:rPr>
                    <w:t>International treaty addressing Climate Change with the aim at preventing dangerous human interference with the climate system by seeking to stabilize GHG concentrations in the atmosphere at a level that would prevent anthropogenic human induced interference with the earth’s climate system</w:t>
                  </w:r>
                </w:p>
              </w:tc>
            </w:tr>
            <w:tr w:rsidR="00600853" w:rsidRPr="00600853" w14:paraId="4D0F2C2C" w14:textId="77777777" w:rsidTr="00600853">
              <w:tc>
                <w:tcPr>
                  <w:tcW w:w="3510" w:type="dxa"/>
                </w:tcPr>
                <w:p w14:paraId="3D9939B1" w14:textId="77777777" w:rsidR="006E7F05" w:rsidRPr="00B96E19" w:rsidRDefault="006E7F05" w:rsidP="00DD3426">
                  <w:pPr>
                    <w:framePr w:hSpace="180" w:wrap="around" w:vAnchor="text" w:hAnchor="page" w:xAlign="center" w:y="-83"/>
                    <w:rPr>
                      <w:rFonts w:ascii="Franklin Gothic Book" w:hAnsi="Franklin Gothic Book"/>
                      <w:b/>
                      <w:lang w:val="fr-FR"/>
                    </w:rPr>
                  </w:pPr>
                  <w:r w:rsidRPr="00B96E19">
                    <w:rPr>
                      <w:rFonts w:ascii="Franklin Gothic Book" w:hAnsi="Franklin Gothic Book" w:cstheme="minorHAnsi"/>
                      <w:b/>
                      <w:lang w:val="fr-FR"/>
                    </w:rPr>
                    <w:t xml:space="preserve">UN Convention to Combat </w:t>
                  </w:r>
                  <w:proofErr w:type="spellStart"/>
                  <w:r w:rsidRPr="00B96E19">
                    <w:rPr>
                      <w:rFonts w:ascii="Franklin Gothic Book" w:hAnsi="Franklin Gothic Book" w:cstheme="minorHAnsi"/>
                      <w:b/>
                      <w:lang w:val="fr-FR"/>
                    </w:rPr>
                    <w:t>Desertification</w:t>
                  </w:r>
                  <w:proofErr w:type="spellEnd"/>
                </w:p>
              </w:tc>
              <w:tc>
                <w:tcPr>
                  <w:tcW w:w="1350" w:type="dxa"/>
                </w:tcPr>
                <w:p w14:paraId="3A47167D" w14:textId="77777777" w:rsidR="006E7F05" w:rsidRPr="00600853" w:rsidRDefault="006E7F05" w:rsidP="00DD3426">
                  <w:pPr>
                    <w:framePr w:hSpace="180" w:wrap="around" w:vAnchor="text" w:hAnchor="page" w:xAlign="center" w:y="-83"/>
                    <w:jc w:val="center"/>
                    <w:rPr>
                      <w:rFonts w:ascii="Franklin Gothic Book" w:hAnsi="Franklin Gothic Book"/>
                    </w:rPr>
                  </w:pPr>
                  <w:r w:rsidRPr="00600853">
                    <w:rPr>
                      <w:rFonts w:ascii="Franklin Gothic Book" w:hAnsi="Franklin Gothic Book"/>
                    </w:rPr>
                    <w:t>1994</w:t>
                  </w:r>
                </w:p>
              </w:tc>
              <w:tc>
                <w:tcPr>
                  <w:tcW w:w="4325" w:type="dxa"/>
                </w:tcPr>
                <w:p w14:paraId="5436956C" w14:textId="77777777" w:rsidR="006E7F05" w:rsidRPr="00600853" w:rsidRDefault="006E7F05" w:rsidP="00DD3426">
                  <w:pPr>
                    <w:framePr w:hSpace="180" w:wrap="around" w:vAnchor="text" w:hAnchor="page" w:xAlign="center" w:y="-83"/>
                    <w:rPr>
                      <w:rFonts w:ascii="Franklin Gothic Book" w:hAnsi="Franklin Gothic Book"/>
                    </w:rPr>
                  </w:pPr>
                  <w:r w:rsidRPr="00600853">
                    <w:rPr>
                      <w:rFonts w:ascii="Franklin Gothic Book" w:hAnsi="Franklin Gothic Book"/>
                    </w:rPr>
                    <w:t>Sole legally binding international agreement linking environment and development to sustainable land management</w:t>
                  </w:r>
                </w:p>
              </w:tc>
            </w:tr>
            <w:tr w:rsidR="00600853" w:rsidRPr="00600853" w14:paraId="711ADB8A" w14:textId="77777777" w:rsidTr="00600853">
              <w:tc>
                <w:tcPr>
                  <w:tcW w:w="3510" w:type="dxa"/>
                </w:tcPr>
                <w:p w14:paraId="5A1E68F4" w14:textId="77777777" w:rsidR="006E7F05" w:rsidRPr="00B96E19" w:rsidRDefault="006E7F05" w:rsidP="00DD3426">
                  <w:pPr>
                    <w:framePr w:hSpace="180" w:wrap="around" w:vAnchor="text" w:hAnchor="page" w:xAlign="center" w:y="-83"/>
                    <w:rPr>
                      <w:rFonts w:ascii="Franklin Gothic Book" w:hAnsi="Franklin Gothic Book"/>
                      <w:b/>
                    </w:rPr>
                  </w:pPr>
                  <w:r w:rsidRPr="00B96E19">
                    <w:rPr>
                      <w:rFonts w:ascii="Franklin Gothic Book" w:hAnsi="Franklin Gothic Book"/>
                      <w:b/>
                    </w:rPr>
                    <w:t xml:space="preserve">Kyoto Protocol  </w:t>
                  </w:r>
                </w:p>
              </w:tc>
              <w:tc>
                <w:tcPr>
                  <w:tcW w:w="1350" w:type="dxa"/>
                </w:tcPr>
                <w:p w14:paraId="5BAD31BB" w14:textId="77777777" w:rsidR="006E7F05" w:rsidRPr="00600853" w:rsidRDefault="006E7F05" w:rsidP="00DD3426">
                  <w:pPr>
                    <w:framePr w:hSpace="180" w:wrap="around" w:vAnchor="text" w:hAnchor="page" w:xAlign="center" w:y="-83"/>
                    <w:jc w:val="center"/>
                    <w:rPr>
                      <w:rFonts w:ascii="Franklin Gothic Book" w:hAnsi="Franklin Gothic Book"/>
                    </w:rPr>
                  </w:pPr>
                  <w:r w:rsidRPr="00600853">
                    <w:rPr>
                      <w:rFonts w:ascii="Franklin Gothic Book" w:hAnsi="Franklin Gothic Book"/>
                    </w:rPr>
                    <w:t>1998</w:t>
                  </w:r>
                </w:p>
              </w:tc>
              <w:tc>
                <w:tcPr>
                  <w:tcW w:w="4325" w:type="dxa"/>
                </w:tcPr>
                <w:p w14:paraId="1E59ABA7" w14:textId="77777777" w:rsidR="006E7F05" w:rsidRPr="00600853" w:rsidRDefault="006E7F05" w:rsidP="00DD3426">
                  <w:pPr>
                    <w:framePr w:hSpace="180" w:wrap="around" w:vAnchor="text" w:hAnchor="page" w:xAlign="center" w:y="-83"/>
                    <w:rPr>
                      <w:rFonts w:ascii="Franklin Gothic Book" w:hAnsi="Franklin Gothic Book"/>
                    </w:rPr>
                  </w:pPr>
                  <w:r w:rsidRPr="00600853">
                    <w:rPr>
                      <w:rFonts w:ascii="Franklin Gothic Book" w:hAnsi="Franklin Gothic Book"/>
                    </w:rPr>
                    <w:t>It operationalizes UNFCCC by committing industrialized countries and economies in transition to limit and reduce GHG emissions in accordance with agreed individual targets.</w:t>
                  </w:r>
                </w:p>
              </w:tc>
            </w:tr>
            <w:tr w:rsidR="00600853" w:rsidRPr="00600853" w14:paraId="246538A5" w14:textId="77777777" w:rsidTr="00600853">
              <w:tc>
                <w:tcPr>
                  <w:tcW w:w="3510" w:type="dxa"/>
                </w:tcPr>
                <w:p w14:paraId="2E652DFA" w14:textId="77777777" w:rsidR="006E7F05" w:rsidRPr="00B96E19" w:rsidRDefault="006E7F05" w:rsidP="00DD3426">
                  <w:pPr>
                    <w:framePr w:hSpace="180" w:wrap="around" w:vAnchor="text" w:hAnchor="page" w:xAlign="center" w:y="-83"/>
                    <w:rPr>
                      <w:rFonts w:ascii="Franklin Gothic Book" w:hAnsi="Franklin Gothic Book"/>
                      <w:b/>
                    </w:rPr>
                  </w:pPr>
                  <w:r w:rsidRPr="00B96E19">
                    <w:rPr>
                      <w:rFonts w:ascii="Franklin Gothic Book" w:hAnsi="Franklin Gothic Book"/>
                      <w:b/>
                    </w:rPr>
                    <w:t>Cartagena Protocol on Biodiversity</w:t>
                  </w:r>
                </w:p>
              </w:tc>
              <w:tc>
                <w:tcPr>
                  <w:tcW w:w="1350" w:type="dxa"/>
                </w:tcPr>
                <w:p w14:paraId="7AA19893" w14:textId="77777777" w:rsidR="006E7F05" w:rsidRPr="00600853" w:rsidRDefault="006E7F05" w:rsidP="00DD3426">
                  <w:pPr>
                    <w:framePr w:hSpace="180" w:wrap="around" w:vAnchor="text" w:hAnchor="page" w:xAlign="center" w:y="-83"/>
                    <w:jc w:val="center"/>
                    <w:rPr>
                      <w:rFonts w:ascii="Franklin Gothic Book" w:hAnsi="Franklin Gothic Book"/>
                    </w:rPr>
                  </w:pPr>
                  <w:r w:rsidRPr="00600853">
                    <w:rPr>
                      <w:rFonts w:ascii="Franklin Gothic Book" w:hAnsi="Franklin Gothic Book"/>
                    </w:rPr>
                    <w:t>2000</w:t>
                  </w:r>
                </w:p>
              </w:tc>
              <w:tc>
                <w:tcPr>
                  <w:tcW w:w="4325" w:type="dxa"/>
                </w:tcPr>
                <w:p w14:paraId="2467278E" w14:textId="77777777" w:rsidR="006E7F05" w:rsidRPr="00600853" w:rsidRDefault="006E7F05" w:rsidP="00DD3426">
                  <w:pPr>
                    <w:framePr w:hSpace="180" w:wrap="around" w:vAnchor="text" w:hAnchor="page" w:xAlign="center" w:y="-83"/>
                    <w:rPr>
                      <w:rFonts w:ascii="Franklin Gothic Book" w:hAnsi="Franklin Gothic Book"/>
                    </w:rPr>
                  </w:pPr>
                  <w:r w:rsidRPr="00600853">
                    <w:rPr>
                      <w:rFonts w:ascii="Franklin Gothic Book" w:hAnsi="Franklin Gothic Book"/>
                    </w:rPr>
                    <w:t>An international agreement which aims to ensure safe handling, transport and use of living modified organisms resulting from modern biotechnology that may have adverse effects on biological diversity</w:t>
                  </w:r>
                </w:p>
              </w:tc>
            </w:tr>
            <w:tr w:rsidR="00600853" w:rsidRPr="00600853" w14:paraId="68E4C29D" w14:textId="77777777" w:rsidTr="00600853">
              <w:tc>
                <w:tcPr>
                  <w:tcW w:w="3510" w:type="dxa"/>
                </w:tcPr>
                <w:p w14:paraId="5A3AE569" w14:textId="77777777" w:rsidR="006E7F05" w:rsidRPr="00B96E19" w:rsidRDefault="006E7F05" w:rsidP="00DD3426">
                  <w:pPr>
                    <w:framePr w:hSpace="180" w:wrap="around" w:vAnchor="text" w:hAnchor="page" w:xAlign="center" w:y="-83"/>
                    <w:rPr>
                      <w:rFonts w:ascii="Franklin Gothic Book" w:hAnsi="Franklin Gothic Book"/>
                      <w:b/>
                    </w:rPr>
                  </w:pPr>
                  <w:r w:rsidRPr="00B96E19">
                    <w:rPr>
                      <w:rFonts w:ascii="Franklin Gothic Book" w:hAnsi="Franklin Gothic Book"/>
                      <w:b/>
                    </w:rPr>
                    <w:lastRenderedPageBreak/>
                    <w:t>International Treaty on Plant Genetics resources for Food and Agriculture</w:t>
                  </w:r>
                </w:p>
              </w:tc>
              <w:tc>
                <w:tcPr>
                  <w:tcW w:w="1350" w:type="dxa"/>
                </w:tcPr>
                <w:p w14:paraId="207FD453" w14:textId="77777777" w:rsidR="006E7F05" w:rsidRPr="00600853" w:rsidRDefault="006E7F05" w:rsidP="00DD3426">
                  <w:pPr>
                    <w:framePr w:hSpace="180" w:wrap="around" w:vAnchor="text" w:hAnchor="page" w:xAlign="center" w:y="-83"/>
                    <w:jc w:val="center"/>
                    <w:rPr>
                      <w:rFonts w:ascii="Franklin Gothic Book" w:hAnsi="Franklin Gothic Book"/>
                    </w:rPr>
                  </w:pPr>
                  <w:r w:rsidRPr="00600853">
                    <w:rPr>
                      <w:rFonts w:ascii="Franklin Gothic Book" w:hAnsi="Franklin Gothic Book"/>
                    </w:rPr>
                    <w:t>2001</w:t>
                  </w:r>
                </w:p>
              </w:tc>
              <w:tc>
                <w:tcPr>
                  <w:tcW w:w="4325" w:type="dxa"/>
                </w:tcPr>
                <w:p w14:paraId="63012C32" w14:textId="77777777" w:rsidR="006E7F05" w:rsidRPr="00600853" w:rsidRDefault="006E7F05" w:rsidP="00DD3426">
                  <w:pPr>
                    <w:framePr w:hSpace="180" w:wrap="around" w:vAnchor="text" w:hAnchor="page" w:xAlign="center" w:y="-83"/>
                    <w:rPr>
                      <w:rFonts w:ascii="Franklin Gothic Book" w:hAnsi="Franklin Gothic Book"/>
                    </w:rPr>
                  </w:pPr>
                  <w:r w:rsidRPr="00600853">
                    <w:rPr>
                      <w:rFonts w:ascii="Franklin Gothic Book" w:hAnsi="Franklin Gothic Book"/>
                    </w:rPr>
                    <w:t>Comprehensive international agreement in harmony with the CBD which aims at guaranteeing food security, though conservation and exchange and sustainable use of the world’s plant genetics resources for food and agriculture, fair and equitable benefit sharing from its use and recognition of farmer’s rights</w:t>
                  </w:r>
                </w:p>
                <w:p w14:paraId="3F097546" w14:textId="77777777" w:rsidR="006E7F05" w:rsidRPr="00600853" w:rsidRDefault="006E7F05" w:rsidP="00DD3426">
                  <w:pPr>
                    <w:framePr w:hSpace="180" w:wrap="around" w:vAnchor="text" w:hAnchor="page" w:xAlign="center" w:y="-83"/>
                    <w:rPr>
                      <w:rFonts w:ascii="Franklin Gothic Book" w:hAnsi="Franklin Gothic Book"/>
                    </w:rPr>
                  </w:pPr>
                </w:p>
              </w:tc>
            </w:tr>
            <w:tr w:rsidR="00600853" w:rsidRPr="00600853" w14:paraId="507F5112" w14:textId="77777777" w:rsidTr="00600853">
              <w:tc>
                <w:tcPr>
                  <w:tcW w:w="3510" w:type="dxa"/>
                </w:tcPr>
                <w:p w14:paraId="2B0AE61D" w14:textId="77777777" w:rsidR="006E7F05" w:rsidRPr="00B96E19" w:rsidRDefault="006E7F05" w:rsidP="00DD3426">
                  <w:pPr>
                    <w:framePr w:hSpace="180" w:wrap="around" w:vAnchor="text" w:hAnchor="page" w:xAlign="center" w:y="-83"/>
                    <w:rPr>
                      <w:rFonts w:ascii="Franklin Gothic Book" w:hAnsi="Franklin Gothic Book" w:cstheme="minorHAnsi"/>
                      <w:b/>
                    </w:rPr>
                  </w:pPr>
                  <w:r w:rsidRPr="00B96E19">
                    <w:rPr>
                      <w:rFonts w:ascii="Franklin Gothic Book" w:hAnsi="Franklin Gothic Book" w:cstheme="minorHAnsi"/>
                      <w:b/>
                    </w:rPr>
                    <w:t xml:space="preserve">Statute of the International Renewable Energy Agency </w:t>
                  </w:r>
                </w:p>
                <w:p w14:paraId="5C2AC1A6" w14:textId="77777777" w:rsidR="006E7F05" w:rsidRPr="00B96E19" w:rsidRDefault="006E7F05" w:rsidP="00DD3426">
                  <w:pPr>
                    <w:framePr w:hSpace="180" w:wrap="around" w:vAnchor="text" w:hAnchor="page" w:xAlign="center" w:y="-83"/>
                    <w:rPr>
                      <w:rFonts w:ascii="Franklin Gothic Book" w:hAnsi="Franklin Gothic Book"/>
                      <w:b/>
                    </w:rPr>
                  </w:pPr>
                </w:p>
              </w:tc>
              <w:tc>
                <w:tcPr>
                  <w:tcW w:w="1350" w:type="dxa"/>
                </w:tcPr>
                <w:p w14:paraId="6F53D259" w14:textId="77777777" w:rsidR="006E7F05" w:rsidRPr="00600853" w:rsidRDefault="006E7F05" w:rsidP="00DD3426">
                  <w:pPr>
                    <w:framePr w:hSpace="180" w:wrap="around" w:vAnchor="text" w:hAnchor="page" w:xAlign="center" w:y="-83"/>
                    <w:jc w:val="center"/>
                    <w:rPr>
                      <w:rFonts w:ascii="Franklin Gothic Book" w:hAnsi="Franklin Gothic Book"/>
                    </w:rPr>
                  </w:pPr>
                  <w:r w:rsidRPr="00600853">
                    <w:rPr>
                      <w:rFonts w:ascii="Franklin Gothic Book" w:hAnsi="Franklin Gothic Book"/>
                    </w:rPr>
                    <w:t>2009</w:t>
                  </w:r>
                </w:p>
              </w:tc>
              <w:tc>
                <w:tcPr>
                  <w:tcW w:w="4325" w:type="dxa"/>
                </w:tcPr>
                <w:p w14:paraId="7DB98063" w14:textId="77777777" w:rsidR="006E7F05" w:rsidRPr="00600853" w:rsidRDefault="006E7F05" w:rsidP="00DD3426">
                  <w:pPr>
                    <w:framePr w:hSpace="180" w:wrap="around" w:vAnchor="text" w:hAnchor="page" w:xAlign="center" w:y="-83"/>
                    <w:rPr>
                      <w:rFonts w:ascii="Franklin Gothic Book" w:hAnsi="Franklin Gothic Book"/>
                    </w:rPr>
                  </w:pPr>
                  <w:r w:rsidRPr="00600853">
                    <w:rPr>
                      <w:rFonts w:ascii="Franklin Gothic Book" w:hAnsi="Franklin Gothic Book"/>
                    </w:rPr>
                    <w:t>Desired to promote the widespread and increased adoption and use of renewable energy with a view to sustainable development. Parties also convinced that renewable energy could play a major role in reducing greenhouse gas concentrations in the atmosphere therefore contributing to the stabilization of climate system, allowing for sustainable, secure and gentle transit of carbon economy</w:t>
                  </w:r>
                </w:p>
              </w:tc>
            </w:tr>
            <w:tr w:rsidR="00600853" w:rsidRPr="00600853" w14:paraId="37680FEA" w14:textId="77777777" w:rsidTr="00600853">
              <w:tc>
                <w:tcPr>
                  <w:tcW w:w="3510" w:type="dxa"/>
                  <w:hideMark/>
                </w:tcPr>
                <w:p w14:paraId="3F560A2A" w14:textId="77777777" w:rsidR="006E7F05" w:rsidRPr="00B96E19" w:rsidRDefault="006E7F05" w:rsidP="00DD3426">
                  <w:pPr>
                    <w:framePr w:hSpace="180" w:wrap="around" w:vAnchor="text" w:hAnchor="page" w:xAlign="center" w:y="-83"/>
                    <w:rPr>
                      <w:rFonts w:ascii="Franklin Gothic Book" w:hAnsi="Franklin Gothic Book"/>
                      <w:b/>
                    </w:rPr>
                  </w:pPr>
                  <w:r w:rsidRPr="00B96E19">
                    <w:rPr>
                      <w:rFonts w:ascii="Franklin Gothic Book" w:hAnsi="Franklin Gothic Book"/>
                      <w:b/>
                    </w:rPr>
                    <w:t xml:space="preserve">Cancun Agreement </w:t>
                  </w:r>
                </w:p>
              </w:tc>
              <w:tc>
                <w:tcPr>
                  <w:tcW w:w="1350" w:type="dxa"/>
                  <w:hideMark/>
                </w:tcPr>
                <w:p w14:paraId="62D0B2F0" w14:textId="77777777" w:rsidR="006E7F05" w:rsidRPr="00600853" w:rsidRDefault="006E7F05" w:rsidP="00DD3426">
                  <w:pPr>
                    <w:framePr w:hSpace="180" w:wrap="around" w:vAnchor="text" w:hAnchor="page" w:xAlign="center" w:y="-83"/>
                    <w:jc w:val="center"/>
                    <w:rPr>
                      <w:rFonts w:ascii="Franklin Gothic Book" w:hAnsi="Franklin Gothic Book"/>
                    </w:rPr>
                  </w:pPr>
                  <w:r w:rsidRPr="00600853">
                    <w:rPr>
                      <w:rFonts w:ascii="Franklin Gothic Book" w:hAnsi="Franklin Gothic Book"/>
                    </w:rPr>
                    <w:t>2010</w:t>
                  </w:r>
                </w:p>
              </w:tc>
              <w:tc>
                <w:tcPr>
                  <w:tcW w:w="4325" w:type="dxa"/>
                  <w:hideMark/>
                </w:tcPr>
                <w:p w14:paraId="7B6D9E8A" w14:textId="77777777" w:rsidR="006E7F05" w:rsidRPr="00600853" w:rsidRDefault="006E7F05" w:rsidP="00DD3426">
                  <w:pPr>
                    <w:framePr w:hSpace="180" w:wrap="around" w:vAnchor="text" w:hAnchor="page" w:xAlign="center" w:y="-83"/>
                    <w:rPr>
                      <w:rFonts w:ascii="Franklin Gothic Book" w:hAnsi="Franklin Gothic Book"/>
                    </w:rPr>
                  </w:pPr>
                  <w:r w:rsidRPr="00600853">
                    <w:rPr>
                      <w:rFonts w:ascii="Franklin Gothic Book" w:hAnsi="Franklin Gothic Book"/>
                    </w:rPr>
                    <w:t>Set of significant decisions by the international community to address the long-term challenge of climate change collectively and comprehensively overtime, and to take action immediately to attract global response to it. It includes the safety safeguards now referred to as the Cancun safeguards</w:t>
                  </w:r>
                </w:p>
              </w:tc>
            </w:tr>
            <w:tr w:rsidR="00600853" w:rsidRPr="00600853" w14:paraId="10888525" w14:textId="77777777" w:rsidTr="00600853">
              <w:tc>
                <w:tcPr>
                  <w:tcW w:w="3510" w:type="dxa"/>
                </w:tcPr>
                <w:p w14:paraId="2E37608C" w14:textId="77777777" w:rsidR="006E7F05" w:rsidRPr="00B96E19" w:rsidRDefault="006E7F05" w:rsidP="00DD3426">
                  <w:pPr>
                    <w:framePr w:hSpace="180" w:wrap="around" w:vAnchor="text" w:hAnchor="page" w:xAlign="center" w:y="-83"/>
                    <w:rPr>
                      <w:rFonts w:ascii="Franklin Gothic Book" w:hAnsi="Franklin Gothic Book" w:cstheme="minorHAnsi"/>
                      <w:b/>
                    </w:rPr>
                  </w:pPr>
                  <w:r w:rsidRPr="00B96E19">
                    <w:rPr>
                      <w:rFonts w:ascii="Franklin Gothic Book" w:hAnsi="Franklin Gothic Book" w:cstheme="minorHAnsi"/>
                      <w:b/>
                    </w:rPr>
                    <w:t xml:space="preserve">Nagoya Protocol to Genetic Resource and Fair and Equitable Benefit Sharing </w:t>
                  </w:r>
                </w:p>
                <w:p w14:paraId="1D7F9ADA" w14:textId="77777777" w:rsidR="006E7F05" w:rsidRPr="00B96E19" w:rsidRDefault="006E7F05" w:rsidP="00DD3426">
                  <w:pPr>
                    <w:framePr w:hSpace="180" w:wrap="around" w:vAnchor="text" w:hAnchor="page" w:xAlign="center" w:y="-83"/>
                    <w:rPr>
                      <w:rFonts w:ascii="Franklin Gothic Book" w:hAnsi="Franklin Gothic Book"/>
                      <w:b/>
                    </w:rPr>
                  </w:pPr>
                </w:p>
              </w:tc>
              <w:tc>
                <w:tcPr>
                  <w:tcW w:w="1350" w:type="dxa"/>
                  <w:hideMark/>
                </w:tcPr>
                <w:p w14:paraId="43645551" w14:textId="77777777" w:rsidR="006E7F05" w:rsidRPr="00600853" w:rsidRDefault="006E7F05" w:rsidP="00DD3426">
                  <w:pPr>
                    <w:framePr w:hSpace="180" w:wrap="around" w:vAnchor="text" w:hAnchor="page" w:xAlign="center" w:y="-83"/>
                    <w:jc w:val="center"/>
                    <w:rPr>
                      <w:rFonts w:ascii="Franklin Gothic Book" w:hAnsi="Franklin Gothic Book"/>
                    </w:rPr>
                  </w:pPr>
                  <w:r w:rsidRPr="00600853">
                    <w:rPr>
                      <w:rFonts w:ascii="Franklin Gothic Book" w:hAnsi="Franklin Gothic Book"/>
                    </w:rPr>
                    <w:t>2011</w:t>
                  </w:r>
                </w:p>
              </w:tc>
              <w:tc>
                <w:tcPr>
                  <w:tcW w:w="4325" w:type="dxa"/>
                  <w:hideMark/>
                </w:tcPr>
                <w:p w14:paraId="7B29E022" w14:textId="77777777" w:rsidR="006E7F05" w:rsidRPr="00600853" w:rsidRDefault="006E7F05" w:rsidP="00DD3426">
                  <w:pPr>
                    <w:framePr w:hSpace="180" w:wrap="around" w:vAnchor="text" w:hAnchor="page" w:xAlign="center" w:y="-83"/>
                    <w:rPr>
                      <w:rFonts w:ascii="Franklin Gothic Book" w:hAnsi="Franklin Gothic Book"/>
                    </w:rPr>
                  </w:pPr>
                  <w:r w:rsidRPr="00600853">
                    <w:rPr>
                      <w:rFonts w:ascii="Franklin Gothic Book" w:hAnsi="Franklin Gothic Book"/>
                    </w:rPr>
                    <w:t xml:space="preserve">Nagoya is a supplementary Agreement to the Convention on Biodiversity aimed at implementation of one of the three objectives of the CBD, the fair and equitable sharing benefits arising out of the genetic resources thereby contributing to conservation and sustainable use of Biodiversity </w:t>
                  </w:r>
                </w:p>
              </w:tc>
            </w:tr>
            <w:tr w:rsidR="00600853" w:rsidRPr="00600853" w14:paraId="0DD982D3" w14:textId="77777777" w:rsidTr="00600853">
              <w:tc>
                <w:tcPr>
                  <w:tcW w:w="3510" w:type="dxa"/>
                  <w:hideMark/>
                </w:tcPr>
                <w:p w14:paraId="60689B9B" w14:textId="77777777" w:rsidR="006E7F05" w:rsidRPr="00B96E19" w:rsidRDefault="006E7F05" w:rsidP="00DD3426">
                  <w:pPr>
                    <w:framePr w:hSpace="180" w:wrap="around" w:vAnchor="text" w:hAnchor="page" w:xAlign="center" w:y="-83"/>
                    <w:rPr>
                      <w:rFonts w:ascii="Franklin Gothic Book" w:hAnsi="Franklin Gothic Book"/>
                      <w:b/>
                    </w:rPr>
                  </w:pPr>
                  <w:r w:rsidRPr="00B96E19">
                    <w:rPr>
                      <w:rFonts w:ascii="Franklin Gothic Book" w:hAnsi="Franklin Gothic Book"/>
                      <w:b/>
                    </w:rPr>
                    <w:t>Paris Agreement under UNFCCC</w:t>
                  </w:r>
                </w:p>
              </w:tc>
              <w:tc>
                <w:tcPr>
                  <w:tcW w:w="1350" w:type="dxa"/>
                  <w:hideMark/>
                </w:tcPr>
                <w:p w14:paraId="282667DF" w14:textId="77777777" w:rsidR="006E7F05" w:rsidRPr="00600853" w:rsidRDefault="006E7F05" w:rsidP="00DD3426">
                  <w:pPr>
                    <w:framePr w:hSpace="180" w:wrap="around" w:vAnchor="text" w:hAnchor="page" w:xAlign="center" w:y="-83"/>
                    <w:jc w:val="center"/>
                    <w:rPr>
                      <w:rFonts w:ascii="Franklin Gothic Book" w:hAnsi="Franklin Gothic Book"/>
                    </w:rPr>
                  </w:pPr>
                  <w:r w:rsidRPr="00600853">
                    <w:rPr>
                      <w:rFonts w:ascii="Franklin Gothic Book" w:hAnsi="Franklin Gothic Book"/>
                    </w:rPr>
                    <w:t>2015</w:t>
                  </w:r>
                </w:p>
              </w:tc>
              <w:tc>
                <w:tcPr>
                  <w:tcW w:w="4325" w:type="dxa"/>
                  <w:hideMark/>
                </w:tcPr>
                <w:p w14:paraId="646B9254" w14:textId="77777777" w:rsidR="006E7F05" w:rsidRPr="00600853" w:rsidRDefault="006E7F05" w:rsidP="00DD3426">
                  <w:pPr>
                    <w:framePr w:hSpace="180" w:wrap="around" w:vAnchor="text" w:hAnchor="page" w:xAlign="center" w:y="-83"/>
                    <w:rPr>
                      <w:rFonts w:ascii="Franklin Gothic Book" w:hAnsi="Franklin Gothic Book"/>
                    </w:rPr>
                  </w:pPr>
                  <w:r w:rsidRPr="00600853">
                    <w:rPr>
                      <w:rFonts w:ascii="Franklin Gothic Book" w:hAnsi="Franklin Gothic Book"/>
                    </w:rPr>
                    <w:t>A legally binding international Agreement on Climate Change. Its goal is to limit global warming to well below 2 but preferably 1.5 degrees Celsius as compared to pre -industrial levels</w:t>
                  </w:r>
                </w:p>
              </w:tc>
            </w:tr>
          </w:tbl>
          <w:p w14:paraId="6C7C981D" w14:textId="77777777" w:rsidR="006E7F05" w:rsidRPr="00600853" w:rsidRDefault="006E7F05" w:rsidP="00F242A0">
            <w:pPr>
              <w:rPr>
                <w:rFonts w:ascii="Franklin Gothic Book" w:hAnsi="Franklin Gothic Book" w:cstheme="minorHAnsi"/>
                <w:bCs/>
              </w:rPr>
            </w:pPr>
          </w:p>
        </w:tc>
      </w:tr>
      <w:tr w:rsidR="006E7F05" w:rsidRPr="00600853" w14:paraId="30ABAA9C" w14:textId="77777777" w:rsidTr="00F242A0">
        <w:trPr>
          <w:jc w:val="center"/>
        </w:trPr>
        <w:tc>
          <w:tcPr>
            <w:tcW w:w="0" w:type="auto"/>
          </w:tcPr>
          <w:p w14:paraId="65DD24B9" w14:textId="77777777" w:rsidR="002745F5" w:rsidRPr="00600853" w:rsidRDefault="002745F5" w:rsidP="00F242A0">
            <w:pPr>
              <w:rPr>
                <w:rFonts w:ascii="Franklin Gothic Book" w:hAnsi="Franklin Gothic Book" w:cstheme="minorHAnsi"/>
                <w:b/>
              </w:rPr>
            </w:pPr>
          </w:p>
          <w:p w14:paraId="14B41E71" w14:textId="6B7B8FC0" w:rsidR="006E7F05" w:rsidRPr="00B96E19" w:rsidRDefault="00D41664" w:rsidP="00F242A0">
            <w:pPr>
              <w:rPr>
                <w:rFonts w:ascii="Franklin Gothic Book" w:hAnsi="Franklin Gothic Book" w:cstheme="minorHAnsi"/>
                <w:b/>
                <w:u w:val="single"/>
              </w:rPr>
            </w:pPr>
            <w:r w:rsidRPr="00B96E19">
              <w:rPr>
                <w:rFonts w:ascii="Franklin Gothic Book" w:hAnsi="Franklin Gothic Book" w:cstheme="minorHAnsi"/>
                <w:b/>
                <w:u w:val="single"/>
              </w:rPr>
              <w:t>I</w:t>
            </w:r>
            <w:r w:rsidR="006E7F05" w:rsidRPr="00B96E19">
              <w:rPr>
                <w:rFonts w:ascii="Franklin Gothic Book" w:hAnsi="Franklin Gothic Book" w:cstheme="minorHAnsi"/>
                <w:b/>
                <w:u w:val="single"/>
              </w:rPr>
              <w:t xml:space="preserve">nternational commitments </w:t>
            </w:r>
            <w:r w:rsidRPr="00B96E19">
              <w:rPr>
                <w:rFonts w:ascii="Franklin Gothic Book" w:hAnsi="Franklin Gothic Book" w:cstheme="minorHAnsi"/>
                <w:b/>
                <w:u w:val="single"/>
              </w:rPr>
              <w:t>that</w:t>
            </w:r>
            <w:r w:rsidR="006E7F05" w:rsidRPr="00B96E19">
              <w:rPr>
                <w:rFonts w:ascii="Franklin Gothic Book" w:hAnsi="Franklin Gothic Book" w:cstheme="minorHAnsi"/>
                <w:b/>
                <w:u w:val="single"/>
              </w:rPr>
              <w:t xml:space="preserve"> Fiji made on climate</w:t>
            </w:r>
          </w:p>
          <w:p w14:paraId="5D00A06E" w14:textId="77777777" w:rsidR="006E7F05" w:rsidRPr="00600853" w:rsidRDefault="006E7F05" w:rsidP="00F242A0">
            <w:pPr>
              <w:rPr>
                <w:rFonts w:ascii="Franklin Gothic Book" w:hAnsi="Franklin Gothic Book" w:cstheme="minorHAnsi"/>
                <w:b/>
                <w:u w:val="single"/>
              </w:rPr>
            </w:pPr>
          </w:p>
          <w:p w14:paraId="7C178276" w14:textId="77777777" w:rsidR="006E7F05" w:rsidRPr="00600853" w:rsidRDefault="006E7F05" w:rsidP="00F242A0">
            <w:pPr>
              <w:pStyle w:val="ListParagraph"/>
              <w:numPr>
                <w:ilvl w:val="0"/>
                <w:numId w:val="11"/>
              </w:numPr>
              <w:rPr>
                <w:rFonts w:ascii="Franklin Gothic Book" w:hAnsi="Franklin Gothic Book" w:cstheme="minorHAnsi"/>
                <w:bCs/>
              </w:rPr>
            </w:pPr>
            <w:r w:rsidRPr="00600853">
              <w:rPr>
                <w:rFonts w:ascii="Franklin Gothic Book" w:hAnsi="Franklin Gothic Book" w:cstheme="minorHAnsi"/>
                <w:bCs/>
              </w:rPr>
              <w:t>Convention for the Protection of the National Resources and Environment of the South Pacific and Asia (1986)</w:t>
            </w:r>
          </w:p>
          <w:p w14:paraId="2CF4D54A" w14:textId="13D2A3C1" w:rsidR="006E7F05" w:rsidRPr="00600853" w:rsidRDefault="00AF651D" w:rsidP="00F242A0">
            <w:pPr>
              <w:pStyle w:val="ListParagraph"/>
              <w:numPr>
                <w:ilvl w:val="0"/>
                <w:numId w:val="11"/>
              </w:numPr>
              <w:rPr>
                <w:rFonts w:ascii="Franklin Gothic Book" w:hAnsi="Franklin Gothic Book" w:cstheme="minorHAnsi"/>
                <w:bCs/>
              </w:rPr>
            </w:pPr>
            <w:r w:rsidRPr="00600853">
              <w:rPr>
                <w:rFonts w:ascii="Franklin Gothic Book" w:hAnsi="Franklin Gothic Book" w:cstheme="minorHAnsi"/>
                <w:bCs/>
              </w:rPr>
              <w:t>National Biodiversity Strategy and Action Plan (2020-2025</w:t>
            </w:r>
            <w:r w:rsidR="006E7F05" w:rsidRPr="00600853">
              <w:rPr>
                <w:rFonts w:ascii="Franklin Gothic Book" w:hAnsi="Franklin Gothic Book" w:cstheme="minorHAnsi"/>
                <w:bCs/>
              </w:rPr>
              <w:t xml:space="preserve">) </w:t>
            </w:r>
          </w:p>
          <w:p w14:paraId="47A74B6D" w14:textId="77777777" w:rsidR="006E7F05" w:rsidRPr="00600853" w:rsidRDefault="006E7F05" w:rsidP="00F242A0">
            <w:pPr>
              <w:pStyle w:val="ListParagraph"/>
              <w:numPr>
                <w:ilvl w:val="0"/>
                <w:numId w:val="11"/>
              </w:numPr>
              <w:rPr>
                <w:rFonts w:ascii="Franklin Gothic Book" w:hAnsi="Franklin Gothic Book" w:cstheme="minorHAnsi"/>
                <w:bCs/>
              </w:rPr>
            </w:pPr>
            <w:r w:rsidRPr="00600853">
              <w:rPr>
                <w:rFonts w:ascii="Franklin Gothic Book" w:hAnsi="Franklin Gothic Book" w:cstheme="minorHAnsi"/>
                <w:bCs/>
              </w:rPr>
              <w:t>Pacific Island Regional Policy Framework on REDD+ (2012)</w:t>
            </w:r>
          </w:p>
          <w:p w14:paraId="780582BD" w14:textId="77777777" w:rsidR="006E7F05" w:rsidRPr="00600853" w:rsidRDefault="006E7F05" w:rsidP="00F242A0">
            <w:pPr>
              <w:pStyle w:val="ListParagraph"/>
              <w:numPr>
                <w:ilvl w:val="0"/>
                <w:numId w:val="11"/>
              </w:numPr>
              <w:rPr>
                <w:rFonts w:ascii="Franklin Gothic Book" w:hAnsi="Franklin Gothic Book" w:cstheme="minorHAnsi"/>
                <w:bCs/>
              </w:rPr>
            </w:pPr>
            <w:r w:rsidRPr="00600853">
              <w:rPr>
                <w:rFonts w:ascii="Franklin Gothic Book" w:hAnsi="Franklin Gothic Book" w:cstheme="minorHAnsi"/>
                <w:bCs/>
              </w:rPr>
              <w:t>Paris Agreement under UNFCCC (2015)</w:t>
            </w:r>
          </w:p>
          <w:p w14:paraId="06758D51" w14:textId="7B462B13" w:rsidR="006E7F05" w:rsidRPr="00600853" w:rsidRDefault="006E7F05" w:rsidP="00F242A0">
            <w:pPr>
              <w:pStyle w:val="ListParagraph"/>
              <w:numPr>
                <w:ilvl w:val="0"/>
                <w:numId w:val="11"/>
              </w:numPr>
              <w:rPr>
                <w:rFonts w:ascii="Franklin Gothic Book" w:hAnsi="Franklin Gothic Book" w:cstheme="minorHAnsi"/>
                <w:bCs/>
              </w:rPr>
            </w:pPr>
            <w:r w:rsidRPr="00600853">
              <w:rPr>
                <w:rFonts w:ascii="Franklin Gothic Book" w:hAnsi="Franklin Gothic Book" w:cstheme="minorHAnsi"/>
                <w:bCs/>
              </w:rPr>
              <w:t xml:space="preserve">Carbon Offsetting and Reduction Scheme for International </w:t>
            </w:r>
            <w:r w:rsidRPr="00600853">
              <w:rPr>
                <w:rFonts w:ascii="Franklin Gothic Book" w:hAnsi="Franklin Gothic Book" w:cstheme="minorHAnsi"/>
                <w:bCs/>
                <w:color w:val="000000" w:themeColor="text1"/>
              </w:rPr>
              <w:t>Aviation</w:t>
            </w:r>
            <w:r w:rsidR="006A6FE7" w:rsidRPr="00600853">
              <w:rPr>
                <w:rFonts w:ascii="Franklin Gothic Book" w:hAnsi="Franklin Gothic Book" w:cstheme="minorHAnsi"/>
                <w:bCs/>
                <w:color w:val="000000" w:themeColor="text1"/>
              </w:rPr>
              <w:t xml:space="preserve"> (2016</w:t>
            </w:r>
            <w:r w:rsidRPr="00600853">
              <w:rPr>
                <w:rFonts w:ascii="Franklin Gothic Book" w:hAnsi="Franklin Gothic Book" w:cstheme="minorHAnsi"/>
                <w:bCs/>
                <w:color w:val="000000" w:themeColor="text1"/>
              </w:rPr>
              <w:t>)</w:t>
            </w:r>
          </w:p>
          <w:p w14:paraId="66BB0B41" w14:textId="77777777" w:rsidR="006E7F05" w:rsidRPr="00600853" w:rsidRDefault="006E7F05" w:rsidP="00F242A0">
            <w:pPr>
              <w:rPr>
                <w:rFonts w:ascii="Franklin Gothic Book" w:hAnsi="Franklin Gothic Book" w:cstheme="minorHAnsi"/>
              </w:rPr>
            </w:pPr>
          </w:p>
        </w:tc>
      </w:tr>
      <w:tr w:rsidR="006E7F05" w:rsidRPr="00600853" w14:paraId="626E80A1" w14:textId="77777777" w:rsidTr="00F242A0">
        <w:trPr>
          <w:jc w:val="center"/>
        </w:trPr>
        <w:tc>
          <w:tcPr>
            <w:tcW w:w="0" w:type="auto"/>
          </w:tcPr>
          <w:p w14:paraId="44BCEF06" w14:textId="49BA167B" w:rsidR="006E7F05" w:rsidRPr="00600853" w:rsidRDefault="006E7F05" w:rsidP="00F242A0">
            <w:pPr>
              <w:rPr>
                <w:rFonts w:ascii="Franklin Gothic Book" w:hAnsi="Franklin Gothic Book" w:cstheme="minorHAnsi"/>
                <w:bCs/>
              </w:rPr>
            </w:pPr>
          </w:p>
          <w:tbl>
            <w:tblPr>
              <w:tblStyle w:val="TableGrid"/>
              <w:tblW w:w="9058" w:type="dxa"/>
              <w:tblLook w:val="04A0" w:firstRow="1" w:lastRow="0" w:firstColumn="1" w:lastColumn="0" w:noHBand="0" w:noVBand="1"/>
            </w:tblPr>
            <w:tblGrid>
              <w:gridCol w:w="3150"/>
              <w:gridCol w:w="1440"/>
              <w:gridCol w:w="4468"/>
            </w:tblGrid>
            <w:tr w:rsidR="00600853" w:rsidRPr="00600853" w14:paraId="38FFBC3B" w14:textId="77777777" w:rsidTr="00600853">
              <w:tc>
                <w:tcPr>
                  <w:tcW w:w="3150" w:type="dxa"/>
                  <w:shd w:val="clear" w:color="auto" w:fill="FFFFFF" w:themeFill="background1"/>
                </w:tcPr>
                <w:p w14:paraId="1F2A968B" w14:textId="77777777" w:rsidR="006E7F05" w:rsidRPr="00600853" w:rsidRDefault="006E7F05" w:rsidP="00DD3426">
                  <w:pPr>
                    <w:framePr w:hSpace="180" w:wrap="around" w:vAnchor="text" w:hAnchor="page" w:xAlign="center" w:y="-83"/>
                    <w:shd w:val="clear" w:color="auto" w:fill="FFFFFF" w:themeFill="background1"/>
                    <w:rPr>
                      <w:rFonts w:ascii="Franklin Gothic Book" w:hAnsi="Franklin Gothic Book"/>
                      <w:b/>
                    </w:rPr>
                  </w:pPr>
                  <w:r w:rsidRPr="00600853">
                    <w:rPr>
                      <w:rFonts w:ascii="Franklin Gothic Book" w:hAnsi="Franklin Gothic Book"/>
                      <w:b/>
                    </w:rPr>
                    <w:lastRenderedPageBreak/>
                    <w:t>Instrument</w:t>
                  </w:r>
                </w:p>
              </w:tc>
              <w:tc>
                <w:tcPr>
                  <w:tcW w:w="1440" w:type="dxa"/>
                  <w:shd w:val="clear" w:color="auto" w:fill="FFFFFF" w:themeFill="background1"/>
                </w:tcPr>
                <w:p w14:paraId="3FDE1269" w14:textId="77777777" w:rsidR="006E7F05" w:rsidRPr="00600853" w:rsidRDefault="006E7F05" w:rsidP="00DD3426">
                  <w:pPr>
                    <w:framePr w:hSpace="180" w:wrap="around" w:vAnchor="text" w:hAnchor="page" w:xAlign="center" w:y="-83"/>
                    <w:shd w:val="clear" w:color="auto" w:fill="FFFFFF" w:themeFill="background1"/>
                    <w:jc w:val="center"/>
                    <w:rPr>
                      <w:rFonts w:ascii="Franklin Gothic Book" w:hAnsi="Franklin Gothic Book"/>
                      <w:b/>
                    </w:rPr>
                  </w:pPr>
                  <w:r w:rsidRPr="00600853">
                    <w:rPr>
                      <w:rFonts w:ascii="Franklin Gothic Book" w:hAnsi="Franklin Gothic Book"/>
                      <w:b/>
                    </w:rPr>
                    <w:t>Date</w:t>
                  </w:r>
                </w:p>
              </w:tc>
              <w:tc>
                <w:tcPr>
                  <w:tcW w:w="4468" w:type="dxa"/>
                  <w:shd w:val="clear" w:color="auto" w:fill="FFFFFF" w:themeFill="background1"/>
                </w:tcPr>
                <w:p w14:paraId="45751DA9" w14:textId="77777777" w:rsidR="006E7F05" w:rsidRPr="00600853" w:rsidRDefault="006E7F05" w:rsidP="00DD3426">
                  <w:pPr>
                    <w:framePr w:hSpace="180" w:wrap="around" w:vAnchor="text" w:hAnchor="page" w:xAlign="center" w:y="-83"/>
                    <w:shd w:val="clear" w:color="auto" w:fill="FFFFFF" w:themeFill="background1"/>
                    <w:rPr>
                      <w:rFonts w:ascii="Franklin Gothic Book" w:hAnsi="Franklin Gothic Book"/>
                      <w:b/>
                    </w:rPr>
                  </w:pPr>
                  <w:r w:rsidRPr="00600853">
                    <w:rPr>
                      <w:rFonts w:ascii="Franklin Gothic Book" w:hAnsi="Franklin Gothic Book"/>
                      <w:b/>
                    </w:rPr>
                    <w:t>Objectives</w:t>
                  </w:r>
                </w:p>
              </w:tc>
            </w:tr>
            <w:tr w:rsidR="00600853" w:rsidRPr="00600853" w14:paraId="232D8734" w14:textId="77777777" w:rsidTr="00600853">
              <w:tc>
                <w:tcPr>
                  <w:tcW w:w="3150" w:type="dxa"/>
                </w:tcPr>
                <w:p w14:paraId="45E4E31F" w14:textId="77777777" w:rsidR="006E7F05" w:rsidRPr="00600853" w:rsidRDefault="006E7F05" w:rsidP="00DD3426">
                  <w:pPr>
                    <w:framePr w:hSpace="180" w:wrap="around" w:vAnchor="text" w:hAnchor="page" w:xAlign="center" w:y="-83"/>
                    <w:rPr>
                      <w:rFonts w:ascii="Franklin Gothic Book" w:hAnsi="Franklin Gothic Book"/>
                    </w:rPr>
                  </w:pPr>
                  <w:r w:rsidRPr="00600853">
                    <w:rPr>
                      <w:rFonts w:ascii="Franklin Gothic Book" w:hAnsi="Franklin Gothic Book" w:cstheme="minorHAnsi"/>
                      <w:bCs/>
                    </w:rPr>
                    <w:t xml:space="preserve">Convention for the Protection of the National Resources and Environment of the South Pacific and Asia </w:t>
                  </w:r>
                </w:p>
              </w:tc>
              <w:tc>
                <w:tcPr>
                  <w:tcW w:w="1440" w:type="dxa"/>
                </w:tcPr>
                <w:p w14:paraId="78EA053C" w14:textId="77777777" w:rsidR="006E7F05" w:rsidRPr="00600853" w:rsidRDefault="006E7F05" w:rsidP="00DD3426">
                  <w:pPr>
                    <w:framePr w:hSpace="180" w:wrap="around" w:vAnchor="text" w:hAnchor="page" w:xAlign="center" w:y="-83"/>
                    <w:jc w:val="center"/>
                    <w:rPr>
                      <w:rFonts w:ascii="Franklin Gothic Book" w:hAnsi="Franklin Gothic Book"/>
                    </w:rPr>
                  </w:pPr>
                  <w:r w:rsidRPr="00600853">
                    <w:rPr>
                      <w:rFonts w:ascii="Franklin Gothic Book" w:hAnsi="Franklin Gothic Book"/>
                    </w:rPr>
                    <w:t>1986</w:t>
                  </w:r>
                </w:p>
              </w:tc>
              <w:tc>
                <w:tcPr>
                  <w:tcW w:w="4468" w:type="dxa"/>
                </w:tcPr>
                <w:p w14:paraId="44D7BAFE" w14:textId="77777777" w:rsidR="006E7F05" w:rsidRPr="00600853" w:rsidRDefault="006E7F05" w:rsidP="00DD3426">
                  <w:pPr>
                    <w:framePr w:hSpace="180" w:wrap="around" w:vAnchor="text" w:hAnchor="page" w:xAlign="center" w:y="-83"/>
                    <w:rPr>
                      <w:rFonts w:ascii="Franklin Gothic Book" w:hAnsi="Franklin Gothic Book"/>
                    </w:rPr>
                  </w:pPr>
                  <w:r w:rsidRPr="00600853">
                    <w:rPr>
                      <w:rFonts w:ascii="Franklin Gothic Book" w:hAnsi="Franklin Gothic Book"/>
                    </w:rPr>
                    <w:t>Major multiple umbrella Agreement for the protection, management and development of the marine and coastal environment of the South Pacific.it represents the legal framework of the Action Plan for managing Natural Resources of the South Pacific adopted in 1982, Objective is to enhance co-operation of the Parties to protect the South Pacific Region from threat and effects of pollution</w:t>
                  </w:r>
                </w:p>
              </w:tc>
            </w:tr>
            <w:tr w:rsidR="00600853" w:rsidRPr="00600853" w14:paraId="6971D601" w14:textId="77777777" w:rsidTr="00600853">
              <w:tc>
                <w:tcPr>
                  <w:tcW w:w="3150" w:type="dxa"/>
                </w:tcPr>
                <w:p w14:paraId="24A8A312" w14:textId="77777777" w:rsidR="006E7F05" w:rsidRPr="00600853" w:rsidRDefault="006E7F05" w:rsidP="00DD3426">
                  <w:pPr>
                    <w:framePr w:hSpace="180" w:wrap="around" w:vAnchor="text" w:hAnchor="page" w:xAlign="center" w:y="-83"/>
                    <w:rPr>
                      <w:rFonts w:ascii="Franklin Gothic Book" w:hAnsi="Franklin Gothic Book" w:cstheme="minorHAnsi"/>
                      <w:bCs/>
                    </w:rPr>
                  </w:pPr>
                  <w:r w:rsidRPr="00600853">
                    <w:rPr>
                      <w:rFonts w:ascii="Franklin Gothic Book" w:hAnsi="Franklin Gothic Book" w:cstheme="minorHAnsi"/>
                      <w:bCs/>
                    </w:rPr>
                    <w:t>Pacific Island Regional Policy Framework on REDD+ (2012)</w:t>
                  </w:r>
                </w:p>
                <w:p w14:paraId="7484A075" w14:textId="77777777" w:rsidR="006E7F05" w:rsidRPr="00600853" w:rsidRDefault="006E7F05" w:rsidP="00DD3426">
                  <w:pPr>
                    <w:framePr w:hSpace="180" w:wrap="around" w:vAnchor="text" w:hAnchor="page" w:xAlign="center" w:y="-83"/>
                    <w:rPr>
                      <w:rFonts w:ascii="Franklin Gothic Book" w:hAnsi="Franklin Gothic Book"/>
                    </w:rPr>
                  </w:pPr>
                </w:p>
              </w:tc>
              <w:tc>
                <w:tcPr>
                  <w:tcW w:w="1440" w:type="dxa"/>
                </w:tcPr>
                <w:p w14:paraId="1F0CAE2E" w14:textId="77777777" w:rsidR="006E7F05" w:rsidRPr="00600853" w:rsidRDefault="006E7F05" w:rsidP="00DD3426">
                  <w:pPr>
                    <w:framePr w:hSpace="180" w:wrap="around" w:vAnchor="text" w:hAnchor="page" w:xAlign="center" w:y="-83"/>
                    <w:jc w:val="center"/>
                    <w:rPr>
                      <w:rFonts w:ascii="Franklin Gothic Book" w:hAnsi="Franklin Gothic Book"/>
                    </w:rPr>
                  </w:pPr>
                  <w:r w:rsidRPr="00600853">
                    <w:rPr>
                      <w:rFonts w:ascii="Franklin Gothic Book" w:hAnsi="Franklin Gothic Book"/>
                    </w:rPr>
                    <w:t>2012</w:t>
                  </w:r>
                </w:p>
              </w:tc>
              <w:tc>
                <w:tcPr>
                  <w:tcW w:w="4468" w:type="dxa"/>
                </w:tcPr>
                <w:p w14:paraId="4482CFFC" w14:textId="77777777" w:rsidR="006E7F05" w:rsidRPr="00600853" w:rsidRDefault="006E7F05" w:rsidP="00DD3426">
                  <w:pPr>
                    <w:framePr w:hSpace="180" w:wrap="around" w:vAnchor="text" w:hAnchor="page" w:xAlign="center" w:y="-83"/>
                    <w:rPr>
                      <w:rFonts w:ascii="Franklin Gothic Book" w:hAnsi="Franklin Gothic Book"/>
                    </w:rPr>
                  </w:pPr>
                  <w:r w:rsidRPr="00600853">
                    <w:rPr>
                      <w:rFonts w:ascii="Franklin Gothic Book" w:hAnsi="Franklin Gothic Book"/>
                    </w:rPr>
                    <w:t>Capacity building to enable countries to participate in REDD+ implementation activities-considers readiness legal capacity, financial capacity, technical capacity, ability to make economic analysis, design and development of legal instruments and logistical arrangements and ability to project manage. It is designed to provide policy options to guide REDD+ program development at the regional and national scale and to provide a rationale support for the sustainable management and use of forest and tree resources.</w:t>
                  </w:r>
                </w:p>
              </w:tc>
            </w:tr>
            <w:tr w:rsidR="00600853" w:rsidRPr="00600853" w14:paraId="78165D32" w14:textId="77777777" w:rsidTr="00600853">
              <w:tc>
                <w:tcPr>
                  <w:tcW w:w="3150" w:type="dxa"/>
                </w:tcPr>
                <w:p w14:paraId="4F2BCDF0" w14:textId="77777777" w:rsidR="006E7F05" w:rsidRPr="00600853" w:rsidRDefault="006E7F05" w:rsidP="00DD3426">
                  <w:pPr>
                    <w:framePr w:hSpace="180" w:wrap="around" w:vAnchor="text" w:hAnchor="page" w:xAlign="center" w:y="-83"/>
                    <w:rPr>
                      <w:rFonts w:ascii="Franklin Gothic Book" w:hAnsi="Franklin Gothic Book"/>
                    </w:rPr>
                  </w:pPr>
                  <w:r w:rsidRPr="00600853">
                    <w:rPr>
                      <w:rFonts w:ascii="Franklin Gothic Book" w:hAnsi="Franklin Gothic Book" w:cstheme="minorHAnsi"/>
                      <w:bCs/>
                    </w:rPr>
                    <w:t xml:space="preserve">Paris Agreement under UNFCCC </w:t>
                  </w:r>
                </w:p>
              </w:tc>
              <w:tc>
                <w:tcPr>
                  <w:tcW w:w="1440" w:type="dxa"/>
                </w:tcPr>
                <w:p w14:paraId="5E884767" w14:textId="77777777" w:rsidR="006E7F05" w:rsidRPr="00600853" w:rsidRDefault="006E7F05" w:rsidP="00DD3426">
                  <w:pPr>
                    <w:framePr w:hSpace="180" w:wrap="around" w:vAnchor="text" w:hAnchor="page" w:xAlign="center" w:y="-83"/>
                    <w:jc w:val="center"/>
                    <w:rPr>
                      <w:rFonts w:ascii="Franklin Gothic Book" w:hAnsi="Franklin Gothic Book"/>
                    </w:rPr>
                  </w:pPr>
                  <w:r w:rsidRPr="00600853">
                    <w:rPr>
                      <w:rFonts w:ascii="Franklin Gothic Book" w:hAnsi="Franklin Gothic Book"/>
                    </w:rPr>
                    <w:t>2015</w:t>
                  </w:r>
                </w:p>
              </w:tc>
              <w:tc>
                <w:tcPr>
                  <w:tcW w:w="4468" w:type="dxa"/>
                </w:tcPr>
                <w:p w14:paraId="2D2824BE" w14:textId="77777777" w:rsidR="006E7F05" w:rsidRPr="00600853" w:rsidRDefault="006E7F05" w:rsidP="00DD3426">
                  <w:pPr>
                    <w:framePr w:hSpace="180" w:wrap="around" w:vAnchor="text" w:hAnchor="page" w:xAlign="center" w:y="-83"/>
                    <w:rPr>
                      <w:rFonts w:ascii="Franklin Gothic Book" w:hAnsi="Franklin Gothic Book"/>
                    </w:rPr>
                  </w:pPr>
                  <w:r w:rsidRPr="00600853">
                    <w:rPr>
                      <w:rFonts w:ascii="Franklin Gothic Book" w:hAnsi="Franklin Gothic Book"/>
                    </w:rPr>
                    <w:t>A legally binding international Agreement on Climate Change. Its objective, amongst others, is to limit global warming to well below 2 but preferably 1.5 degrees Celsius as compared to pre -industrial levels</w:t>
                  </w:r>
                </w:p>
              </w:tc>
            </w:tr>
            <w:tr w:rsidR="00600853" w:rsidRPr="00600853" w14:paraId="2793A746" w14:textId="77777777" w:rsidTr="00600853">
              <w:tc>
                <w:tcPr>
                  <w:tcW w:w="3150" w:type="dxa"/>
                </w:tcPr>
                <w:p w14:paraId="0D022EA5" w14:textId="77777777" w:rsidR="006E7F05" w:rsidRPr="00600853" w:rsidRDefault="006E7F05" w:rsidP="00DD3426">
                  <w:pPr>
                    <w:framePr w:hSpace="180" w:wrap="around" w:vAnchor="text" w:hAnchor="page" w:xAlign="center" w:y="-83"/>
                    <w:rPr>
                      <w:rFonts w:ascii="Franklin Gothic Book" w:hAnsi="Franklin Gothic Book" w:cstheme="minorHAnsi"/>
                      <w:bCs/>
                    </w:rPr>
                  </w:pPr>
                  <w:r w:rsidRPr="00600853">
                    <w:rPr>
                      <w:rFonts w:ascii="Franklin Gothic Book" w:hAnsi="Franklin Gothic Book" w:cstheme="minorHAnsi"/>
                      <w:bCs/>
                    </w:rPr>
                    <w:t>Carbon Offsetting and Reduction Scheme for International Aviation</w:t>
                  </w:r>
                </w:p>
                <w:p w14:paraId="27C41D93" w14:textId="77777777" w:rsidR="006E7F05" w:rsidRPr="00600853" w:rsidRDefault="006E7F05" w:rsidP="00DD3426">
                  <w:pPr>
                    <w:framePr w:hSpace="180" w:wrap="around" w:vAnchor="text" w:hAnchor="page" w:xAlign="center" w:y="-83"/>
                    <w:shd w:val="clear" w:color="auto" w:fill="FFFFFF" w:themeFill="background1"/>
                    <w:rPr>
                      <w:rFonts w:ascii="Franklin Gothic Book" w:hAnsi="Franklin Gothic Book" w:cstheme="minorHAnsi"/>
                      <w:b/>
                    </w:rPr>
                  </w:pPr>
                </w:p>
                <w:p w14:paraId="29AF5BA2" w14:textId="77777777" w:rsidR="006E7F05" w:rsidRPr="00600853" w:rsidRDefault="006E7F05" w:rsidP="00DD3426">
                  <w:pPr>
                    <w:framePr w:hSpace="180" w:wrap="around" w:vAnchor="text" w:hAnchor="page" w:xAlign="center" w:y="-83"/>
                    <w:rPr>
                      <w:rFonts w:ascii="Franklin Gothic Book" w:hAnsi="Franklin Gothic Book"/>
                    </w:rPr>
                  </w:pPr>
                </w:p>
              </w:tc>
              <w:tc>
                <w:tcPr>
                  <w:tcW w:w="1440" w:type="dxa"/>
                </w:tcPr>
                <w:p w14:paraId="475B176A" w14:textId="77777777" w:rsidR="006E7F05" w:rsidRPr="00600853" w:rsidRDefault="006E7F05" w:rsidP="00DD3426">
                  <w:pPr>
                    <w:framePr w:hSpace="180" w:wrap="around" w:vAnchor="text" w:hAnchor="page" w:xAlign="center" w:y="-83"/>
                    <w:jc w:val="center"/>
                    <w:rPr>
                      <w:rFonts w:ascii="Franklin Gothic Book" w:hAnsi="Franklin Gothic Book"/>
                    </w:rPr>
                  </w:pPr>
                  <w:r w:rsidRPr="00600853">
                    <w:rPr>
                      <w:rFonts w:ascii="Franklin Gothic Book" w:hAnsi="Franklin Gothic Book"/>
                    </w:rPr>
                    <w:t>2016</w:t>
                  </w:r>
                </w:p>
              </w:tc>
              <w:tc>
                <w:tcPr>
                  <w:tcW w:w="4468" w:type="dxa"/>
                </w:tcPr>
                <w:p w14:paraId="0C9E14E1" w14:textId="77777777" w:rsidR="006E7F05" w:rsidRPr="00600853" w:rsidRDefault="006E7F05" w:rsidP="00DD3426">
                  <w:pPr>
                    <w:framePr w:hSpace="180" w:wrap="around" w:vAnchor="text" w:hAnchor="page" w:xAlign="center" w:y="-83"/>
                    <w:rPr>
                      <w:rFonts w:ascii="Franklin Gothic Book" w:hAnsi="Franklin Gothic Book"/>
                    </w:rPr>
                  </w:pPr>
                  <w:r w:rsidRPr="00600853">
                    <w:rPr>
                      <w:rFonts w:ascii="Franklin Gothic Book" w:hAnsi="Franklin Gothic Book"/>
                    </w:rPr>
                    <w:t>CORSIA is an ICAO Assembly Resolution in the form of carbon off-setting and reduction scheme for international aviation to address Global Market Based measures (MBM) aimed at addressing any annual increase in total CO</w:t>
                  </w:r>
                  <w:r w:rsidRPr="00600853">
                    <w:rPr>
                      <w:rFonts w:ascii="Franklin Gothic Book" w:hAnsi="Franklin Gothic Book"/>
                      <w:vertAlign w:val="subscript"/>
                    </w:rPr>
                    <w:t>2</w:t>
                  </w:r>
                  <w:r w:rsidRPr="00600853">
                    <w:rPr>
                      <w:rFonts w:ascii="Franklin Gothic Book" w:hAnsi="Franklin Gothic Book"/>
                    </w:rPr>
                    <w:t xml:space="preserve"> from international aviation above the 2020 levels taking into account special circumstances and respective capabilities</w:t>
                  </w:r>
                </w:p>
              </w:tc>
            </w:tr>
          </w:tbl>
          <w:p w14:paraId="6684F05C" w14:textId="77777777" w:rsidR="006E7F05" w:rsidRPr="00600853" w:rsidRDefault="006E7F05" w:rsidP="00F242A0">
            <w:pPr>
              <w:rPr>
                <w:rFonts w:ascii="Franklin Gothic Book" w:hAnsi="Franklin Gothic Book" w:cstheme="minorHAnsi"/>
                <w:b/>
                <w:bCs/>
              </w:rPr>
            </w:pPr>
          </w:p>
          <w:p w14:paraId="23C0D6D4" w14:textId="32D89F45" w:rsidR="00B96E19" w:rsidRDefault="006E7F05" w:rsidP="00F242A0">
            <w:pPr>
              <w:rPr>
                <w:rFonts w:ascii="Franklin Gothic Book" w:hAnsi="Franklin Gothic Book" w:cstheme="minorHAnsi"/>
                <w:u w:val="single"/>
                <w:lang w:val="en-GB"/>
              </w:rPr>
            </w:pPr>
            <w:r w:rsidRPr="00B96E19">
              <w:rPr>
                <w:rFonts w:ascii="Franklin Gothic Book" w:hAnsi="Franklin Gothic Book" w:cstheme="minorHAnsi"/>
                <w:b/>
                <w:u w:val="single"/>
                <w:lang w:val="en-GB"/>
              </w:rPr>
              <w:t>PLRs</w:t>
            </w:r>
            <w:r w:rsidR="00D41664" w:rsidRPr="00B96E19">
              <w:rPr>
                <w:rFonts w:ascii="Franklin Gothic Book" w:hAnsi="Franklin Gothic Book" w:cstheme="minorHAnsi"/>
                <w:b/>
                <w:u w:val="single"/>
                <w:lang w:val="en-GB"/>
              </w:rPr>
              <w:t xml:space="preserve"> that </w:t>
            </w:r>
            <w:r w:rsidRPr="00B96E19">
              <w:rPr>
                <w:rFonts w:ascii="Franklin Gothic Book" w:hAnsi="Franklin Gothic Book" w:cstheme="minorHAnsi"/>
                <w:b/>
                <w:u w:val="single"/>
                <w:lang w:val="en-GB"/>
              </w:rPr>
              <w:t>provide for the implementation of these International Conventions and Agreements</w:t>
            </w:r>
            <w:r w:rsidRPr="00B96E19">
              <w:rPr>
                <w:rFonts w:ascii="Franklin Gothic Book" w:hAnsi="Franklin Gothic Book" w:cstheme="minorHAnsi"/>
                <w:u w:val="single"/>
                <w:lang w:val="en-GB"/>
              </w:rPr>
              <w:t xml:space="preserve"> </w:t>
            </w:r>
          </w:p>
          <w:p w14:paraId="3B62D962" w14:textId="77777777" w:rsidR="00B96E19" w:rsidRPr="00B96E19" w:rsidRDefault="00B96E19" w:rsidP="00F242A0">
            <w:pPr>
              <w:rPr>
                <w:rFonts w:ascii="Franklin Gothic Book" w:hAnsi="Franklin Gothic Book" w:cstheme="minorHAnsi"/>
                <w:u w:val="single"/>
                <w:lang w:val="en-GB"/>
              </w:rPr>
            </w:pPr>
          </w:p>
          <w:p w14:paraId="1DAE6A2F" w14:textId="77777777" w:rsidR="006E7F05" w:rsidRPr="00600853" w:rsidRDefault="006E7F05" w:rsidP="00F242A0">
            <w:pPr>
              <w:pStyle w:val="ListParagraph"/>
              <w:numPr>
                <w:ilvl w:val="0"/>
                <w:numId w:val="9"/>
              </w:numPr>
              <w:rPr>
                <w:rFonts w:ascii="Franklin Gothic Book" w:hAnsi="Franklin Gothic Book" w:cstheme="minorHAnsi"/>
                <w:lang w:val="en-GB"/>
              </w:rPr>
            </w:pPr>
            <w:r w:rsidRPr="00600853">
              <w:rPr>
                <w:rFonts w:ascii="Franklin Gothic Book" w:hAnsi="Franklin Gothic Book" w:cstheme="minorHAnsi"/>
                <w:lang w:val="en-GB"/>
              </w:rPr>
              <w:t>Fiji REDD+ Policy (2011)</w:t>
            </w:r>
          </w:p>
          <w:p w14:paraId="472C4E7D" w14:textId="77777777" w:rsidR="006E7F05" w:rsidRPr="00600853" w:rsidRDefault="006E7F05" w:rsidP="00F242A0">
            <w:pPr>
              <w:pStyle w:val="ListParagraph"/>
              <w:numPr>
                <w:ilvl w:val="0"/>
                <w:numId w:val="9"/>
              </w:numPr>
              <w:rPr>
                <w:rFonts w:ascii="Franklin Gothic Book" w:hAnsi="Franklin Gothic Book" w:cstheme="minorHAnsi"/>
                <w:lang w:val="en-GB"/>
              </w:rPr>
            </w:pPr>
            <w:r w:rsidRPr="00600853">
              <w:rPr>
                <w:rFonts w:ascii="Franklin Gothic Book" w:hAnsi="Franklin Gothic Book" w:cstheme="minorHAnsi"/>
                <w:lang w:val="en-GB"/>
              </w:rPr>
              <w:t>National Climate Change Adaptation Strategy (2012)</w:t>
            </w:r>
          </w:p>
          <w:p w14:paraId="09CBDAD8" w14:textId="77777777" w:rsidR="006E7F05" w:rsidRPr="00600853" w:rsidRDefault="006E7F05" w:rsidP="00F242A0">
            <w:pPr>
              <w:pStyle w:val="ListParagraph"/>
              <w:numPr>
                <w:ilvl w:val="0"/>
                <w:numId w:val="9"/>
              </w:numPr>
              <w:rPr>
                <w:rFonts w:ascii="Franklin Gothic Book" w:hAnsi="Franklin Gothic Book" w:cstheme="minorHAnsi"/>
                <w:lang w:val="en-GB"/>
              </w:rPr>
            </w:pPr>
            <w:r w:rsidRPr="00600853">
              <w:rPr>
                <w:rFonts w:ascii="Franklin Gothic Book" w:hAnsi="Franklin Gothic Book" w:cstheme="minorHAnsi"/>
                <w:lang w:val="en-GB"/>
              </w:rPr>
              <w:t>Republic of Fiji National Climate Change Policy (2018-2030)</w:t>
            </w:r>
          </w:p>
          <w:p w14:paraId="6C97443E" w14:textId="77777777" w:rsidR="006E7F05" w:rsidRPr="00600853" w:rsidRDefault="006E7F05" w:rsidP="00F242A0">
            <w:pPr>
              <w:pStyle w:val="ListParagraph"/>
              <w:numPr>
                <w:ilvl w:val="0"/>
                <w:numId w:val="9"/>
              </w:numPr>
              <w:rPr>
                <w:rFonts w:ascii="Franklin Gothic Book" w:hAnsi="Franklin Gothic Book" w:cstheme="minorHAnsi"/>
                <w:lang w:val="en-GB"/>
              </w:rPr>
            </w:pPr>
            <w:r w:rsidRPr="00600853">
              <w:rPr>
                <w:rFonts w:ascii="Franklin Gothic Book" w:hAnsi="Franklin Gothic Book" w:cstheme="minorHAnsi"/>
                <w:lang w:val="en-GB"/>
              </w:rPr>
              <w:t>Climate Change Bill (2019)</w:t>
            </w:r>
          </w:p>
          <w:p w14:paraId="0221EC13" w14:textId="474EE951" w:rsidR="006E7F05" w:rsidRPr="00600853" w:rsidRDefault="006E7F05" w:rsidP="00F242A0">
            <w:pPr>
              <w:pStyle w:val="ListParagraph"/>
              <w:numPr>
                <w:ilvl w:val="0"/>
                <w:numId w:val="141"/>
              </w:numPr>
              <w:rPr>
                <w:rFonts w:ascii="Franklin Gothic Book" w:hAnsi="Franklin Gothic Book" w:cstheme="minorHAnsi"/>
                <w:lang w:val="en-GB"/>
              </w:rPr>
            </w:pPr>
            <w:r w:rsidRPr="00600853">
              <w:rPr>
                <w:rFonts w:ascii="Franklin Gothic Book" w:hAnsi="Franklin Gothic Book" w:cstheme="minorHAnsi"/>
                <w:lang w:val="en-GB"/>
              </w:rPr>
              <w:t>National B</w:t>
            </w:r>
            <w:r w:rsidR="00AF651D" w:rsidRPr="00600853">
              <w:rPr>
                <w:rFonts w:ascii="Franklin Gothic Book" w:hAnsi="Franklin Gothic Book" w:cstheme="minorHAnsi"/>
                <w:lang w:val="en-GB"/>
              </w:rPr>
              <w:t>iodiversity Strategic Plan (2020-2025</w:t>
            </w:r>
            <w:r w:rsidRPr="00600853">
              <w:rPr>
                <w:rFonts w:ascii="Franklin Gothic Book" w:hAnsi="Franklin Gothic Book" w:cstheme="minorHAnsi"/>
                <w:lang w:val="en-GB"/>
              </w:rPr>
              <w:t>)</w:t>
            </w:r>
          </w:p>
          <w:p w14:paraId="6A6A3798" w14:textId="77777777" w:rsidR="006E7F05" w:rsidRPr="00600853" w:rsidRDefault="006E7F05" w:rsidP="00F242A0">
            <w:pPr>
              <w:rPr>
                <w:rFonts w:ascii="Franklin Gothic Book" w:hAnsi="Franklin Gothic Book" w:cstheme="minorHAnsi"/>
                <w:lang w:val="en-GB"/>
              </w:rPr>
            </w:pPr>
          </w:p>
          <w:p w14:paraId="07E39FE3" w14:textId="4052AB22" w:rsidR="006E7F05" w:rsidRPr="00B96E19" w:rsidRDefault="006E7F05" w:rsidP="00F242A0">
            <w:pPr>
              <w:rPr>
                <w:rFonts w:ascii="Franklin Gothic Book" w:hAnsi="Franklin Gothic Book" w:cstheme="minorHAnsi"/>
                <w:b/>
                <w:u w:val="single"/>
                <w:lang w:val="en-GB"/>
              </w:rPr>
            </w:pPr>
            <w:r w:rsidRPr="00B96E19">
              <w:rPr>
                <w:rFonts w:ascii="Franklin Gothic Book" w:hAnsi="Franklin Gothic Book" w:cstheme="minorHAnsi"/>
                <w:b/>
                <w:u w:val="single"/>
                <w:lang w:val="en-GB"/>
              </w:rPr>
              <w:t xml:space="preserve">PLR in Fiji </w:t>
            </w:r>
            <w:r w:rsidR="00D41664" w:rsidRPr="00B96E19">
              <w:rPr>
                <w:rFonts w:ascii="Franklin Gothic Book" w:hAnsi="Franklin Gothic Book" w:cstheme="minorHAnsi"/>
                <w:b/>
                <w:u w:val="single"/>
                <w:lang w:val="en-GB"/>
              </w:rPr>
              <w:t xml:space="preserve">that </w:t>
            </w:r>
            <w:r w:rsidRPr="00B96E19">
              <w:rPr>
                <w:rFonts w:ascii="Franklin Gothic Book" w:hAnsi="Franklin Gothic Book" w:cstheme="minorHAnsi"/>
                <w:b/>
                <w:u w:val="single"/>
                <w:lang w:val="en-GB"/>
              </w:rPr>
              <w:t>clarify the national climate policy objectives</w:t>
            </w:r>
          </w:p>
          <w:p w14:paraId="42796D87" w14:textId="77777777" w:rsidR="006E7F05" w:rsidRPr="00B96E19" w:rsidRDefault="006E7F05" w:rsidP="00F242A0">
            <w:pPr>
              <w:rPr>
                <w:rFonts w:ascii="Franklin Gothic Book" w:hAnsi="Franklin Gothic Book" w:cstheme="minorHAnsi"/>
                <w:u w:val="single"/>
                <w:lang w:val="en-GB"/>
              </w:rPr>
            </w:pPr>
          </w:p>
          <w:p w14:paraId="476BB85F" w14:textId="77777777" w:rsidR="006E7F05" w:rsidRPr="00600853" w:rsidRDefault="006E7F05" w:rsidP="00F242A0">
            <w:pPr>
              <w:pStyle w:val="ListParagraph"/>
              <w:numPr>
                <w:ilvl w:val="0"/>
                <w:numId w:val="10"/>
              </w:numPr>
              <w:rPr>
                <w:rFonts w:ascii="Franklin Gothic Book" w:hAnsi="Franklin Gothic Book" w:cstheme="minorHAnsi"/>
                <w:lang w:val="en-GB"/>
              </w:rPr>
            </w:pPr>
            <w:r w:rsidRPr="00600853">
              <w:rPr>
                <w:rFonts w:ascii="Franklin Gothic Book" w:hAnsi="Franklin Gothic Book" w:cstheme="minorHAnsi"/>
                <w:lang w:val="en-GB"/>
              </w:rPr>
              <w:t>Fiji REDD+ Policy (2011)</w:t>
            </w:r>
          </w:p>
          <w:p w14:paraId="0A8CF6AC" w14:textId="77777777" w:rsidR="006E7F05" w:rsidRPr="00600853" w:rsidRDefault="006E7F05" w:rsidP="00F242A0">
            <w:pPr>
              <w:pStyle w:val="ListParagraph"/>
              <w:numPr>
                <w:ilvl w:val="0"/>
                <w:numId w:val="10"/>
              </w:numPr>
              <w:rPr>
                <w:rFonts w:ascii="Franklin Gothic Book" w:hAnsi="Franklin Gothic Book" w:cstheme="minorHAnsi"/>
                <w:lang w:val="en-GB"/>
              </w:rPr>
            </w:pPr>
            <w:r w:rsidRPr="00600853">
              <w:rPr>
                <w:rFonts w:ascii="Franklin Gothic Book" w:hAnsi="Franklin Gothic Book" w:cstheme="minorHAnsi"/>
                <w:lang w:val="en-GB"/>
              </w:rPr>
              <w:t>National Climate Change Adaptation Strategy (2012)</w:t>
            </w:r>
          </w:p>
          <w:p w14:paraId="5CDFD603" w14:textId="77777777" w:rsidR="006E7F05" w:rsidRPr="00600853" w:rsidRDefault="006E7F05" w:rsidP="00F242A0">
            <w:pPr>
              <w:pStyle w:val="ListParagraph"/>
              <w:numPr>
                <w:ilvl w:val="0"/>
                <w:numId w:val="10"/>
              </w:numPr>
              <w:rPr>
                <w:rFonts w:ascii="Franklin Gothic Book" w:hAnsi="Franklin Gothic Book" w:cstheme="minorHAnsi"/>
                <w:lang w:val="en-GB"/>
              </w:rPr>
            </w:pPr>
            <w:r w:rsidRPr="00600853">
              <w:rPr>
                <w:rFonts w:ascii="Franklin Gothic Book" w:hAnsi="Franklin Gothic Book" w:cstheme="minorHAnsi"/>
                <w:lang w:val="en-GB"/>
              </w:rPr>
              <w:t>Republic of Fiji National Climate Change Policy (2018-2030)</w:t>
            </w:r>
          </w:p>
          <w:p w14:paraId="12220D68" w14:textId="77777777" w:rsidR="006E7F05" w:rsidRPr="00600853" w:rsidRDefault="006E7F05" w:rsidP="00F242A0">
            <w:pPr>
              <w:pStyle w:val="ListParagraph"/>
              <w:numPr>
                <w:ilvl w:val="0"/>
                <w:numId w:val="10"/>
              </w:numPr>
              <w:rPr>
                <w:rFonts w:ascii="Franklin Gothic Book" w:hAnsi="Franklin Gothic Book" w:cstheme="minorHAnsi"/>
                <w:lang w:val="en-GB"/>
              </w:rPr>
            </w:pPr>
            <w:r w:rsidRPr="00600853">
              <w:rPr>
                <w:rFonts w:ascii="Franklin Gothic Book" w:hAnsi="Franklin Gothic Book" w:cstheme="minorHAnsi"/>
                <w:lang w:val="en-GB"/>
              </w:rPr>
              <w:lastRenderedPageBreak/>
              <w:t>Climate Change Bill (2019)</w:t>
            </w:r>
          </w:p>
          <w:p w14:paraId="3F68F9DE" w14:textId="5754DAFB" w:rsidR="006E7F05" w:rsidRPr="00600853" w:rsidRDefault="008F1E4C" w:rsidP="00F242A0">
            <w:pPr>
              <w:pStyle w:val="ListParagraph"/>
              <w:numPr>
                <w:ilvl w:val="0"/>
                <w:numId w:val="10"/>
              </w:numPr>
              <w:rPr>
                <w:rFonts w:ascii="Franklin Gothic Book" w:hAnsi="Franklin Gothic Book" w:cstheme="minorHAnsi"/>
                <w:lang w:val="en-GB"/>
              </w:rPr>
            </w:pPr>
            <w:r w:rsidRPr="00600853">
              <w:rPr>
                <w:rFonts w:ascii="Franklin Gothic Book" w:hAnsi="Franklin Gothic Book" w:cstheme="minorHAnsi"/>
                <w:lang w:val="en-GB"/>
              </w:rPr>
              <w:t>National Biodiversity Strategy and</w:t>
            </w:r>
            <w:r w:rsidR="006E7F05" w:rsidRPr="00600853">
              <w:rPr>
                <w:rFonts w:ascii="Franklin Gothic Book" w:hAnsi="Franklin Gothic Book" w:cstheme="minorHAnsi"/>
                <w:lang w:val="en-GB"/>
              </w:rPr>
              <w:t xml:space="preserve"> Plan (2020-2025)</w:t>
            </w:r>
          </w:p>
          <w:p w14:paraId="6061B8F0" w14:textId="77777777" w:rsidR="006E7F05" w:rsidRPr="00600853" w:rsidRDefault="006E7F05" w:rsidP="00F242A0">
            <w:pPr>
              <w:rPr>
                <w:rFonts w:ascii="Franklin Gothic Book" w:hAnsi="Franklin Gothic Book" w:cstheme="minorHAnsi"/>
                <w:lang w:val="en-GB"/>
              </w:rPr>
            </w:pPr>
          </w:p>
          <w:p w14:paraId="2000C02E" w14:textId="03367E99" w:rsidR="006E7F05" w:rsidRPr="00B96E19" w:rsidRDefault="00D41664" w:rsidP="00F242A0">
            <w:pPr>
              <w:rPr>
                <w:rFonts w:ascii="Franklin Gothic Book" w:hAnsi="Franklin Gothic Book" w:cstheme="minorHAnsi"/>
                <w:u w:val="single"/>
              </w:rPr>
            </w:pPr>
            <w:r w:rsidRPr="00B96E19">
              <w:rPr>
                <w:rFonts w:ascii="Franklin Gothic Book" w:hAnsi="Franklin Gothic Book" w:cstheme="minorHAnsi"/>
                <w:b/>
                <w:u w:val="single"/>
              </w:rPr>
              <w:t>O</w:t>
            </w:r>
            <w:r w:rsidR="006E7F05" w:rsidRPr="00B96E19">
              <w:rPr>
                <w:rFonts w:ascii="Franklin Gothic Book" w:hAnsi="Franklin Gothic Book" w:cstheme="minorHAnsi"/>
                <w:b/>
                <w:u w:val="single"/>
              </w:rPr>
              <w:t>bjectives in terms of mitigation and adaptation</w:t>
            </w:r>
            <w:r w:rsidR="006E7F05" w:rsidRPr="00B96E19">
              <w:rPr>
                <w:rFonts w:ascii="Franklin Gothic Book" w:hAnsi="Franklin Gothic Book" w:cstheme="minorHAnsi"/>
                <w:u w:val="single"/>
              </w:rPr>
              <w:t xml:space="preserve">  </w:t>
            </w:r>
          </w:p>
          <w:p w14:paraId="4D5A3E96" w14:textId="77777777" w:rsidR="006E7F05" w:rsidRPr="00B96E19" w:rsidRDefault="006E7F05" w:rsidP="00F242A0">
            <w:pPr>
              <w:rPr>
                <w:rFonts w:ascii="Franklin Gothic Book" w:hAnsi="Franklin Gothic Book" w:cstheme="minorHAnsi"/>
                <w:b/>
                <w:strike/>
                <w:u w:val="single"/>
              </w:rPr>
            </w:pPr>
          </w:p>
          <w:p w14:paraId="1A1FCF65" w14:textId="77777777" w:rsidR="006E7F05" w:rsidRPr="00600853" w:rsidRDefault="006E7F05" w:rsidP="00F242A0">
            <w:pPr>
              <w:rPr>
                <w:rFonts w:ascii="Franklin Gothic Book" w:hAnsi="Franklin Gothic Book" w:cstheme="minorHAnsi"/>
                <w:b/>
              </w:rPr>
            </w:pPr>
            <w:r w:rsidRPr="00600853">
              <w:rPr>
                <w:rFonts w:ascii="Franklin Gothic Book" w:hAnsi="Franklin Gothic Book" w:cstheme="minorHAnsi"/>
                <w:b/>
              </w:rPr>
              <w:t xml:space="preserve">National Climate Change Policy (2012) </w:t>
            </w:r>
          </w:p>
          <w:p w14:paraId="5164136E" w14:textId="77777777" w:rsidR="006E7F05" w:rsidRPr="00600853" w:rsidRDefault="006E7F05" w:rsidP="00F242A0">
            <w:pPr>
              <w:rPr>
                <w:rFonts w:ascii="Franklin Gothic Book" w:hAnsi="Franklin Gothic Book" w:cstheme="minorHAnsi"/>
              </w:rPr>
            </w:pPr>
            <w:r w:rsidRPr="00600853">
              <w:rPr>
                <w:rFonts w:ascii="Franklin Gothic Book" w:hAnsi="Franklin Gothic Book" w:cstheme="minorHAnsi"/>
              </w:rPr>
              <w:t>With the policy goals to support Fiji’s roadmap to democracy and sustainable socio-economic development, to promote integration of climate change issues in national planning, budgeting, and implementation processes, to provide guidance on Government’s response to climate change policy issues, to guide sectors on government’s climate change adaptation and mitigation strategies and to contribute to Pacific regional actions and to meeting international commitments.</w:t>
            </w:r>
          </w:p>
          <w:p w14:paraId="074A5694" w14:textId="77777777" w:rsidR="006E7F05" w:rsidRPr="00600853" w:rsidRDefault="006E7F05" w:rsidP="00F242A0">
            <w:pPr>
              <w:rPr>
                <w:rFonts w:ascii="Franklin Gothic Book" w:hAnsi="Franklin Gothic Book" w:cstheme="minorHAnsi"/>
              </w:rPr>
            </w:pPr>
          </w:p>
          <w:p w14:paraId="49E829A8" w14:textId="77777777" w:rsidR="006E7F05" w:rsidRPr="00600853" w:rsidRDefault="006E7F05" w:rsidP="00F242A0">
            <w:pPr>
              <w:rPr>
                <w:rFonts w:ascii="Franklin Gothic Book" w:hAnsi="Franklin Gothic Book" w:cstheme="minorHAnsi"/>
              </w:rPr>
            </w:pPr>
            <w:r w:rsidRPr="00600853">
              <w:rPr>
                <w:rFonts w:ascii="Franklin Gothic Book" w:hAnsi="Franklin Gothic Book" w:cstheme="minorHAnsi"/>
              </w:rPr>
              <w:t>The sectorial emphasis in the local context:</w:t>
            </w:r>
          </w:p>
          <w:p w14:paraId="6A92ED37" w14:textId="77777777" w:rsidR="006E7F05" w:rsidRPr="00600853" w:rsidRDefault="006E7F05" w:rsidP="00F242A0">
            <w:pPr>
              <w:rPr>
                <w:rFonts w:ascii="Franklin Gothic Book" w:hAnsi="Franklin Gothic Book" w:cstheme="minorHAnsi"/>
                <w:u w:val="single"/>
              </w:rPr>
            </w:pPr>
          </w:p>
          <w:p w14:paraId="21A3595C" w14:textId="77777777" w:rsidR="006E7F05" w:rsidRPr="00600853" w:rsidRDefault="006E7F05" w:rsidP="00F242A0">
            <w:pPr>
              <w:pStyle w:val="ListParagraph"/>
              <w:numPr>
                <w:ilvl w:val="0"/>
                <w:numId w:val="10"/>
              </w:numPr>
              <w:rPr>
                <w:rFonts w:ascii="Franklin Gothic Book" w:hAnsi="Franklin Gothic Book" w:cstheme="minorHAnsi"/>
              </w:rPr>
            </w:pPr>
            <w:r w:rsidRPr="00600853">
              <w:rPr>
                <w:rFonts w:ascii="Franklin Gothic Book" w:hAnsi="Franklin Gothic Book" w:cstheme="minorHAnsi"/>
              </w:rPr>
              <w:t>Reducing energy consumption that will also reduce fuel imports and in turn reduce household energy bills;</w:t>
            </w:r>
          </w:p>
          <w:p w14:paraId="12A7D400" w14:textId="77777777" w:rsidR="006E7F05" w:rsidRPr="00600853" w:rsidRDefault="006E7F05" w:rsidP="00F242A0">
            <w:pPr>
              <w:pStyle w:val="ListParagraph"/>
              <w:numPr>
                <w:ilvl w:val="0"/>
                <w:numId w:val="10"/>
              </w:numPr>
              <w:rPr>
                <w:rFonts w:ascii="Franklin Gothic Book" w:hAnsi="Franklin Gothic Book" w:cstheme="minorHAnsi"/>
              </w:rPr>
            </w:pPr>
            <w:r w:rsidRPr="00600853">
              <w:rPr>
                <w:rFonts w:ascii="Franklin Gothic Book" w:hAnsi="Franklin Gothic Book" w:cstheme="minorHAnsi"/>
              </w:rPr>
              <w:t>Mitigation measures focused on reducing petrol and diesel consumption that may also improve traffic conditions, reduce reliance on vehicular transport and reduce pollution in urban areas;</w:t>
            </w:r>
          </w:p>
          <w:p w14:paraId="4B7CB29B" w14:textId="77777777" w:rsidR="006E7F05" w:rsidRPr="00600853" w:rsidRDefault="006E7F05" w:rsidP="00F242A0">
            <w:pPr>
              <w:pStyle w:val="ListParagraph"/>
              <w:numPr>
                <w:ilvl w:val="0"/>
                <w:numId w:val="10"/>
              </w:numPr>
              <w:rPr>
                <w:rFonts w:ascii="Franklin Gothic Book" w:hAnsi="Franklin Gothic Book" w:cstheme="minorHAnsi"/>
              </w:rPr>
            </w:pPr>
            <w:r w:rsidRPr="00600853">
              <w:rPr>
                <w:rFonts w:ascii="Franklin Gothic Book" w:hAnsi="Franklin Gothic Book" w:cstheme="minorHAnsi"/>
              </w:rPr>
              <w:t xml:space="preserve">Reduction in the use of fuel-based transport and emission of GHG will encourage healthier lifestyles (e.g. walking and cycling) which can reduce prevalence of non-communicable diseases; </w:t>
            </w:r>
          </w:p>
          <w:p w14:paraId="2CFC7191" w14:textId="77777777" w:rsidR="00BE6806" w:rsidRPr="00600853" w:rsidRDefault="006E7F05" w:rsidP="00F242A0">
            <w:pPr>
              <w:pStyle w:val="ListParagraph"/>
              <w:numPr>
                <w:ilvl w:val="0"/>
                <w:numId w:val="10"/>
              </w:numPr>
              <w:rPr>
                <w:rFonts w:ascii="Franklin Gothic Book" w:hAnsi="Franklin Gothic Book" w:cstheme="minorHAnsi"/>
              </w:rPr>
            </w:pPr>
            <w:r w:rsidRPr="00600853">
              <w:rPr>
                <w:rFonts w:ascii="Franklin Gothic Book" w:hAnsi="Franklin Gothic Book" w:cstheme="minorHAnsi"/>
              </w:rPr>
              <w:t xml:space="preserve">Mitigation measures focused on maintaining forest carbon stocks and increasing sequestration of carbon through forest conservation, reforestation, afforestation, </w:t>
            </w:r>
          </w:p>
          <w:p w14:paraId="09DCBD67" w14:textId="0DFFE4E2" w:rsidR="006E7F05" w:rsidRPr="00600853" w:rsidRDefault="006E7F05" w:rsidP="00F242A0">
            <w:pPr>
              <w:pStyle w:val="ListParagraph"/>
              <w:numPr>
                <w:ilvl w:val="0"/>
                <w:numId w:val="10"/>
              </w:numPr>
              <w:rPr>
                <w:rFonts w:ascii="Franklin Gothic Book" w:hAnsi="Franklin Gothic Book" w:cstheme="minorHAnsi"/>
              </w:rPr>
            </w:pPr>
            <w:r w:rsidRPr="00600853">
              <w:rPr>
                <w:rFonts w:ascii="Franklin Gothic Book" w:hAnsi="Franklin Gothic Book" w:cstheme="minorHAnsi"/>
              </w:rPr>
              <w:t>enrichment planting will also contribute to biodiversity conservation, improved food security and improved waterways conditions;</w:t>
            </w:r>
          </w:p>
          <w:p w14:paraId="745ACAC4" w14:textId="77777777" w:rsidR="006E7F05" w:rsidRPr="00600853" w:rsidRDefault="006E7F05" w:rsidP="00F242A0">
            <w:pPr>
              <w:pStyle w:val="ListParagraph"/>
              <w:numPr>
                <w:ilvl w:val="0"/>
                <w:numId w:val="10"/>
              </w:numPr>
              <w:rPr>
                <w:rFonts w:ascii="Franklin Gothic Book" w:hAnsi="Franklin Gothic Book" w:cstheme="minorHAnsi"/>
              </w:rPr>
            </w:pPr>
            <w:r w:rsidRPr="00600853">
              <w:rPr>
                <w:rFonts w:ascii="Franklin Gothic Book" w:hAnsi="Franklin Gothic Book" w:cstheme="minorHAnsi"/>
              </w:rPr>
              <w:t>Conservation and sustainable management of mangroves will protect a large carbon sink and reservoir, while providing physical foreshore protection, marine breeding grounds and healthy coral reef systems.</w:t>
            </w:r>
          </w:p>
          <w:p w14:paraId="5A21C3CD" w14:textId="77777777" w:rsidR="006E7F05" w:rsidRPr="00600853" w:rsidRDefault="006E7F05" w:rsidP="00F242A0">
            <w:pPr>
              <w:rPr>
                <w:rFonts w:ascii="Franklin Gothic Book" w:hAnsi="Franklin Gothic Book" w:cstheme="minorHAnsi"/>
                <w:b/>
                <w:u w:val="single"/>
              </w:rPr>
            </w:pPr>
          </w:p>
          <w:p w14:paraId="5C618063" w14:textId="01F7823F" w:rsidR="006E7F05" w:rsidRPr="000C194B" w:rsidRDefault="00B96E19" w:rsidP="00F242A0">
            <w:pPr>
              <w:rPr>
                <w:rFonts w:ascii="Franklin Gothic Book" w:hAnsi="Franklin Gothic Book" w:cstheme="minorHAnsi"/>
                <w:b/>
                <w:u w:val="single"/>
              </w:rPr>
            </w:pPr>
            <w:r>
              <w:rPr>
                <w:rFonts w:ascii="Franklin Gothic Book" w:hAnsi="Franklin Gothic Book" w:cstheme="minorHAnsi"/>
                <w:b/>
                <w:u w:val="single"/>
              </w:rPr>
              <w:t>G</w:t>
            </w:r>
            <w:r w:rsidRPr="000C194B">
              <w:rPr>
                <w:rFonts w:ascii="Franklin Gothic Book" w:hAnsi="Franklin Gothic Book" w:cstheme="minorHAnsi"/>
                <w:b/>
                <w:u w:val="single"/>
              </w:rPr>
              <w:t xml:space="preserve">aps in </w:t>
            </w:r>
            <w:r>
              <w:rPr>
                <w:rFonts w:ascii="Franklin Gothic Book" w:hAnsi="Franklin Gothic Book" w:cstheme="minorHAnsi"/>
                <w:b/>
                <w:u w:val="single"/>
              </w:rPr>
              <w:t>PLR</w:t>
            </w:r>
            <w:r w:rsidRPr="000C194B">
              <w:rPr>
                <w:rFonts w:ascii="Franklin Gothic Book" w:hAnsi="Franklin Gothic Book" w:cstheme="minorHAnsi"/>
                <w:b/>
                <w:u w:val="single"/>
              </w:rPr>
              <w:t>s and their implementation for a.2</w:t>
            </w:r>
          </w:p>
          <w:p w14:paraId="23874BE7" w14:textId="77777777" w:rsidR="006E7F05" w:rsidRPr="00600853" w:rsidRDefault="006E7F05" w:rsidP="00F242A0">
            <w:pPr>
              <w:pStyle w:val="ListParagraph"/>
              <w:numPr>
                <w:ilvl w:val="0"/>
                <w:numId w:val="12"/>
              </w:numPr>
              <w:rPr>
                <w:rFonts w:ascii="Franklin Gothic Book" w:hAnsi="Franklin Gothic Book" w:cstheme="minorHAnsi"/>
              </w:rPr>
            </w:pPr>
            <w:r w:rsidRPr="00600853">
              <w:rPr>
                <w:rFonts w:ascii="Franklin Gothic Book" w:hAnsi="Franklin Gothic Book" w:cstheme="minorHAnsi"/>
              </w:rPr>
              <w:t>Lack of awareness of international commitments made by Fiji;</w:t>
            </w:r>
          </w:p>
          <w:p w14:paraId="1877B303" w14:textId="77777777" w:rsidR="006E7F05" w:rsidRPr="00600853" w:rsidRDefault="006E7F05" w:rsidP="00F242A0">
            <w:pPr>
              <w:pStyle w:val="ListParagraph"/>
              <w:numPr>
                <w:ilvl w:val="0"/>
                <w:numId w:val="12"/>
              </w:numPr>
              <w:rPr>
                <w:rFonts w:ascii="Franklin Gothic Book" w:hAnsi="Franklin Gothic Book" w:cstheme="minorHAnsi"/>
              </w:rPr>
            </w:pPr>
            <w:r w:rsidRPr="00600853">
              <w:rPr>
                <w:rFonts w:ascii="Franklin Gothic Book" w:hAnsi="Franklin Gothic Book" w:cstheme="minorHAnsi"/>
              </w:rPr>
              <w:t>Lack of effective structured implementation arrangements between stakeholder institutions;</w:t>
            </w:r>
          </w:p>
          <w:p w14:paraId="431B489D" w14:textId="77777777" w:rsidR="006E7F05" w:rsidRPr="00600853" w:rsidRDefault="006E7F05" w:rsidP="00F242A0">
            <w:pPr>
              <w:pStyle w:val="ListParagraph"/>
              <w:numPr>
                <w:ilvl w:val="0"/>
                <w:numId w:val="12"/>
              </w:numPr>
              <w:rPr>
                <w:rFonts w:ascii="Franklin Gothic Book" w:hAnsi="Franklin Gothic Book" w:cstheme="minorHAnsi"/>
              </w:rPr>
            </w:pPr>
            <w:r w:rsidRPr="00600853">
              <w:rPr>
                <w:rFonts w:ascii="Franklin Gothic Book" w:hAnsi="Franklin Gothic Book" w:cstheme="minorHAnsi"/>
              </w:rPr>
              <w:t xml:space="preserve">Lack of capacity in financial and human resource needs. </w:t>
            </w:r>
          </w:p>
          <w:p w14:paraId="08BD96AA" w14:textId="77777777" w:rsidR="006E7F05" w:rsidRPr="00600853" w:rsidRDefault="006E7F05" w:rsidP="00F242A0">
            <w:pPr>
              <w:tabs>
                <w:tab w:val="left" w:pos="1571"/>
              </w:tabs>
              <w:rPr>
                <w:rFonts w:ascii="Franklin Gothic Book" w:hAnsi="Franklin Gothic Book" w:cstheme="minorHAnsi"/>
              </w:rPr>
            </w:pPr>
          </w:p>
          <w:p w14:paraId="6C49B340" w14:textId="77777777" w:rsidR="006E7F05" w:rsidRPr="00600853" w:rsidRDefault="006E7F05" w:rsidP="00F242A0">
            <w:pPr>
              <w:tabs>
                <w:tab w:val="left" w:pos="1571"/>
              </w:tabs>
              <w:rPr>
                <w:rFonts w:ascii="Franklin Gothic Book" w:hAnsi="Franklin Gothic Book" w:cstheme="minorHAnsi"/>
              </w:rPr>
            </w:pPr>
            <w:r w:rsidRPr="00600853">
              <w:rPr>
                <w:rFonts w:ascii="Franklin Gothic Book" w:hAnsi="Franklin Gothic Book" w:cstheme="minorHAnsi"/>
              </w:rPr>
              <w:tab/>
            </w:r>
          </w:p>
        </w:tc>
      </w:tr>
      <w:tr w:rsidR="006E7F05" w:rsidRPr="00600853" w14:paraId="055EAD0F" w14:textId="77777777" w:rsidTr="00F242A0">
        <w:trPr>
          <w:jc w:val="center"/>
        </w:trPr>
        <w:tc>
          <w:tcPr>
            <w:tcW w:w="0" w:type="auto"/>
            <w:shd w:val="clear" w:color="auto" w:fill="C6D9F1" w:themeFill="text2" w:themeFillTint="33"/>
          </w:tcPr>
          <w:p w14:paraId="44498D5C" w14:textId="77777777" w:rsidR="006E7F05" w:rsidRPr="00600853" w:rsidRDefault="006E7F05" w:rsidP="00F242A0">
            <w:pPr>
              <w:rPr>
                <w:rFonts w:ascii="Franklin Gothic Book" w:hAnsi="Franklin Gothic Book" w:cstheme="minorHAnsi"/>
                <w:b/>
              </w:rPr>
            </w:pPr>
            <w:r w:rsidRPr="00600853">
              <w:rPr>
                <w:rFonts w:ascii="Franklin Gothic Book" w:hAnsi="Franklin Gothic Book" w:cstheme="minorHAnsi"/>
                <w:b/>
              </w:rPr>
              <w:lastRenderedPageBreak/>
              <w:t xml:space="preserve">a.3 Coordination among agencies and implementing bodies for REDD+, national forest </w:t>
            </w:r>
            <w:proofErr w:type="spellStart"/>
            <w:r w:rsidRPr="00600853">
              <w:rPr>
                <w:rFonts w:ascii="Franklin Gothic Book" w:hAnsi="Franklin Gothic Book" w:cstheme="minorHAnsi"/>
                <w:b/>
              </w:rPr>
              <w:t>programmes</w:t>
            </w:r>
            <w:proofErr w:type="spellEnd"/>
            <w:r w:rsidRPr="00600853">
              <w:rPr>
                <w:rFonts w:ascii="Franklin Gothic Book" w:hAnsi="Franklin Gothic Book" w:cstheme="minorHAnsi"/>
                <w:b/>
              </w:rPr>
              <w:t xml:space="preserve"> and national policy(</w:t>
            </w:r>
            <w:proofErr w:type="spellStart"/>
            <w:r w:rsidRPr="00600853">
              <w:rPr>
                <w:rFonts w:ascii="Franklin Gothic Book" w:hAnsi="Franklin Gothic Book" w:cstheme="minorHAnsi"/>
                <w:b/>
              </w:rPr>
              <w:t>ies</w:t>
            </w:r>
            <w:proofErr w:type="spellEnd"/>
            <w:r w:rsidRPr="00600853">
              <w:rPr>
                <w:rFonts w:ascii="Franklin Gothic Book" w:hAnsi="Franklin Gothic Book" w:cstheme="minorHAnsi"/>
                <w:b/>
              </w:rPr>
              <w:t xml:space="preserve">) that enact the relevant international conventions and agreements. </w:t>
            </w:r>
          </w:p>
          <w:p w14:paraId="54C0D956" w14:textId="77777777" w:rsidR="006E7F05" w:rsidRPr="00600853" w:rsidRDefault="006E7F05" w:rsidP="00F242A0">
            <w:pPr>
              <w:rPr>
                <w:rFonts w:ascii="Franklin Gothic Book" w:hAnsi="Franklin Gothic Book" w:cstheme="minorHAnsi"/>
                <w:b/>
              </w:rPr>
            </w:pPr>
          </w:p>
        </w:tc>
      </w:tr>
    </w:tbl>
    <w:p w14:paraId="7E3D596F" w14:textId="77777777" w:rsidR="00B96E19" w:rsidRDefault="00B96E19" w:rsidP="002745F5">
      <w:pPr>
        <w:rPr>
          <w:rFonts w:ascii="Franklin Gothic Book" w:hAnsi="Franklin Gothic Book" w:cstheme="minorHAnsi"/>
          <w:b/>
          <w:color w:val="000000" w:themeColor="text1"/>
          <w:u w:val="single"/>
        </w:rPr>
      </w:pPr>
    </w:p>
    <w:p w14:paraId="317E4085" w14:textId="0F4C53F3" w:rsidR="002745F5" w:rsidRPr="00B96E19" w:rsidRDefault="00D41664" w:rsidP="002745F5">
      <w:pPr>
        <w:rPr>
          <w:rFonts w:ascii="Franklin Gothic Book" w:hAnsi="Franklin Gothic Book" w:cstheme="minorHAnsi"/>
          <w:b/>
          <w:color w:val="000000" w:themeColor="text1"/>
          <w:u w:val="single"/>
        </w:rPr>
      </w:pPr>
      <w:r w:rsidRPr="00B96E19">
        <w:rPr>
          <w:rFonts w:ascii="Franklin Gothic Book" w:hAnsi="Franklin Gothic Book" w:cstheme="minorHAnsi"/>
          <w:b/>
          <w:color w:val="000000" w:themeColor="text1"/>
          <w:u w:val="single"/>
        </w:rPr>
        <w:t>A</w:t>
      </w:r>
      <w:r w:rsidR="002745F5" w:rsidRPr="00B96E19">
        <w:rPr>
          <w:rFonts w:ascii="Franklin Gothic Book" w:hAnsi="Franklin Gothic Book" w:cstheme="minorHAnsi"/>
          <w:b/>
          <w:color w:val="000000" w:themeColor="text1"/>
          <w:u w:val="single"/>
        </w:rPr>
        <w:t xml:space="preserve">gencies and implementing bodies responsible for REDD+, national forest </w:t>
      </w:r>
      <w:proofErr w:type="spellStart"/>
      <w:r w:rsidR="002745F5" w:rsidRPr="00B96E19">
        <w:rPr>
          <w:rFonts w:ascii="Franklin Gothic Book" w:hAnsi="Franklin Gothic Book" w:cstheme="minorHAnsi"/>
          <w:b/>
          <w:color w:val="000000" w:themeColor="text1"/>
          <w:u w:val="single"/>
        </w:rPr>
        <w:t>programmes</w:t>
      </w:r>
      <w:proofErr w:type="spellEnd"/>
      <w:r w:rsidR="002745F5" w:rsidRPr="00B96E19">
        <w:rPr>
          <w:rFonts w:ascii="Franklin Gothic Book" w:hAnsi="Franklin Gothic Book" w:cstheme="minorHAnsi"/>
          <w:b/>
          <w:color w:val="000000" w:themeColor="text1"/>
          <w:u w:val="single"/>
        </w:rPr>
        <w:t xml:space="preserve"> and the international conventions and agreements</w:t>
      </w:r>
    </w:p>
    <w:p w14:paraId="537E0442" w14:textId="77777777" w:rsidR="002745F5" w:rsidRPr="00600853" w:rsidRDefault="002745F5" w:rsidP="004D27E6">
      <w:pPr>
        <w:pStyle w:val="ListParagraph"/>
        <w:numPr>
          <w:ilvl w:val="0"/>
          <w:numId w:val="13"/>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Fiji REDD+ Unit</w:t>
      </w:r>
    </w:p>
    <w:p w14:paraId="24763EEE" w14:textId="77777777" w:rsidR="002745F5" w:rsidRPr="00600853" w:rsidRDefault="002745F5" w:rsidP="004D27E6">
      <w:pPr>
        <w:pStyle w:val="ListParagraph"/>
        <w:numPr>
          <w:ilvl w:val="0"/>
          <w:numId w:val="13"/>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Ministry of Forestry</w:t>
      </w:r>
    </w:p>
    <w:p w14:paraId="6758F9F7" w14:textId="77777777" w:rsidR="002745F5" w:rsidRPr="00600853" w:rsidRDefault="002745F5" w:rsidP="004D27E6">
      <w:pPr>
        <w:pStyle w:val="ListParagraph"/>
        <w:numPr>
          <w:ilvl w:val="0"/>
          <w:numId w:val="13"/>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Ministry of Land and Minerals</w:t>
      </w:r>
    </w:p>
    <w:p w14:paraId="5B7A59D6" w14:textId="77777777" w:rsidR="002745F5" w:rsidRPr="00600853" w:rsidRDefault="002745F5" w:rsidP="004D27E6">
      <w:pPr>
        <w:pStyle w:val="ListParagraph"/>
        <w:numPr>
          <w:ilvl w:val="0"/>
          <w:numId w:val="13"/>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Ministry of Commerce, Trade, Tourism and Transport</w:t>
      </w:r>
    </w:p>
    <w:p w14:paraId="7FD5502A" w14:textId="39AED20D" w:rsidR="002745F5" w:rsidRPr="00600853" w:rsidRDefault="002745F5" w:rsidP="004D27E6">
      <w:pPr>
        <w:pStyle w:val="ListParagraph"/>
        <w:numPr>
          <w:ilvl w:val="0"/>
          <w:numId w:val="13"/>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lastRenderedPageBreak/>
        <w:t xml:space="preserve">Ministry of </w:t>
      </w:r>
      <w:r w:rsidR="00F10E03" w:rsidRPr="00600853">
        <w:rPr>
          <w:rFonts w:ascii="Franklin Gothic Book" w:hAnsi="Franklin Gothic Book" w:cstheme="minorHAnsi"/>
          <w:color w:val="000000" w:themeColor="text1"/>
        </w:rPr>
        <w:t>iTaukei</w:t>
      </w:r>
      <w:r w:rsidRPr="00600853">
        <w:rPr>
          <w:rFonts w:ascii="Franklin Gothic Book" w:hAnsi="Franklin Gothic Book" w:cstheme="minorHAnsi"/>
          <w:color w:val="000000" w:themeColor="text1"/>
        </w:rPr>
        <w:t xml:space="preserve"> Affairs</w:t>
      </w:r>
    </w:p>
    <w:p w14:paraId="35714AE7" w14:textId="2B877EF1" w:rsidR="002745F5" w:rsidRPr="00600853" w:rsidRDefault="00F10E03" w:rsidP="004D27E6">
      <w:pPr>
        <w:pStyle w:val="ListParagraph"/>
        <w:numPr>
          <w:ilvl w:val="0"/>
          <w:numId w:val="13"/>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iTaukei</w:t>
      </w:r>
      <w:r w:rsidR="002745F5" w:rsidRPr="00600853">
        <w:rPr>
          <w:rFonts w:ascii="Franklin Gothic Book" w:hAnsi="Franklin Gothic Book" w:cstheme="minorHAnsi"/>
          <w:color w:val="000000" w:themeColor="text1"/>
        </w:rPr>
        <w:t xml:space="preserve"> Lands Trust Board</w:t>
      </w:r>
    </w:p>
    <w:p w14:paraId="56534C45" w14:textId="77777777" w:rsidR="002745F5" w:rsidRPr="00600853" w:rsidRDefault="002745F5" w:rsidP="004D27E6">
      <w:pPr>
        <w:pStyle w:val="ListParagraph"/>
        <w:numPr>
          <w:ilvl w:val="0"/>
          <w:numId w:val="13"/>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Ministry of Waterways and Environment</w:t>
      </w:r>
    </w:p>
    <w:p w14:paraId="54A1D06D" w14:textId="77777777" w:rsidR="002745F5" w:rsidRPr="00600853" w:rsidRDefault="002745F5" w:rsidP="004D27E6">
      <w:pPr>
        <w:pStyle w:val="ListParagraph"/>
        <w:numPr>
          <w:ilvl w:val="0"/>
          <w:numId w:val="13"/>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Department of Town and Country Planning</w:t>
      </w:r>
    </w:p>
    <w:p w14:paraId="5EC5CBE0" w14:textId="77777777" w:rsidR="002745F5" w:rsidRPr="00600853" w:rsidRDefault="002745F5" w:rsidP="004D27E6">
      <w:pPr>
        <w:pStyle w:val="ListParagraph"/>
        <w:numPr>
          <w:ilvl w:val="0"/>
          <w:numId w:val="13"/>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Ministry of Foreign Affairs</w:t>
      </w:r>
    </w:p>
    <w:p w14:paraId="652B27E4" w14:textId="77777777" w:rsidR="002745F5" w:rsidRPr="00600853" w:rsidRDefault="002745F5" w:rsidP="004D27E6">
      <w:pPr>
        <w:pStyle w:val="ListParagraph"/>
        <w:numPr>
          <w:ilvl w:val="0"/>
          <w:numId w:val="13"/>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Ministry of Economy</w:t>
      </w:r>
    </w:p>
    <w:p w14:paraId="1F58EE1A" w14:textId="77777777" w:rsidR="009A6F1F" w:rsidRPr="009A6F1F" w:rsidRDefault="009A6F1F" w:rsidP="009A6F1F">
      <w:pPr>
        <w:pStyle w:val="ListParagraph"/>
        <w:ind w:left="360"/>
        <w:jc w:val="both"/>
        <w:rPr>
          <w:rFonts w:ascii="Franklin Gothic Book" w:hAnsi="Franklin Gothic Book" w:cstheme="minorHAnsi"/>
          <w:bCs/>
          <w:color w:val="000000" w:themeColor="text1"/>
        </w:rPr>
      </w:pPr>
    </w:p>
    <w:p w14:paraId="3E1BC1B8" w14:textId="745C98A5" w:rsidR="002745F5" w:rsidRPr="00600853" w:rsidRDefault="002745F5" w:rsidP="004D27E6">
      <w:pPr>
        <w:pStyle w:val="ListParagraph"/>
        <w:numPr>
          <w:ilvl w:val="0"/>
          <w:numId w:val="14"/>
        </w:numPr>
        <w:jc w:val="both"/>
        <w:rPr>
          <w:rFonts w:ascii="Franklin Gothic Book" w:hAnsi="Franklin Gothic Book" w:cstheme="minorHAnsi"/>
          <w:bCs/>
          <w:color w:val="000000" w:themeColor="text1"/>
        </w:rPr>
      </w:pPr>
      <w:r w:rsidRPr="00600853">
        <w:rPr>
          <w:rFonts w:ascii="Franklin Gothic Book" w:hAnsi="Franklin Gothic Book" w:cstheme="minorHAnsi"/>
          <w:b/>
          <w:color w:val="000000" w:themeColor="text1"/>
        </w:rPr>
        <w:t>REDD + Unit</w:t>
      </w:r>
      <w:r w:rsidR="00837A17" w:rsidRPr="00600853">
        <w:rPr>
          <w:rFonts w:ascii="Franklin Gothic Book" w:hAnsi="Franklin Gothic Book" w:cstheme="minorHAnsi"/>
          <w:b/>
          <w:color w:val="000000" w:themeColor="text1"/>
        </w:rPr>
        <w:t xml:space="preserve"> </w:t>
      </w:r>
      <w:r w:rsidRPr="00600853">
        <w:rPr>
          <w:rFonts w:ascii="Franklin Gothic Book" w:hAnsi="Franklin Gothic Book" w:cstheme="minorHAnsi"/>
          <w:b/>
          <w:color w:val="000000" w:themeColor="text1"/>
        </w:rPr>
        <w:t xml:space="preserve">- </w:t>
      </w:r>
      <w:r w:rsidRPr="00600853">
        <w:rPr>
          <w:rFonts w:ascii="Franklin Gothic Book" w:hAnsi="Franklin Gothic Book" w:cstheme="minorHAnsi"/>
          <w:color w:val="000000" w:themeColor="text1"/>
        </w:rPr>
        <w:t>is a special purpose division looking after Fiji’s preparedness and readiness for REDD + placed within the Ministry of Forest operating out of Colo-</w:t>
      </w:r>
      <w:proofErr w:type="spellStart"/>
      <w:r w:rsidRPr="00600853">
        <w:rPr>
          <w:rFonts w:ascii="Franklin Gothic Book" w:hAnsi="Franklin Gothic Book" w:cstheme="minorHAnsi"/>
          <w:color w:val="000000" w:themeColor="text1"/>
        </w:rPr>
        <w:t>i</w:t>
      </w:r>
      <w:proofErr w:type="spellEnd"/>
      <w:r w:rsidRPr="00600853">
        <w:rPr>
          <w:rFonts w:ascii="Franklin Gothic Book" w:hAnsi="Franklin Gothic Book" w:cstheme="minorHAnsi"/>
          <w:color w:val="000000" w:themeColor="text1"/>
        </w:rPr>
        <w:t>-Suva</w:t>
      </w:r>
      <w:r w:rsidRPr="00600853">
        <w:rPr>
          <w:rFonts w:ascii="Franklin Gothic Book" w:hAnsi="Franklin Gothic Book" w:cstheme="minorHAnsi"/>
          <w:b/>
          <w:color w:val="000000" w:themeColor="text1"/>
        </w:rPr>
        <w:t xml:space="preserve">.  </w:t>
      </w:r>
      <w:r w:rsidRPr="00600853">
        <w:rPr>
          <w:rFonts w:ascii="Franklin Gothic Book" w:hAnsi="Franklin Gothic Book" w:cstheme="minorHAnsi"/>
          <w:color w:val="000000" w:themeColor="text1"/>
        </w:rPr>
        <w:t>The Unit has the overall aim of implementing the National REDD+ Policy with the objective of enhancing the national forest-based carbon balance by supporting and strengthening initiatives that address drivers of forest-based carbon emissions and encourage the drivers of forest-based carbon sinks. It assists in the overall implementation of the National REDD+ program, overseen by the National REDD+ steering Committee a multi sectorial and inter-agency committee with decision making capacities and technical expert in various related fields;</w:t>
      </w:r>
    </w:p>
    <w:p w14:paraId="49E37AEC" w14:textId="77777777" w:rsidR="002745F5" w:rsidRPr="00600853" w:rsidRDefault="002745F5" w:rsidP="004D27E6">
      <w:pPr>
        <w:pStyle w:val="ListParagraph"/>
        <w:numPr>
          <w:ilvl w:val="0"/>
          <w:numId w:val="14"/>
        </w:numPr>
        <w:jc w:val="both"/>
        <w:rPr>
          <w:rFonts w:ascii="Franklin Gothic Book" w:hAnsi="Franklin Gothic Book" w:cstheme="minorHAnsi"/>
          <w:bCs/>
          <w:color w:val="000000" w:themeColor="text1"/>
        </w:rPr>
      </w:pPr>
      <w:r w:rsidRPr="00600853">
        <w:rPr>
          <w:rFonts w:ascii="Franklin Gothic Book" w:hAnsi="Franklin Gothic Book" w:cstheme="minorHAnsi"/>
          <w:b/>
          <w:color w:val="000000" w:themeColor="text1"/>
        </w:rPr>
        <w:t>Ministry of Forestry -</w:t>
      </w:r>
      <w:r w:rsidRPr="00600853">
        <w:rPr>
          <w:rFonts w:ascii="Franklin Gothic Book" w:hAnsi="Franklin Gothic Book" w:cstheme="minorHAnsi"/>
          <w:bCs/>
          <w:color w:val="000000" w:themeColor="text1"/>
        </w:rPr>
        <w:t xml:space="preserve"> Overall national planning, oversight in the administration and control of Fiji’s forestry sector including Fiji’s obligations to Forestry and Climate matters, the Ministry plays a critical role in the face of national obligation to deal with ongoing threat to climate change and the need to sustainably manage Fiji’s resources and grow the economy. It ensures that Fiji plays its role in climate change mitigation, environmental protection and increasing diversity to grow the economy and improving livelihood that leads to socio economic and political stability;</w:t>
      </w:r>
    </w:p>
    <w:p w14:paraId="36EF89B9" w14:textId="76CF7B52" w:rsidR="002745F5" w:rsidRPr="00600853" w:rsidRDefault="002745F5" w:rsidP="004D27E6">
      <w:pPr>
        <w:pStyle w:val="ListParagraph"/>
        <w:numPr>
          <w:ilvl w:val="0"/>
          <w:numId w:val="14"/>
        </w:numPr>
        <w:jc w:val="both"/>
        <w:rPr>
          <w:rFonts w:ascii="Franklin Gothic Book" w:hAnsi="Franklin Gothic Book" w:cstheme="minorHAnsi"/>
          <w:bCs/>
          <w:color w:val="000000" w:themeColor="text1"/>
        </w:rPr>
      </w:pPr>
      <w:r w:rsidRPr="00600853">
        <w:rPr>
          <w:rFonts w:ascii="Franklin Gothic Book" w:hAnsi="Franklin Gothic Book" w:cstheme="minorHAnsi"/>
          <w:b/>
          <w:color w:val="000000" w:themeColor="text1"/>
        </w:rPr>
        <w:t>Ministry of Land -</w:t>
      </w:r>
      <w:r w:rsidRPr="00600853">
        <w:rPr>
          <w:rFonts w:ascii="Franklin Gothic Book" w:hAnsi="Franklin Gothic Book" w:cstheme="minorHAnsi"/>
          <w:bCs/>
          <w:color w:val="000000" w:themeColor="text1"/>
        </w:rPr>
        <w:t xml:space="preserve"> Effective administration of all State lands and designated </w:t>
      </w:r>
      <w:r w:rsidR="00F10E03" w:rsidRPr="00600853">
        <w:rPr>
          <w:rFonts w:ascii="Franklin Gothic Book" w:hAnsi="Franklin Gothic Book" w:cstheme="minorHAnsi"/>
          <w:bCs/>
          <w:color w:val="000000" w:themeColor="text1"/>
        </w:rPr>
        <w:t>iTaukei</w:t>
      </w:r>
      <w:r w:rsidRPr="00600853">
        <w:rPr>
          <w:rFonts w:ascii="Franklin Gothic Book" w:hAnsi="Franklin Gothic Book" w:cstheme="minorHAnsi"/>
          <w:bCs/>
          <w:color w:val="000000" w:themeColor="text1"/>
        </w:rPr>
        <w:t xml:space="preserve"> lands under the Land Use Unit/Land Bank for resource access and development especially for potential of REDD+ leases and climate change projects;</w:t>
      </w:r>
    </w:p>
    <w:p w14:paraId="1E835DD1" w14:textId="77777777" w:rsidR="002745F5" w:rsidRPr="00600853" w:rsidRDefault="002745F5" w:rsidP="004D27E6">
      <w:pPr>
        <w:pStyle w:val="ListParagraph"/>
        <w:numPr>
          <w:ilvl w:val="0"/>
          <w:numId w:val="14"/>
        </w:numPr>
        <w:jc w:val="both"/>
        <w:rPr>
          <w:rFonts w:ascii="Franklin Gothic Book" w:hAnsi="Franklin Gothic Book" w:cstheme="minorHAnsi"/>
          <w:bCs/>
          <w:color w:val="000000" w:themeColor="text1"/>
        </w:rPr>
      </w:pPr>
      <w:r w:rsidRPr="00600853">
        <w:rPr>
          <w:rFonts w:ascii="Franklin Gothic Book" w:hAnsi="Franklin Gothic Book" w:cstheme="minorHAnsi"/>
          <w:b/>
          <w:color w:val="000000" w:themeColor="text1"/>
        </w:rPr>
        <w:t xml:space="preserve">Ministry of Industry and Trade - </w:t>
      </w:r>
      <w:r w:rsidRPr="00600853">
        <w:rPr>
          <w:rFonts w:ascii="Franklin Gothic Book" w:hAnsi="Franklin Gothic Book" w:cstheme="minorHAnsi"/>
          <w:bCs/>
          <w:color w:val="000000" w:themeColor="text1"/>
        </w:rPr>
        <w:t>Facilitates responsibly and implement policies and strategies that create and facilitate growth in Industry, investment and Tourism, Transport and Cooperative business, micro and small enterprises and enhance metrology. Objective is sustainable economic growth of commerce and Industry;</w:t>
      </w:r>
    </w:p>
    <w:p w14:paraId="30B2EC13" w14:textId="4CB4519D" w:rsidR="002745F5" w:rsidRPr="00600853" w:rsidRDefault="002745F5" w:rsidP="004D27E6">
      <w:pPr>
        <w:pStyle w:val="ListParagraph"/>
        <w:numPr>
          <w:ilvl w:val="0"/>
          <w:numId w:val="14"/>
        </w:numPr>
        <w:jc w:val="both"/>
        <w:rPr>
          <w:rFonts w:ascii="Franklin Gothic Book" w:hAnsi="Franklin Gothic Book" w:cstheme="minorHAnsi"/>
          <w:bCs/>
          <w:color w:val="000000" w:themeColor="text1"/>
        </w:rPr>
      </w:pPr>
      <w:r w:rsidRPr="00600853">
        <w:rPr>
          <w:rFonts w:ascii="Franklin Gothic Book" w:hAnsi="Franklin Gothic Book" w:cstheme="minorHAnsi"/>
          <w:b/>
          <w:color w:val="000000" w:themeColor="text1"/>
        </w:rPr>
        <w:t xml:space="preserve">Ministry of </w:t>
      </w:r>
      <w:r w:rsidR="00F10E03" w:rsidRPr="00600853">
        <w:rPr>
          <w:rFonts w:ascii="Franklin Gothic Book" w:hAnsi="Franklin Gothic Book" w:cstheme="minorHAnsi"/>
          <w:b/>
          <w:color w:val="000000" w:themeColor="text1"/>
        </w:rPr>
        <w:t>iTaukei</w:t>
      </w:r>
      <w:r w:rsidRPr="00600853">
        <w:rPr>
          <w:rFonts w:ascii="Franklin Gothic Book" w:hAnsi="Franklin Gothic Book" w:cstheme="minorHAnsi"/>
          <w:b/>
          <w:color w:val="000000" w:themeColor="text1"/>
        </w:rPr>
        <w:t xml:space="preserve"> Affairs - </w:t>
      </w:r>
      <w:r w:rsidRPr="00600853">
        <w:rPr>
          <w:rFonts w:ascii="Franklin Gothic Book" w:hAnsi="Franklin Gothic Book" w:cstheme="minorHAnsi"/>
          <w:bCs/>
          <w:color w:val="000000" w:themeColor="text1"/>
        </w:rPr>
        <w:t>information dissemination on major developments such as Climate Change and REDD+ Projects and other impacts of International Agreements, Conventions, and Treaties that Fiji Government is a party to, regarding rights of customary owners, gender issues and sustainable management and conservation of resou</w:t>
      </w:r>
      <w:r w:rsidR="0042066A" w:rsidRPr="00600853">
        <w:rPr>
          <w:rFonts w:ascii="Franklin Gothic Book" w:hAnsi="Franklin Gothic Book" w:cstheme="minorHAnsi"/>
          <w:bCs/>
          <w:color w:val="000000" w:themeColor="text1"/>
        </w:rPr>
        <w:t>rces (flora and fauna). It is</w:t>
      </w:r>
      <w:r w:rsidRPr="00600853">
        <w:rPr>
          <w:rFonts w:ascii="Franklin Gothic Book" w:hAnsi="Franklin Gothic Book" w:cstheme="minorHAnsi"/>
          <w:bCs/>
          <w:color w:val="000000" w:themeColor="text1"/>
        </w:rPr>
        <w:t xml:space="preserve"> also the lead ministry in terms of consultation with landowning unit through the Provinces and Districts. </w:t>
      </w:r>
    </w:p>
    <w:p w14:paraId="5B1763E0" w14:textId="3D405007" w:rsidR="002745F5" w:rsidRPr="00600853" w:rsidRDefault="00D01CC1" w:rsidP="004D27E6">
      <w:pPr>
        <w:pStyle w:val="ListParagraph"/>
        <w:numPr>
          <w:ilvl w:val="0"/>
          <w:numId w:val="14"/>
        </w:numPr>
        <w:jc w:val="both"/>
        <w:rPr>
          <w:rFonts w:ascii="Franklin Gothic Book" w:hAnsi="Franklin Gothic Book" w:cstheme="minorHAnsi"/>
          <w:bCs/>
          <w:color w:val="000000" w:themeColor="text1"/>
        </w:rPr>
      </w:pPr>
      <w:r w:rsidRPr="00600853">
        <w:rPr>
          <w:rFonts w:ascii="Franklin Gothic Book" w:hAnsi="Franklin Gothic Book" w:cstheme="minorHAnsi"/>
          <w:b/>
          <w:color w:val="000000" w:themeColor="text1"/>
        </w:rPr>
        <w:t>i</w:t>
      </w:r>
      <w:r w:rsidR="00F10E03" w:rsidRPr="00600853">
        <w:rPr>
          <w:rFonts w:ascii="Franklin Gothic Book" w:hAnsi="Franklin Gothic Book" w:cstheme="minorHAnsi"/>
          <w:b/>
          <w:color w:val="000000" w:themeColor="text1"/>
        </w:rPr>
        <w:t>Taukei</w:t>
      </w:r>
      <w:r w:rsidR="002745F5" w:rsidRPr="00600853">
        <w:rPr>
          <w:rFonts w:ascii="Franklin Gothic Book" w:hAnsi="Franklin Gothic Book" w:cstheme="minorHAnsi"/>
          <w:b/>
          <w:color w:val="000000" w:themeColor="text1"/>
        </w:rPr>
        <w:t xml:space="preserve"> Land Trust Board -</w:t>
      </w:r>
      <w:r w:rsidR="002745F5" w:rsidRPr="00600853">
        <w:rPr>
          <w:rFonts w:ascii="Franklin Gothic Book" w:hAnsi="Franklin Gothic Book" w:cstheme="minorHAnsi"/>
          <w:bCs/>
          <w:color w:val="000000" w:themeColor="text1"/>
        </w:rPr>
        <w:t xml:space="preserve"> Statutory trust that ha</w:t>
      </w:r>
      <w:r w:rsidR="0042066A" w:rsidRPr="00600853">
        <w:rPr>
          <w:rFonts w:ascii="Franklin Gothic Book" w:hAnsi="Franklin Gothic Book" w:cstheme="minorHAnsi"/>
          <w:bCs/>
          <w:color w:val="000000" w:themeColor="text1"/>
        </w:rPr>
        <w:t xml:space="preserve">s the legal mandate to control </w:t>
      </w:r>
      <w:r w:rsidR="002745F5" w:rsidRPr="00600853">
        <w:rPr>
          <w:rFonts w:ascii="Franklin Gothic Book" w:hAnsi="Franklin Gothic Book" w:cstheme="minorHAnsi"/>
          <w:bCs/>
          <w:color w:val="000000" w:themeColor="text1"/>
        </w:rPr>
        <w:t xml:space="preserve">and administer all customary lands (90 percent) of Fiji land’s land mass regulates, control and administer leasing conditions and lease agreements in general. </w:t>
      </w:r>
    </w:p>
    <w:p w14:paraId="2B5F7373" w14:textId="77777777" w:rsidR="002745F5" w:rsidRPr="00600853" w:rsidRDefault="002745F5" w:rsidP="004D27E6">
      <w:pPr>
        <w:pStyle w:val="ListParagraph"/>
        <w:numPr>
          <w:ilvl w:val="0"/>
          <w:numId w:val="14"/>
        </w:numPr>
        <w:jc w:val="both"/>
        <w:rPr>
          <w:rFonts w:ascii="Franklin Gothic Book" w:hAnsi="Franklin Gothic Book" w:cstheme="minorHAnsi"/>
          <w:bCs/>
          <w:color w:val="000000" w:themeColor="text1"/>
        </w:rPr>
      </w:pPr>
      <w:r w:rsidRPr="00600853">
        <w:rPr>
          <w:rFonts w:ascii="Franklin Gothic Book" w:hAnsi="Franklin Gothic Book" w:cstheme="minorHAnsi"/>
          <w:b/>
          <w:color w:val="000000" w:themeColor="text1"/>
        </w:rPr>
        <w:t xml:space="preserve">Department of Environment - </w:t>
      </w:r>
      <w:r w:rsidRPr="00600853">
        <w:rPr>
          <w:rFonts w:ascii="Franklin Gothic Book" w:hAnsi="Franklin Gothic Book" w:cstheme="minorHAnsi"/>
          <w:color w:val="000000" w:themeColor="text1"/>
        </w:rPr>
        <w:t>Promote the sustainable use and development of Fiji’s environment and efficient implementation of policies, legislation, and programs. To fulfil Fiji’s obligation under regional and international environment related conventions and treaties;</w:t>
      </w:r>
    </w:p>
    <w:p w14:paraId="07DCCBE9" w14:textId="77777777" w:rsidR="002745F5" w:rsidRPr="00600853" w:rsidRDefault="002745F5" w:rsidP="004D27E6">
      <w:pPr>
        <w:pStyle w:val="ListParagraph"/>
        <w:numPr>
          <w:ilvl w:val="0"/>
          <w:numId w:val="14"/>
        </w:numPr>
        <w:rPr>
          <w:rFonts w:ascii="Franklin Gothic Book" w:hAnsi="Franklin Gothic Book" w:cstheme="minorHAnsi"/>
          <w:b/>
          <w:color w:val="000000" w:themeColor="text1"/>
          <w:u w:val="single"/>
        </w:rPr>
      </w:pPr>
      <w:r w:rsidRPr="00600853">
        <w:rPr>
          <w:rFonts w:ascii="Franklin Gothic Book" w:hAnsi="Franklin Gothic Book" w:cstheme="minorHAnsi"/>
          <w:b/>
          <w:bCs/>
          <w:color w:val="000000" w:themeColor="text1"/>
        </w:rPr>
        <w:t xml:space="preserve">Ministry of Economy </w:t>
      </w:r>
      <w:r w:rsidRPr="00600853">
        <w:rPr>
          <w:rFonts w:ascii="Franklin Gothic Book" w:hAnsi="Franklin Gothic Book" w:cstheme="minorHAnsi"/>
          <w:bCs/>
          <w:color w:val="000000" w:themeColor="text1"/>
        </w:rPr>
        <w:t xml:space="preserve">- has within it, the </w:t>
      </w:r>
      <w:r w:rsidRPr="00600853">
        <w:rPr>
          <w:rFonts w:ascii="Franklin Gothic Book" w:hAnsi="Franklin Gothic Book" w:cstheme="minorHAnsi"/>
          <w:b/>
          <w:bCs/>
          <w:color w:val="000000" w:themeColor="text1"/>
        </w:rPr>
        <w:t>Climate Change Unit Division</w:t>
      </w:r>
      <w:r w:rsidRPr="00600853">
        <w:rPr>
          <w:rFonts w:ascii="Franklin Gothic Book" w:hAnsi="Franklin Gothic Book" w:cstheme="minorHAnsi"/>
          <w:bCs/>
          <w:color w:val="000000" w:themeColor="text1"/>
        </w:rPr>
        <w:t xml:space="preserve">, responsible for the co-ordination of the implementation of the National Climate Change Policy. It identified 8 objectives with accompanied strategies to achieve.  It seeks to: </w:t>
      </w:r>
    </w:p>
    <w:p w14:paraId="3C8767E9" w14:textId="77777777" w:rsidR="002745F5" w:rsidRPr="00600853" w:rsidRDefault="002745F5" w:rsidP="004D27E6">
      <w:pPr>
        <w:pStyle w:val="ListParagraph"/>
        <w:numPr>
          <w:ilvl w:val="0"/>
          <w:numId w:val="120"/>
        </w:numPr>
        <w:rPr>
          <w:rFonts w:ascii="Franklin Gothic Book" w:hAnsi="Franklin Gothic Book" w:cstheme="minorHAnsi"/>
          <w:b/>
          <w:color w:val="000000" w:themeColor="text1"/>
          <w:u w:val="single"/>
        </w:rPr>
      </w:pPr>
      <w:r w:rsidRPr="00600853">
        <w:rPr>
          <w:rFonts w:ascii="Franklin Gothic Book" w:hAnsi="Franklin Gothic Book" w:cstheme="minorHAnsi"/>
          <w:bCs/>
          <w:color w:val="000000" w:themeColor="text1"/>
        </w:rPr>
        <w:t xml:space="preserve">integrate climate change issues in all national and sector policy and planning processes </w:t>
      </w:r>
    </w:p>
    <w:p w14:paraId="31AA2D50" w14:textId="77777777" w:rsidR="002745F5" w:rsidRPr="00600853" w:rsidRDefault="002745F5" w:rsidP="004D27E6">
      <w:pPr>
        <w:pStyle w:val="ListParagraph"/>
        <w:numPr>
          <w:ilvl w:val="0"/>
          <w:numId w:val="120"/>
        </w:numPr>
        <w:rPr>
          <w:rFonts w:ascii="Franklin Gothic Book" w:hAnsi="Franklin Gothic Book" w:cstheme="minorHAnsi"/>
          <w:b/>
          <w:color w:val="000000" w:themeColor="text1"/>
          <w:u w:val="single"/>
        </w:rPr>
      </w:pPr>
      <w:r w:rsidRPr="00600853">
        <w:rPr>
          <w:rFonts w:ascii="Franklin Gothic Book" w:hAnsi="Franklin Gothic Book" w:cstheme="minorHAnsi"/>
          <w:bCs/>
          <w:color w:val="000000" w:themeColor="text1"/>
        </w:rPr>
        <w:t>collect and manage and use accurate scientific data and information</w:t>
      </w:r>
    </w:p>
    <w:p w14:paraId="68991D78" w14:textId="77777777" w:rsidR="002745F5" w:rsidRPr="00600853" w:rsidRDefault="002745F5" w:rsidP="004D27E6">
      <w:pPr>
        <w:pStyle w:val="ListParagraph"/>
        <w:numPr>
          <w:ilvl w:val="0"/>
          <w:numId w:val="120"/>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lastRenderedPageBreak/>
        <w:t xml:space="preserve">increase awareness and understanding of climate change related issues, across all sectors and at all levels </w:t>
      </w:r>
    </w:p>
    <w:p w14:paraId="550C6267" w14:textId="77777777" w:rsidR="002745F5" w:rsidRPr="00600853" w:rsidRDefault="002745F5" w:rsidP="004D27E6">
      <w:pPr>
        <w:pStyle w:val="ListParagraph"/>
        <w:numPr>
          <w:ilvl w:val="0"/>
          <w:numId w:val="120"/>
        </w:numPr>
        <w:rPr>
          <w:rFonts w:ascii="Franklin Gothic Book" w:hAnsi="Franklin Gothic Book" w:cstheme="minorHAnsi"/>
          <w:b/>
          <w:color w:val="000000" w:themeColor="text1"/>
          <w:u w:val="single"/>
        </w:rPr>
      </w:pPr>
      <w:r w:rsidRPr="00600853">
        <w:rPr>
          <w:rFonts w:ascii="Franklin Gothic Book" w:hAnsi="Franklin Gothic Book" w:cstheme="minorHAnsi"/>
          <w:bCs/>
          <w:color w:val="000000" w:themeColor="text1"/>
        </w:rPr>
        <w:t>integrate climate change in school curricula</w:t>
      </w:r>
    </w:p>
    <w:p w14:paraId="5727F324" w14:textId="77777777" w:rsidR="002745F5" w:rsidRPr="00600853" w:rsidRDefault="002745F5" w:rsidP="004D27E6">
      <w:pPr>
        <w:pStyle w:val="ListParagraph"/>
        <w:numPr>
          <w:ilvl w:val="0"/>
          <w:numId w:val="120"/>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reduce the vulnerability and enhance resilience of Fiji communities to the impact of climate change and disasters</w:t>
      </w:r>
    </w:p>
    <w:p w14:paraId="32A7913C" w14:textId="77777777" w:rsidR="002745F5" w:rsidRPr="00600853" w:rsidRDefault="002745F5" w:rsidP="004D27E6">
      <w:pPr>
        <w:pStyle w:val="ListParagraph"/>
        <w:numPr>
          <w:ilvl w:val="0"/>
          <w:numId w:val="120"/>
        </w:numPr>
        <w:rPr>
          <w:rFonts w:ascii="Franklin Gothic Book" w:hAnsi="Franklin Gothic Book" w:cstheme="minorHAnsi"/>
          <w:b/>
          <w:color w:val="000000" w:themeColor="text1"/>
          <w:u w:val="single"/>
        </w:rPr>
      </w:pPr>
      <w:r w:rsidRPr="00600853">
        <w:rPr>
          <w:rFonts w:ascii="Franklin Gothic Book" w:hAnsi="Franklin Gothic Book" w:cstheme="minorHAnsi"/>
          <w:bCs/>
          <w:color w:val="000000" w:themeColor="text1"/>
        </w:rPr>
        <w:t xml:space="preserve">reduce GHG emissions and implement initiatives to increase the sequestration and storage of GHGs </w:t>
      </w:r>
    </w:p>
    <w:p w14:paraId="617B6683" w14:textId="77777777" w:rsidR="002745F5" w:rsidRPr="00600853" w:rsidRDefault="002745F5" w:rsidP="004D27E6">
      <w:pPr>
        <w:pStyle w:val="ListParagraph"/>
        <w:numPr>
          <w:ilvl w:val="0"/>
          <w:numId w:val="120"/>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ensure suitable financing for climate change efforts</w:t>
      </w:r>
    </w:p>
    <w:p w14:paraId="1C8BC4C5" w14:textId="1FC48BE9" w:rsidR="005B3051" w:rsidRPr="00D41664" w:rsidRDefault="002745F5" w:rsidP="00D41664">
      <w:pPr>
        <w:pStyle w:val="ListParagraph"/>
        <w:numPr>
          <w:ilvl w:val="0"/>
          <w:numId w:val="120"/>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 xml:space="preserve">effectively participate in and contribute to international and Pacific region climate change negotiations, discussions, commitments, and outcomes </w:t>
      </w:r>
    </w:p>
    <w:tbl>
      <w:tblPr>
        <w:tblStyle w:val="TableGrid"/>
        <w:tblpPr w:leftFromText="180" w:rightFromText="180" w:vertAnchor="text" w:horzAnchor="page" w:tblpXSpec="center" w:tblpY="-8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E7F05" w:rsidRPr="00600853" w14:paraId="0B4E0538" w14:textId="77777777" w:rsidTr="00F242A0">
        <w:trPr>
          <w:jc w:val="center"/>
        </w:trPr>
        <w:tc>
          <w:tcPr>
            <w:tcW w:w="0" w:type="auto"/>
          </w:tcPr>
          <w:p w14:paraId="1C21D2BF" w14:textId="01A7C70C" w:rsidR="006E7F05" w:rsidRPr="00600853" w:rsidRDefault="006E7F05" w:rsidP="00F242A0">
            <w:pPr>
              <w:rPr>
                <w:rFonts w:ascii="Franklin Gothic Book" w:hAnsi="Franklin Gothic Book" w:cstheme="minorHAnsi"/>
                <w:color w:val="000000" w:themeColor="text1"/>
              </w:rPr>
            </w:pPr>
          </w:p>
          <w:p w14:paraId="4F13D435" w14:textId="79E8EC27" w:rsidR="006E7F05" w:rsidRPr="00600853" w:rsidRDefault="006E7F05" w:rsidP="00F242A0">
            <w:pPr>
              <w:jc w:val="both"/>
              <w:rPr>
                <w:rFonts w:ascii="Franklin Gothic Book" w:hAnsi="Franklin Gothic Book" w:cstheme="minorHAnsi"/>
                <w:bCs/>
                <w:color w:val="000000" w:themeColor="text1"/>
              </w:rPr>
            </w:pPr>
            <w:r w:rsidRPr="00600853">
              <w:rPr>
                <w:rFonts w:ascii="Franklin Gothic Book" w:hAnsi="Franklin Gothic Book" w:cstheme="minorHAnsi"/>
                <w:b/>
                <w:bCs/>
                <w:color w:val="000000" w:themeColor="text1"/>
              </w:rPr>
              <w:t xml:space="preserve">Ministry of Foreign Affairs </w:t>
            </w:r>
            <w:r w:rsidRPr="00600853">
              <w:rPr>
                <w:rFonts w:ascii="Franklin Gothic Book" w:hAnsi="Franklin Gothic Book" w:cstheme="minorHAnsi"/>
                <w:bCs/>
                <w:color w:val="000000" w:themeColor="text1"/>
              </w:rPr>
              <w:t>- Has the Political and Treaties Division as the focal point in all negotiations and ratification of International Agreements, Treaties, Conventions and Declarations</w:t>
            </w:r>
            <w:r w:rsidR="000347E6" w:rsidRPr="00600853">
              <w:rPr>
                <w:rFonts w:ascii="Franklin Gothic Book" w:hAnsi="Franklin Gothic Book" w:cstheme="minorHAnsi"/>
                <w:bCs/>
                <w:color w:val="000000" w:themeColor="text1"/>
              </w:rPr>
              <w:t>.</w:t>
            </w:r>
          </w:p>
          <w:p w14:paraId="46C0C7E6" w14:textId="77777777" w:rsidR="006E7F05" w:rsidRPr="00600853" w:rsidRDefault="006E7F05" w:rsidP="00F242A0">
            <w:pPr>
              <w:rPr>
                <w:rFonts w:ascii="Franklin Gothic Book" w:hAnsi="Franklin Gothic Book" w:cstheme="minorHAnsi"/>
                <w:color w:val="000000" w:themeColor="text1"/>
              </w:rPr>
            </w:pPr>
          </w:p>
          <w:p w14:paraId="6CC1A9CE" w14:textId="77777777" w:rsidR="006E7F05" w:rsidRPr="00600853" w:rsidRDefault="006E7F05" w:rsidP="00F242A0">
            <w:pPr>
              <w:rPr>
                <w:rFonts w:ascii="Franklin Gothic Book" w:hAnsi="Franklin Gothic Book" w:cstheme="minorHAnsi"/>
                <w:color w:val="000000" w:themeColor="text1"/>
              </w:rPr>
            </w:pPr>
            <w:r w:rsidRPr="00600853">
              <w:rPr>
                <w:rFonts w:ascii="Franklin Gothic Book" w:hAnsi="Franklin Gothic Book" w:cstheme="minorHAnsi"/>
                <w:b/>
                <w:color w:val="000000" w:themeColor="text1"/>
              </w:rPr>
              <w:t xml:space="preserve">National REDD+ Technical Working Group </w:t>
            </w:r>
            <w:r w:rsidRPr="00600853">
              <w:rPr>
                <w:rFonts w:ascii="Franklin Gothic Book" w:hAnsi="Franklin Gothic Book" w:cstheme="minorHAnsi"/>
                <w:color w:val="000000" w:themeColor="text1"/>
              </w:rPr>
              <w:t xml:space="preserve">- is established under the REDD+ Steering Committee when required for undertaking certain tasks associated with the implementation of the Fiji REDD+ </w:t>
            </w:r>
            <w:proofErr w:type="spellStart"/>
            <w:r w:rsidRPr="00600853">
              <w:rPr>
                <w:rFonts w:ascii="Franklin Gothic Book" w:hAnsi="Franklin Gothic Book" w:cstheme="minorHAnsi"/>
                <w:color w:val="000000" w:themeColor="text1"/>
              </w:rPr>
              <w:t>Programme</w:t>
            </w:r>
            <w:proofErr w:type="spellEnd"/>
            <w:r w:rsidRPr="00600853">
              <w:rPr>
                <w:rFonts w:ascii="Franklin Gothic Book" w:hAnsi="Franklin Gothic Book" w:cstheme="minorHAnsi"/>
                <w:color w:val="000000" w:themeColor="text1"/>
              </w:rPr>
              <w:t xml:space="preserve">. Provides overall supervision of all technical aspects and implementation procedures of the National REDD+ </w:t>
            </w:r>
            <w:proofErr w:type="spellStart"/>
            <w:r w:rsidRPr="00600853">
              <w:rPr>
                <w:rFonts w:ascii="Franklin Gothic Book" w:hAnsi="Franklin Gothic Book" w:cstheme="minorHAnsi"/>
                <w:color w:val="000000" w:themeColor="text1"/>
              </w:rPr>
              <w:t>Programme</w:t>
            </w:r>
            <w:proofErr w:type="spellEnd"/>
            <w:r w:rsidRPr="00600853">
              <w:rPr>
                <w:rFonts w:ascii="Franklin Gothic Book" w:hAnsi="Franklin Gothic Book" w:cstheme="minorHAnsi"/>
                <w:b/>
                <w:color w:val="000000" w:themeColor="text1"/>
              </w:rPr>
              <w:t xml:space="preserve">. </w:t>
            </w:r>
            <w:r w:rsidRPr="00600853">
              <w:rPr>
                <w:rFonts w:ascii="Franklin Gothic Book" w:hAnsi="Franklin Gothic Book" w:cstheme="minorHAnsi"/>
                <w:color w:val="000000" w:themeColor="text1"/>
              </w:rPr>
              <w:t xml:space="preserve">Ensuring risks compliance of all aspects of the component studies of readiness are met, lessons are learnt are shared effectively, overlaps avoided, and activities are mutually enforcing and in line with the national priorities: </w:t>
            </w:r>
          </w:p>
          <w:p w14:paraId="5C9C2936" w14:textId="77777777" w:rsidR="006E7F05" w:rsidRPr="00600853" w:rsidRDefault="006E7F05" w:rsidP="00F242A0">
            <w:pPr>
              <w:pStyle w:val="ListParagraph"/>
              <w:numPr>
                <w:ilvl w:val="0"/>
                <w:numId w:val="96"/>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Current composition of Technical Working Group MRV - consist of representatives of academic Institutions: University of the South Pacific and Fiji National University, Ministry of Forestry, Conservation International, South Pacific Commission and Fiji hardwood; </w:t>
            </w:r>
          </w:p>
          <w:p w14:paraId="6DE5F3AD" w14:textId="04703DA1" w:rsidR="006E7F05" w:rsidRPr="00600853" w:rsidRDefault="006E7F05" w:rsidP="00F242A0">
            <w:pPr>
              <w:pStyle w:val="ListParagraph"/>
              <w:numPr>
                <w:ilvl w:val="0"/>
                <w:numId w:val="96"/>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Current Composition for safeguards Technical Group-Conservation International, Nature Fiji, </w:t>
            </w:r>
            <w:proofErr w:type="spellStart"/>
            <w:r w:rsidRPr="00600853">
              <w:rPr>
                <w:rFonts w:ascii="Franklin Gothic Book" w:hAnsi="Franklin Gothic Book" w:cstheme="minorHAnsi"/>
                <w:color w:val="000000" w:themeColor="text1"/>
              </w:rPr>
              <w:t>Soqosoqo</w:t>
            </w:r>
            <w:proofErr w:type="spellEnd"/>
            <w:r w:rsidRPr="00600853">
              <w:rPr>
                <w:rFonts w:ascii="Franklin Gothic Book" w:hAnsi="Franklin Gothic Book" w:cstheme="minorHAnsi"/>
                <w:color w:val="000000" w:themeColor="text1"/>
              </w:rPr>
              <w:t xml:space="preserve"> Vaka-</w:t>
            </w:r>
            <w:proofErr w:type="spellStart"/>
            <w:r w:rsidRPr="00600853">
              <w:rPr>
                <w:rFonts w:ascii="Franklin Gothic Book" w:hAnsi="Franklin Gothic Book" w:cstheme="minorHAnsi"/>
                <w:color w:val="000000" w:themeColor="text1"/>
              </w:rPr>
              <w:t>Marama</w:t>
            </w:r>
            <w:proofErr w:type="spellEnd"/>
            <w:r w:rsidRPr="00600853">
              <w:rPr>
                <w:rFonts w:ascii="Franklin Gothic Book" w:hAnsi="Franklin Gothic Book" w:cstheme="minorHAnsi"/>
                <w:color w:val="000000" w:themeColor="text1"/>
              </w:rPr>
              <w:t xml:space="preserve"> (</w:t>
            </w:r>
            <w:r w:rsidR="00F10E03" w:rsidRPr="00600853">
              <w:rPr>
                <w:rFonts w:ascii="Franklin Gothic Book" w:hAnsi="Franklin Gothic Book" w:cstheme="minorHAnsi"/>
                <w:color w:val="000000" w:themeColor="text1"/>
              </w:rPr>
              <w:t>iTaukei</w:t>
            </w:r>
            <w:r w:rsidRPr="00600853">
              <w:rPr>
                <w:rFonts w:ascii="Franklin Gothic Book" w:hAnsi="Franklin Gothic Book" w:cstheme="minorHAnsi"/>
                <w:color w:val="000000" w:themeColor="text1"/>
              </w:rPr>
              <w:t xml:space="preserve"> Women’s Group), Ministry of Forestry, Ministry of Agriculture, Live and learn (NGO), Ministry of </w:t>
            </w:r>
            <w:r w:rsidR="00F10E03" w:rsidRPr="00600853">
              <w:rPr>
                <w:rFonts w:ascii="Franklin Gothic Book" w:hAnsi="Franklin Gothic Book" w:cstheme="minorHAnsi"/>
                <w:color w:val="000000" w:themeColor="text1"/>
              </w:rPr>
              <w:t>iTaukei</w:t>
            </w:r>
            <w:r w:rsidRPr="00600853">
              <w:rPr>
                <w:rFonts w:ascii="Franklin Gothic Book" w:hAnsi="Franklin Gothic Book" w:cstheme="minorHAnsi"/>
                <w:color w:val="000000" w:themeColor="text1"/>
              </w:rPr>
              <w:t xml:space="preserve"> Affairs and Grace </w:t>
            </w:r>
            <w:proofErr w:type="spellStart"/>
            <w:r w:rsidRPr="00600853">
              <w:rPr>
                <w:rFonts w:ascii="Franklin Gothic Book" w:hAnsi="Franklin Gothic Book" w:cstheme="minorHAnsi"/>
                <w:color w:val="000000" w:themeColor="text1"/>
              </w:rPr>
              <w:t>Trifam</w:t>
            </w:r>
            <w:proofErr w:type="spellEnd"/>
            <w:r w:rsidRPr="00600853">
              <w:rPr>
                <w:rFonts w:ascii="Franklin Gothic Book" w:hAnsi="Franklin Gothic Book" w:cstheme="minorHAnsi"/>
                <w:color w:val="000000" w:themeColor="text1"/>
              </w:rPr>
              <w:t xml:space="preserve"> Ministry (religious organization).</w:t>
            </w:r>
          </w:p>
          <w:p w14:paraId="29C225BE" w14:textId="77777777" w:rsidR="006E7F05" w:rsidRPr="00600853" w:rsidRDefault="006E7F05" w:rsidP="00F242A0">
            <w:pPr>
              <w:pStyle w:val="ListParagraph"/>
              <w:rPr>
                <w:rFonts w:ascii="Franklin Gothic Book" w:hAnsi="Franklin Gothic Book" w:cstheme="minorHAnsi"/>
                <w:color w:val="000000" w:themeColor="text1"/>
              </w:rPr>
            </w:pPr>
          </w:p>
          <w:p w14:paraId="182EA119" w14:textId="77777777" w:rsidR="006E7F05" w:rsidRPr="00600853" w:rsidRDefault="006E7F05" w:rsidP="00F242A0">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National REDD+ Steering Committee</w:t>
            </w:r>
          </w:p>
          <w:p w14:paraId="4FE702F7" w14:textId="77777777" w:rsidR="006E7F05" w:rsidRPr="00600853" w:rsidRDefault="006E7F05" w:rsidP="00F242A0">
            <w:p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The NRSC is the implementing authority. It is a multi-sectoral and inter agency committee with decision making capacities and expertise in various fields. NRSC is involve in decision making and endorsement for REDD+ program in Fiji Under the NRSC are technical working groups like Safeguards, Awareness and Monitoring, Verification and Recording - (MRV). The NRSC carry out targeted workshops to develop specific guidelines and approach that Fiji is moving forward in its preparation and readiness. NRSC also hold regular consultations on overall implementation of the strategy and ensure that the strategy is incorporated in the agency work plans from which specific work plans are drawn for implementation.</w:t>
            </w:r>
          </w:p>
          <w:p w14:paraId="6C699120" w14:textId="77777777" w:rsidR="006E7F05" w:rsidRPr="00600853" w:rsidRDefault="006E7F05" w:rsidP="00F242A0">
            <w:pPr>
              <w:pStyle w:val="ListParagraph"/>
              <w:rPr>
                <w:rFonts w:ascii="Franklin Gothic Book" w:hAnsi="Franklin Gothic Book" w:cstheme="minorHAnsi"/>
                <w:color w:val="000000" w:themeColor="text1"/>
              </w:rPr>
            </w:pPr>
          </w:p>
          <w:p w14:paraId="28F158D6" w14:textId="027CC163" w:rsidR="006E7F05" w:rsidRPr="00600853" w:rsidRDefault="00B96E19" w:rsidP="00F242A0">
            <w:pPr>
              <w:rPr>
                <w:rFonts w:ascii="Franklin Gothic Book" w:hAnsi="Franklin Gothic Book" w:cstheme="minorHAnsi"/>
                <w:b/>
                <w:color w:val="000000" w:themeColor="text1"/>
                <w:u w:val="single"/>
              </w:rPr>
            </w:pPr>
            <w:r>
              <w:rPr>
                <w:rFonts w:ascii="Franklin Gothic Book" w:hAnsi="Franklin Gothic Book" w:cstheme="minorHAnsi"/>
                <w:b/>
                <w:color w:val="000000" w:themeColor="text1"/>
                <w:u w:val="single"/>
              </w:rPr>
              <w:t>G</w:t>
            </w:r>
            <w:r w:rsidRPr="00600853">
              <w:rPr>
                <w:rFonts w:ascii="Franklin Gothic Book" w:hAnsi="Franklin Gothic Book" w:cstheme="minorHAnsi"/>
                <w:b/>
                <w:color w:val="000000" w:themeColor="text1"/>
                <w:u w:val="single"/>
              </w:rPr>
              <w:t xml:space="preserve">aps in </w:t>
            </w:r>
            <w:r>
              <w:rPr>
                <w:rFonts w:ascii="Franklin Gothic Book" w:hAnsi="Franklin Gothic Book" w:cstheme="minorHAnsi"/>
                <w:b/>
                <w:color w:val="000000" w:themeColor="text1"/>
                <w:u w:val="single"/>
              </w:rPr>
              <w:t>PLR</w:t>
            </w:r>
            <w:r w:rsidRPr="00600853">
              <w:rPr>
                <w:rFonts w:ascii="Franklin Gothic Book" w:hAnsi="Franklin Gothic Book" w:cstheme="minorHAnsi"/>
                <w:b/>
                <w:color w:val="000000" w:themeColor="text1"/>
                <w:u w:val="single"/>
              </w:rPr>
              <w:t xml:space="preserve">s and their implementation for a.3 </w:t>
            </w:r>
          </w:p>
          <w:p w14:paraId="4DE9C5E9" w14:textId="77777777" w:rsidR="006E7F05" w:rsidRPr="00600853" w:rsidRDefault="006E7F05" w:rsidP="00F242A0">
            <w:pPr>
              <w:pStyle w:val="ListParagraph"/>
              <w:numPr>
                <w:ilvl w:val="0"/>
                <w:numId w:val="15"/>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Lack of commitment from stakeholders (unavailability and conflict of interests)-some representatives of industry such as Sawmillers pose perceive conflicts in terms of interest of their organization’s interest in increased production and harvest against sustainable use and conservation; </w:t>
            </w:r>
          </w:p>
          <w:p w14:paraId="1C5A5004" w14:textId="09415EA7" w:rsidR="006E7F05" w:rsidRPr="00600853" w:rsidRDefault="006E7F05" w:rsidP="00F242A0">
            <w:pPr>
              <w:pStyle w:val="ListParagraph"/>
              <w:numPr>
                <w:ilvl w:val="0"/>
                <w:numId w:val="15"/>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Contradicting and superseding development policies and goals e.g.</w:t>
            </w:r>
            <w:r w:rsidR="00251C8C" w:rsidRPr="00600853">
              <w:rPr>
                <w:rFonts w:ascii="Franklin Gothic Book" w:hAnsi="Franklin Gothic Book" w:cstheme="minorHAnsi"/>
                <w:color w:val="000000" w:themeColor="text1"/>
              </w:rPr>
              <w:t xml:space="preserve"> Mining Act supersede</w:t>
            </w:r>
            <w:r w:rsidRPr="00600853">
              <w:rPr>
                <w:rFonts w:ascii="Franklin Gothic Book" w:hAnsi="Franklin Gothic Book" w:cstheme="minorHAnsi"/>
                <w:color w:val="000000" w:themeColor="text1"/>
              </w:rPr>
              <w:t>s Forest policy in application;</w:t>
            </w:r>
          </w:p>
          <w:p w14:paraId="205540E8" w14:textId="6027DF0C" w:rsidR="006E7F05" w:rsidRPr="00600853" w:rsidRDefault="006E7F05" w:rsidP="00F242A0">
            <w:pPr>
              <w:pStyle w:val="ListParagraph"/>
              <w:numPr>
                <w:ilvl w:val="0"/>
                <w:numId w:val="15"/>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Data gaps and technical incompetency </w:t>
            </w:r>
            <w:r w:rsidR="009325BA"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data to inform national analysis are sometimes not properly collated or centralized. In some cases, absence of current data make assessment difficult, hence related analysis takes longer.</w:t>
            </w:r>
          </w:p>
          <w:p w14:paraId="2AC80955" w14:textId="6739612A" w:rsidR="009743BC" w:rsidRPr="00600853" w:rsidRDefault="009743BC" w:rsidP="00F242A0">
            <w:pPr>
              <w:rPr>
                <w:rFonts w:ascii="Franklin Gothic Book" w:hAnsi="Franklin Gothic Book" w:cstheme="minorHAnsi"/>
                <w:color w:val="000000" w:themeColor="text1"/>
              </w:rPr>
            </w:pPr>
          </w:p>
          <w:p w14:paraId="4FBC7129" w14:textId="77777777" w:rsidR="005B3051" w:rsidRPr="00600853" w:rsidRDefault="005B3051" w:rsidP="00F242A0">
            <w:pPr>
              <w:pStyle w:val="ListParagraph"/>
              <w:rPr>
                <w:rFonts w:ascii="Franklin Gothic Book" w:hAnsi="Franklin Gothic Book" w:cstheme="minorHAnsi"/>
                <w:color w:val="000000" w:themeColor="text1"/>
              </w:rPr>
            </w:pPr>
          </w:p>
        </w:tc>
      </w:tr>
      <w:tr w:rsidR="006E7F05" w:rsidRPr="00600853" w14:paraId="64E314A1" w14:textId="77777777" w:rsidTr="00F242A0">
        <w:trPr>
          <w:jc w:val="center"/>
        </w:trPr>
        <w:tc>
          <w:tcPr>
            <w:tcW w:w="0" w:type="auto"/>
            <w:shd w:val="clear" w:color="auto" w:fill="C6D9F1" w:themeFill="text2" w:themeFillTint="33"/>
          </w:tcPr>
          <w:p w14:paraId="4B2AE838" w14:textId="77777777" w:rsidR="006E7F05" w:rsidRPr="00600853" w:rsidRDefault="006E7F05" w:rsidP="00F242A0">
            <w:pPr>
              <w:rPr>
                <w:rFonts w:ascii="Franklin Gothic Book" w:hAnsi="Franklin Gothic Book" w:cstheme="minorHAnsi"/>
                <w:b/>
              </w:rPr>
            </w:pPr>
            <w:r w:rsidRPr="00600853">
              <w:rPr>
                <w:rFonts w:ascii="Franklin Gothic Book" w:hAnsi="Franklin Gothic Book" w:cstheme="minorHAnsi"/>
                <w:b/>
              </w:rPr>
              <w:t xml:space="preserve">a.4 Consistency with the achievement of the Sustainable Development Goals; contribution to national poverty reduction strategies. </w:t>
            </w:r>
          </w:p>
          <w:p w14:paraId="481B92FF" w14:textId="77777777" w:rsidR="006E7F05" w:rsidRPr="00600853" w:rsidRDefault="006E7F05" w:rsidP="00F242A0">
            <w:pPr>
              <w:rPr>
                <w:rFonts w:ascii="Franklin Gothic Book" w:hAnsi="Franklin Gothic Book" w:cstheme="minorHAnsi"/>
                <w:b/>
              </w:rPr>
            </w:pPr>
          </w:p>
        </w:tc>
      </w:tr>
    </w:tbl>
    <w:p w14:paraId="4A1CEC1E" w14:textId="039CD789" w:rsidR="005B3051" w:rsidRPr="00600853" w:rsidRDefault="005B3051">
      <w:pPr>
        <w:rPr>
          <w:rFonts w:ascii="Franklin Gothic Book" w:hAnsi="Franklin Gothic Book"/>
        </w:rPr>
      </w:pPr>
    </w:p>
    <w:tbl>
      <w:tblPr>
        <w:tblStyle w:val="TableGrid"/>
        <w:tblpPr w:leftFromText="180" w:rightFromText="180" w:vertAnchor="text" w:horzAnchor="page" w:tblpXSpec="center" w:tblpY="-8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E7F05" w:rsidRPr="00600853" w14:paraId="36E5F6B4" w14:textId="77777777" w:rsidTr="00F242A0">
        <w:trPr>
          <w:jc w:val="center"/>
        </w:trPr>
        <w:tc>
          <w:tcPr>
            <w:tcW w:w="0" w:type="auto"/>
          </w:tcPr>
          <w:p w14:paraId="769B5614" w14:textId="0713985C" w:rsidR="006E7F05" w:rsidRPr="00600853" w:rsidRDefault="006E7F05" w:rsidP="00F242A0">
            <w:pPr>
              <w:rPr>
                <w:rFonts w:ascii="Franklin Gothic Book" w:hAnsi="Franklin Gothic Book" w:cstheme="minorHAnsi"/>
              </w:rPr>
            </w:pPr>
            <w:proofErr w:type="gramStart"/>
            <w:r w:rsidRPr="00B96E19">
              <w:rPr>
                <w:rFonts w:ascii="Franklin Gothic Book" w:hAnsi="Franklin Gothic Book" w:cstheme="minorHAnsi"/>
                <w:b/>
                <w:u w:val="single"/>
              </w:rPr>
              <w:lastRenderedPageBreak/>
              <w:t xml:space="preserve">PLRs </w:t>
            </w:r>
            <w:r w:rsidR="000C194B" w:rsidRPr="00B96E19">
              <w:rPr>
                <w:rFonts w:ascii="Franklin Gothic Book" w:hAnsi="Franklin Gothic Book" w:cstheme="minorHAnsi"/>
                <w:b/>
                <w:u w:val="single"/>
              </w:rPr>
              <w:t xml:space="preserve"> that</w:t>
            </w:r>
            <w:proofErr w:type="gramEnd"/>
            <w:r w:rsidR="000C194B" w:rsidRPr="00B96E19">
              <w:rPr>
                <w:rFonts w:ascii="Franklin Gothic Book" w:hAnsi="Franklin Gothic Book" w:cstheme="minorHAnsi"/>
                <w:b/>
                <w:u w:val="single"/>
              </w:rPr>
              <w:t xml:space="preserve"> </w:t>
            </w:r>
            <w:r w:rsidRPr="00B96E19">
              <w:rPr>
                <w:rFonts w:ascii="Franklin Gothic Book" w:hAnsi="Franklin Gothic Book" w:cstheme="minorHAnsi"/>
                <w:b/>
                <w:u w:val="single"/>
              </w:rPr>
              <w:t>clarify national poverty reduction and sustainable development strategies and goals</w:t>
            </w:r>
          </w:p>
          <w:p w14:paraId="40422531" w14:textId="77777777" w:rsidR="006E7F05" w:rsidRPr="00600853" w:rsidRDefault="006E7F05" w:rsidP="00F242A0">
            <w:pPr>
              <w:rPr>
                <w:rFonts w:ascii="Franklin Gothic Book" w:hAnsi="Franklin Gothic Book" w:cstheme="minorHAnsi"/>
                <w:color w:val="000000" w:themeColor="text1"/>
                <w:u w:val="single"/>
              </w:rPr>
            </w:pPr>
          </w:p>
          <w:p w14:paraId="4499A03E" w14:textId="77777777" w:rsidR="006E7F05" w:rsidRPr="00600853" w:rsidRDefault="006E7F05" w:rsidP="00F242A0">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Fiji Community Resilience and Economic Opportunities (CREO) Delivery Strategy- 2012-2016</w:t>
            </w:r>
          </w:p>
          <w:p w14:paraId="54A54363" w14:textId="77777777" w:rsidR="006E7F05" w:rsidRPr="00600853" w:rsidRDefault="006E7F05" w:rsidP="00F242A0">
            <w:pPr>
              <w:pStyle w:val="ListParagraph"/>
              <w:numPr>
                <w:ilvl w:val="0"/>
                <w:numId w:val="94"/>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Theory of change focused on three development outcomes;</w:t>
            </w:r>
          </w:p>
          <w:p w14:paraId="63171723" w14:textId="5ACB1EEA" w:rsidR="006E7F05" w:rsidRPr="00600853" w:rsidRDefault="006E7F05" w:rsidP="00F242A0">
            <w:pPr>
              <w:pStyle w:val="ListParagraph"/>
              <w:numPr>
                <w:ilvl w:val="0"/>
                <w:numId w:val="119"/>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 Increased net outcomes for poor </w:t>
            </w:r>
            <w:r w:rsidR="00251C8C" w:rsidRPr="00600853">
              <w:rPr>
                <w:rFonts w:ascii="Franklin Gothic Book" w:hAnsi="Franklin Gothic Book" w:cstheme="minorHAnsi"/>
                <w:color w:val="000000" w:themeColor="text1"/>
              </w:rPr>
              <w:t xml:space="preserve">people, </w:t>
            </w:r>
            <w:r w:rsidRPr="00600853">
              <w:rPr>
                <w:rFonts w:ascii="Franklin Gothic Book" w:hAnsi="Franklin Gothic Book" w:cstheme="minorHAnsi"/>
                <w:color w:val="000000" w:themeColor="text1"/>
              </w:rPr>
              <w:t>to address growing unemployment problem by looking at creation of new diversified livelihood opportunities for the poor;</w:t>
            </w:r>
          </w:p>
          <w:p w14:paraId="07DF8252" w14:textId="77777777" w:rsidR="006E7F05" w:rsidRPr="00600853" w:rsidRDefault="006E7F05" w:rsidP="00F242A0">
            <w:pPr>
              <w:pStyle w:val="ListParagraph"/>
              <w:numPr>
                <w:ilvl w:val="0"/>
                <w:numId w:val="119"/>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 Improved utilization of financial services for the poor-through the need for new financial models;</w:t>
            </w:r>
          </w:p>
          <w:p w14:paraId="249726C8" w14:textId="77777777" w:rsidR="006E7F05" w:rsidRPr="00600853" w:rsidRDefault="006E7F05" w:rsidP="00F242A0">
            <w:pPr>
              <w:pStyle w:val="ListParagraph"/>
              <w:numPr>
                <w:ilvl w:val="0"/>
                <w:numId w:val="119"/>
              </w:numPr>
              <w:rPr>
                <w:rFonts w:ascii="Franklin Gothic Book" w:hAnsi="Franklin Gothic Book" w:cstheme="minorHAnsi"/>
                <w:b/>
                <w:color w:val="000000" w:themeColor="text1"/>
              </w:rPr>
            </w:pPr>
            <w:r w:rsidRPr="00600853">
              <w:rPr>
                <w:rFonts w:ascii="Franklin Gothic Book" w:hAnsi="Franklin Gothic Book" w:cstheme="minorHAnsi"/>
                <w:color w:val="000000" w:themeColor="text1"/>
              </w:rPr>
              <w:t xml:space="preserve"> Increased community resilience to shocks and stresses- by building community capacity to deal with financial shocks and strengthen support systems for the poor</w:t>
            </w:r>
            <w:r w:rsidRPr="00600853">
              <w:rPr>
                <w:rFonts w:ascii="Franklin Gothic Book" w:hAnsi="Franklin Gothic Book" w:cstheme="minorHAnsi"/>
                <w:b/>
                <w:color w:val="000000" w:themeColor="text1"/>
              </w:rPr>
              <w:t>.</w:t>
            </w:r>
          </w:p>
          <w:p w14:paraId="55B799D3" w14:textId="77777777" w:rsidR="006E7F05" w:rsidRPr="00600853" w:rsidRDefault="006E7F05" w:rsidP="00F242A0">
            <w:pPr>
              <w:rPr>
                <w:rFonts w:ascii="Franklin Gothic Book" w:hAnsi="Franklin Gothic Book" w:cstheme="minorHAnsi"/>
                <w:b/>
                <w:color w:val="000000" w:themeColor="text1"/>
              </w:rPr>
            </w:pPr>
          </w:p>
          <w:p w14:paraId="7F952551" w14:textId="77F7C9F9" w:rsidR="006E7F05" w:rsidRPr="00600853" w:rsidRDefault="002B541C" w:rsidP="00F242A0">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Food S</w:t>
            </w:r>
            <w:r w:rsidR="006E7F05" w:rsidRPr="00600853">
              <w:rPr>
                <w:rFonts w:ascii="Franklin Gothic Book" w:hAnsi="Franklin Gothic Book" w:cstheme="minorHAnsi"/>
                <w:b/>
                <w:color w:val="000000" w:themeColor="text1"/>
              </w:rPr>
              <w:t>ecurity Strategies for the Republic of Fiji (2001)</w:t>
            </w:r>
          </w:p>
          <w:p w14:paraId="17C58353" w14:textId="77777777" w:rsidR="006E7F05" w:rsidRPr="00600853" w:rsidRDefault="006E7F05" w:rsidP="00F242A0">
            <w:pPr>
              <w:pStyle w:val="ListParagraph"/>
              <w:numPr>
                <w:ilvl w:val="0"/>
                <w:numId w:val="95"/>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Objectives are to assess food security problems in Fiji, identify effective strategies and formulate appropriate policy options for solving the respective problems by:</w:t>
            </w:r>
          </w:p>
          <w:p w14:paraId="0F4BB40A" w14:textId="77777777" w:rsidR="006E7F05" w:rsidRPr="00600853" w:rsidRDefault="006E7F05" w:rsidP="00F242A0">
            <w:pPr>
              <w:pStyle w:val="ListParagraph"/>
              <w:numPr>
                <w:ilvl w:val="0"/>
                <w:numId w:val="11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Analyzing food availability and related risks, distribution institutions, food balances covering supply and utilization, and existing food strategies and policies at the national and provincial levels;</w:t>
            </w:r>
          </w:p>
          <w:p w14:paraId="66468F8A" w14:textId="77777777" w:rsidR="006E7F05" w:rsidRPr="00600853" w:rsidRDefault="006E7F05" w:rsidP="00F242A0">
            <w:pPr>
              <w:pStyle w:val="ListParagraph"/>
              <w:numPr>
                <w:ilvl w:val="0"/>
                <w:numId w:val="11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Analyzing household food availability, assess consumption patterns, nutritional quality and sufficiency, risk coping mechanisms and related government policies;</w:t>
            </w:r>
          </w:p>
          <w:p w14:paraId="3BFD8BE8" w14:textId="77777777" w:rsidR="006E7F05" w:rsidRPr="00600853" w:rsidRDefault="006E7F05" w:rsidP="00F242A0">
            <w:pPr>
              <w:pStyle w:val="ListParagraph"/>
              <w:numPr>
                <w:ilvl w:val="0"/>
                <w:numId w:val="11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Identifying strategies and formulation of policy options to improve food security in Fiji.</w:t>
            </w:r>
          </w:p>
          <w:p w14:paraId="08ED16E8" w14:textId="77777777" w:rsidR="006E7F05" w:rsidRPr="00600853" w:rsidRDefault="006E7F05" w:rsidP="00F242A0">
            <w:pPr>
              <w:rPr>
                <w:rFonts w:ascii="Franklin Gothic Book" w:hAnsi="Franklin Gothic Book" w:cstheme="minorHAnsi"/>
              </w:rPr>
            </w:pPr>
          </w:p>
          <w:p w14:paraId="0A946AAC" w14:textId="3DA11191" w:rsidR="006E7F05" w:rsidRPr="00600853" w:rsidRDefault="006E7F05" w:rsidP="00F242A0">
            <w:pPr>
              <w:rPr>
                <w:rFonts w:ascii="Franklin Gothic Book" w:hAnsi="Franklin Gothic Book" w:cstheme="minorHAnsi"/>
                <w:b/>
              </w:rPr>
            </w:pPr>
            <w:r w:rsidRPr="00600853">
              <w:rPr>
                <w:rFonts w:ascii="Franklin Gothic Book" w:hAnsi="Franklin Gothic Book" w:cstheme="minorHAnsi"/>
                <w:b/>
              </w:rPr>
              <w:t>Fiji National Development Plan</w:t>
            </w:r>
            <w:r w:rsidR="002B541C" w:rsidRPr="00600853">
              <w:rPr>
                <w:rFonts w:ascii="Franklin Gothic Book" w:hAnsi="Franklin Gothic Book" w:cstheme="minorHAnsi"/>
                <w:b/>
              </w:rPr>
              <w:t>-5 Yea</w:t>
            </w:r>
            <w:r w:rsidRPr="00600853">
              <w:rPr>
                <w:rFonts w:ascii="Franklin Gothic Book" w:hAnsi="Franklin Gothic Book" w:cstheme="minorHAnsi"/>
                <w:b/>
              </w:rPr>
              <w:t>r &amp; 20</w:t>
            </w:r>
            <w:r w:rsidR="002B541C" w:rsidRPr="00600853">
              <w:rPr>
                <w:rFonts w:ascii="Franklin Gothic Book" w:hAnsi="Franklin Gothic Book" w:cstheme="minorHAnsi"/>
                <w:b/>
              </w:rPr>
              <w:t xml:space="preserve"> </w:t>
            </w:r>
            <w:r w:rsidRPr="00600853">
              <w:rPr>
                <w:rFonts w:ascii="Franklin Gothic Book" w:hAnsi="Franklin Gothic Book" w:cstheme="minorHAnsi"/>
                <w:b/>
              </w:rPr>
              <w:t>Y</w:t>
            </w:r>
            <w:r w:rsidR="002B541C" w:rsidRPr="00600853">
              <w:rPr>
                <w:rFonts w:ascii="Franklin Gothic Book" w:hAnsi="Franklin Gothic Book" w:cstheme="minorHAnsi"/>
                <w:b/>
              </w:rPr>
              <w:t>ea</w:t>
            </w:r>
            <w:r w:rsidRPr="00600853">
              <w:rPr>
                <w:rFonts w:ascii="Franklin Gothic Book" w:hAnsi="Franklin Gothic Book" w:cstheme="minorHAnsi"/>
                <w:b/>
              </w:rPr>
              <w:t>r Development Plan (2017)</w:t>
            </w:r>
          </w:p>
          <w:p w14:paraId="7ACCF849" w14:textId="77777777" w:rsidR="006E7F05" w:rsidRPr="00600853" w:rsidRDefault="006E7F05" w:rsidP="00F242A0">
            <w:pPr>
              <w:pStyle w:val="ListParagraph"/>
              <w:numPr>
                <w:ilvl w:val="0"/>
                <w:numId w:val="16"/>
              </w:numPr>
              <w:rPr>
                <w:rFonts w:ascii="Franklin Gothic Book" w:hAnsi="Franklin Gothic Book" w:cstheme="minorHAnsi"/>
              </w:rPr>
            </w:pPr>
            <w:r w:rsidRPr="00600853">
              <w:rPr>
                <w:rFonts w:ascii="Franklin Gothic Book" w:hAnsi="Franklin Gothic Book" w:cstheme="minorHAnsi"/>
              </w:rPr>
              <w:t>Fiji recognizes the transformative and development ambition of the SDGs and considers the 2030 Agenda, taken together with the Paris Agreement, the Addis Ababa Action Agenda, and the Social Framework for Disaster Risk Reduction, provides a framework for achieving a sustainable, prosperous, and peaceful future for the world and its peoples. Fiji’s considers under the Plan to be nationally relevant and capable of having a transformative impact on the quality life of its citizens;</w:t>
            </w:r>
          </w:p>
          <w:p w14:paraId="245E0461" w14:textId="77777777" w:rsidR="006E7F05" w:rsidRPr="00600853" w:rsidRDefault="006E7F05" w:rsidP="00F242A0">
            <w:pPr>
              <w:pStyle w:val="ListParagraph"/>
              <w:numPr>
                <w:ilvl w:val="0"/>
                <w:numId w:val="16"/>
              </w:numPr>
              <w:rPr>
                <w:rFonts w:ascii="Franklin Gothic Book" w:hAnsi="Franklin Gothic Book" w:cstheme="minorHAnsi"/>
              </w:rPr>
            </w:pPr>
            <w:r w:rsidRPr="00600853">
              <w:rPr>
                <w:rFonts w:ascii="Franklin Gothic Book" w:hAnsi="Franklin Gothic Book" w:cstheme="minorHAnsi"/>
              </w:rPr>
              <w:t>SDGs have long been the basis of Fiji’s national development Plans. In implementing the SDG’s Fiji has adopted a ‘whole of government approach’ and has utilized the NDP as a primary instrument to drive forward the SDGs implementation;</w:t>
            </w:r>
          </w:p>
          <w:p w14:paraId="45DABA74" w14:textId="2C27522F" w:rsidR="006E7F05" w:rsidRPr="00600853" w:rsidRDefault="006E7F05" w:rsidP="00F242A0">
            <w:pPr>
              <w:pStyle w:val="ListParagraph"/>
              <w:numPr>
                <w:ilvl w:val="0"/>
                <w:numId w:val="16"/>
              </w:numPr>
              <w:rPr>
                <w:rFonts w:ascii="Franklin Gothic Book" w:hAnsi="Franklin Gothic Book" w:cstheme="minorHAnsi"/>
              </w:rPr>
            </w:pPr>
            <w:r w:rsidRPr="00600853">
              <w:rPr>
                <w:rFonts w:ascii="Franklin Gothic Book" w:hAnsi="Franklin Gothic Book" w:cstheme="minorHAnsi"/>
              </w:rPr>
              <w:t>Mainstreamed and integrated within the va</w:t>
            </w:r>
            <w:r w:rsidR="00251C8C" w:rsidRPr="00600853">
              <w:rPr>
                <w:rFonts w:ascii="Franklin Gothic Book" w:hAnsi="Franklin Gothic Book" w:cstheme="minorHAnsi"/>
              </w:rPr>
              <w:t xml:space="preserve">rious thematic areas are17 SDGs. </w:t>
            </w:r>
            <w:r w:rsidRPr="00600853">
              <w:rPr>
                <w:rFonts w:ascii="Franklin Gothic Book" w:hAnsi="Franklin Gothic Book" w:cstheme="minorHAnsi"/>
              </w:rPr>
              <w:t xml:space="preserve">15 SDGs </w:t>
            </w:r>
            <w:r w:rsidR="00251C8C" w:rsidRPr="00600853">
              <w:rPr>
                <w:rFonts w:ascii="Franklin Gothic Book" w:hAnsi="Franklin Gothic Book" w:cstheme="minorHAnsi"/>
              </w:rPr>
              <w:t xml:space="preserve">are </w:t>
            </w:r>
            <w:r w:rsidRPr="00600853">
              <w:rPr>
                <w:rFonts w:ascii="Franklin Gothic Book" w:hAnsi="Franklin Gothic Book" w:cstheme="minorHAnsi"/>
              </w:rPr>
              <w:t>explicitly integrated into the correspon</w:t>
            </w:r>
            <w:r w:rsidR="00251C8C" w:rsidRPr="00600853">
              <w:rPr>
                <w:rFonts w:ascii="Franklin Gothic Book" w:hAnsi="Franklin Gothic Book" w:cstheme="minorHAnsi"/>
              </w:rPr>
              <w:t>ding 29 strategic priorities of</w:t>
            </w:r>
            <w:r w:rsidRPr="00600853">
              <w:rPr>
                <w:rFonts w:ascii="Franklin Gothic Book" w:hAnsi="Franklin Gothic Book" w:cstheme="minorHAnsi"/>
              </w:rPr>
              <w:t xml:space="preserve"> the NDP. While SDG 10(reduce inequalities) and SDG 12 (responsible consumption and production and SDG 13 (climate action) are treated as cross cutting issues across the NDP;</w:t>
            </w:r>
          </w:p>
          <w:p w14:paraId="732FDD56" w14:textId="77777777" w:rsidR="006E7F05" w:rsidRPr="00600853" w:rsidRDefault="006E7F05" w:rsidP="00F242A0">
            <w:pPr>
              <w:pStyle w:val="ListParagraph"/>
              <w:numPr>
                <w:ilvl w:val="0"/>
                <w:numId w:val="16"/>
              </w:numPr>
              <w:rPr>
                <w:rFonts w:ascii="Franklin Gothic Book" w:hAnsi="Franklin Gothic Book" w:cstheme="minorHAnsi"/>
              </w:rPr>
            </w:pPr>
            <w:r w:rsidRPr="00600853">
              <w:rPr>
                <w:rFonts w:ascii="Franklin Gothic Book" w:hAnsi="Franklin Gothic Book" w:cstheme="minorHAnsi"/>
              </w:rPr>
              <w:t xml:space="preserve">At sector level, SDGs have been incorporated but not limited to education, health, and agriculture; </w:t>
            </w:r>
          </w:p>
          <w:p w14:paraId="0E4B2D59" w14:textId="36ED99FA" w:rsidR="006E7F05" w:rsidRPr="00600853" w:rsidRDefault="006E7F05" w:rsidP="00F242A0">
            <w:pPr>
              <w:pStyle w:val="ListParagraph"/>
              <w:numPr>
                <w:ilvl w:val="0"/>
                <w:numId w:val="16"/>
              </w:numPr>
              <w:rPr>
                <w:rFonts w:ascii="Franklin Gothic Book" w:hAnsi="Franklin Gothic Book" w:cstheme="minorHAnsi"/>
              </w:rPr>
            </w:pPr>
            <w:r w:rsidRPr="00600853">
              <w:rPr>
                <w:rFonts w:ascii="Franklin Gothic Book" w:hAnsi="Franklin Gothic Book" w:cstheme="minorHAnsi"/>
              </w:rPr>
              <w:t>Fiji recognizes the obligation towards SDGs at national level, but also advance implementation goals, through multiple stakeholders consisting private enterprises, NGOS, CSOs.</w:t>
            </w:r>
          </w:p>
          <w:p w14:paraId="5438E07D" w14:textId="77777777" w:rsidR="000347E6" w:rsidRPr="00600853" w:rsidRDefault="000347E6" w:rsidP="00F242A0">
            <w:pPr>
              <w:pStyle w:val="ListParagraph"/>
              <w:rPr>
                <w:rFonts w:ascii="Franklin Gothic Book" w:hAnsi="Franklin Gothic Book" w:cstheme="minorHAnsi"/>
              </w:rPr>
            </w:pPr>
          </w:p>
          <w:p w14:paraId="7517619B" w14:textId="26BD30A7" w:rsidR="006E7F05" w:rsidRPr="00600853" w:rsidRDefault="006E7F05" w:rsidP="00F242A0">
            <w:pPr>
              <w:rPr>
                <w:rFonts w:ascii="Franklin Gothic Book" w:hAnsi="Franklin Gothic Book" w:cstheme="minorHAnsi"/>
                <w:b/>
              </w:rPr>
            </w:pPr>
            <w:r w:rsidRPr="00600853">
              <w:rPr>
                <w:rFonts w:ascii="Franklin Gothic Book" w:hAnsi="Franklin Gothic Book" w:cstheme="minorHAnsi"/>
                <w:b/>
              </w:rPr>
              <w:t>Constitution</w:t>
            </w:r>
            <w:r w:rsidR="00804E15" w:rsidRPr="00600853">
              <w:rPr>
                <w:rFonts w:ascii="Franklin Gothic Book" w:hAnsi="Franklin Gothic Book" w:cstheme="minorHAnsi"/>
                <w:b/>
              </w:rPr>
              <w:t xml:space="preserve"> (2013)</w:t>
            </w:r>
          </w:p>
          <w:p w14:paraId="1D0872F1" w14:textId="68DFB9FE" w:rsidR="006E7F05" w:rsidRPr="00600853" w:rsidRDefault="006E7F05" w:rsidP="00F242A0">
            <w:pPr>
              <w:pStyle w:val="ListParagraph"/>
              <w:numPr>
                <w:ilvl w:val="0"/>
                <w:numId w:val="17"/>
              </w:numPr>
              <w:rPr>
                <w:rFonts w:ascii="Franklin Gothic Book" w:hAnsi="Franklin Gothic Book" w:cstheme="minorHAnsi"/>
              </w:rPr>
            </w:pPr>
            <w:r w:rsidRPr="00600853">
              <w:rPr>
                <w:rFonts w:ascii="Franklin Gothic Book" w:hAnsi="Franklin Gothic Book" w:cstheme="minorHAnsi"/>
              </w:rPr>
              <w:t>Chapter 2 on the Bill of Rights has under its various sections 6-45 address</w:t>
            </w:r>
            <w:r w:rsidR="00DF121A" w:rsidRPr="00600853">
              <w:rPr>
                <w:rFonts w:ascii="Franklin Gothic Book" w:hAnsi="Franklin Gothic Book" w:cstheme="minorHAnsi"/>
              </w:rPr>
              <w:t>.,</w:t>
            </w:r>
            <w:r w:rsidRPr="00600853">
              <w:rPr>
                <w:rFonts w:ascii="Franklin Gothic Book" w:hAnsi="Franklin Gothic Book" w:cstheme="minorHAnsi"/>
              </w:rPr>
              <w:t xml:space="preserve"> in part or fully</w:t>
            </w:r>
            <w:r w:rsidR="00DF121A" w:rsidRPr="00600853">
              <w:rPr>
                <w:rFonts w:ascii="Franklin Gothic Book" w:hAnsi="Franklin Gothic Book" w:cstheme="minorHAnsi"/>
              </w:rPr>
              <w:t>,</w:t>
            </w:r>
            <w:r w:rsidRPr="00600853">
              <w:rPr>
                <w:rFonts w:ascii="Franklin Gothic Book" w:hAnsi="Franklin Gothic Book" w:cstheme="minorHAnsi"/>
              </w:rPr>
              <w:t xml:space="preserve"> the 2030 agenda as per the SDGs;</w:t>
            </w:r>
          </w:p>
          <w:p w14:paraId="682E564C" w14:textId="77777777" w:rsidR="006E7F05" w:rsidRPr="00600853" w:rsidRDefault="006E7F05" w:rsidP="00F242A0">
            <w:pPr>
              <w:pStyle w:val="ListParagraph"/>
              <w:numPr>
                <w:ilvl w:val="0"/>
                <w:numId w:val="17"/>
              </w:numPr>
              <w:rPr>
                <w:rFonts w:ascii="Franklin Gothic Book" w:hAnsi="Franklin Gothic Book" w:cstheme="minorHAnsi"/>
              </w:rPr>
            </w:pPr>
            <w:r w:rsidRPr="00600853">
              <w:rPr>
                <w:rFonts w:ascii="Franklin Gothic Book" w:hAnsi="Franklin Gothic Book" w:cstheme="minorHAnsi"/>
              </w:rPr>
              <w:t>Gender equality treated under s.26 (3);</w:t>
            </w:r>
          </w:p>
          <w:p w14:paraId="54B19E24" w14:textId="3900AF02" w:rsidR="006E7F05" w:rsidRPr="00600853" w:rsidRDefault="006E7F05" w:rsidP="00F242A0">
            <w:pPr>
              <w:pStyle w:val="ListParagraph"/>
              <w:numPr>
                <w:ilvl w:val="0"/>
                <w:numId w:val="17"/>
              </w:numPr>
              <w:rPr>
                <w:rFonts w:ascii="Franklin Gothic Book" w:hAnsi="Franklin Gothic Book" w:cstheme="minorHAnsi"/>
              </w:rPr>
            </w:pPr>
            <w:r w:rsidRPr="00600853">
              <w:rPr>
                <w:rFonts w:ascii="Franklin Gothic Book" w:hAnsi="Franklin Gothic Book" w:cstheme="minorHAnsi"/>
              </w:rPr>
              <w:t>Right to education s</w:t>
            </w:r>
            <w:r w:rsidR="000347E6" w:rsidRPr="00600853">
              <w:rPr>
                <w:rFonts w:ascii="Franklin Gothic Book" w:hAnsi="Franklin Gothic Book" w:cstheme="minorHAnsi"/>
              </w:rPr>
              <w:t>.</w:t>
            </w:r>
            <w:r w:rsidRPr="00600853">
              <w:rPr>
                <w:rFonts w:ascii="Franklin Gothic Book" w:hAnsi="Franklin Gothic Book" w:cstheme="minorHAnsi"/>
              </w:rPr>
              <w:t xml:space="preserve"> 31(1) and s.31(2);</w:t>
            </w:r>
          </w:p>
          <w:p w14:paraId="3D0CA092" w14:textId="56F03DC6" w:rsidR="006E7F05" w:rsidRPr="00600853" w:rsidRDefault="00AB4C8E" w:rsidP="00F242A0">
            <w:pPr>
              <w:pStyle w:val="ListParagraph"/>
              <w:numPr>
                <w:ilvl w:val="0"/>
                <w:numId w:val="17"/>
              </w:numPr>
              <w:rPr>
                <w:rFonts w:ascii="Franklin Gothic Book" w:hAnsi="Franklin Gothic Book" w:cstheme="minorHAnsi"/>
              </w:rPr>
            </w:pPr>
            <w:r w:rsidRPr="00600853">
              <w:rPr>
                <w:rFonts w:ascii="Franklin Gothic Book" w:hAnsi="Franklin Gothic Book" w:cstheme="minorHAnsi"/>
              </w:rPr>
              <w:t xml:space="preserve">Right to peace and Justice- Special reference for access to Courts and Tribunals is mentioned in section 15, </w:t>
            </w:r>
            <w:r w:rsidR="003C384D" w:rsidRPr="00600853">
              <w:rPr>
                <w:rFonts w:ascii="Franklin Gothic Book" w:hAnsi="Franklin Gothic Book" w:cstheme="minorHAnsi"/>
              </w:rPr>
              <w:t>R</w:t>
            </w:r>
            <w:r w:rsidRPr="00600853">
              <w:rPr>
                <w:rFonts w:ascii="Franklin Gothic Book" w:hAnsi="Franklin Gothic Book" w:cstheme="minorHAnsi"/>
              </w:rPr>
              <w:t>ights of accused</w:t>
            </w:r>
            <w:r w:rsidR="006E7F05" w:rsidRPr="00600853">
              <w:rPr>
                <w:rFonts w:ascii="Franklin Gothic Book" w:hAnsi="Franklin Gothic Book" w:cstheme="minorHAnsi"/>
              </w:rPr>
              <w:t xml:space="preserve"> </w:t>
            </w:r>
            <w:r w:rsidRPr="00600853">
              <w:rPr>
                <w:rFonts w:ascii="Franklin Gothic Book" w:hAnsi="Franklin Gothic Book" w:cstheme="minorHAnsi"/>
              </w:rPr>
              <w:t xml:space="preserve">persons under section.14, </w:t>
            </w:r>
            <w:r w:rsidR="006E7F05" w:rsidRPr="00600853">
              <w:rPr>
                <w:rFonts w:ascii="Franklin Gothic Book" w:hAnsi="Franklin Gothic Book" w:cstheme="minorHAnsi"/>
              </w:rPr>
              <w:t>Right</w:t>
            </w:r>
            <w:r w:rsidR="003C384D" w:rsidRPr="00600853">
              <w:rPr>
                <w:rFonts w:ascii="Franklin Gothic Book" w:hAnsi="Franklin Gothic Book" w:cstheme="minorHAnsi"/>
              </w:rPr>
              <w:t>s</w:t>
            </w:r>
            <w:r w:rsidR="006E7F05" w:rsidRPr="00600853">
              <w:rPr>
                <w:rFonts w:ascii="Franklin Gothic Book" w:hAnsi="Franklin Gothic Book" w:cstheme="minorHAnsi"/>
              </w:rPr>
              <w:t xml:space="preserve"> to perso</w:t>
            </w:r>
            <w:r w:rsidRPr="00600853">
              <w:rPr>
                <w:rFonts w:ascii="Franklin Gothic Book" w:hAnsi="Franklin Gothic Book" w:cstheme="minorHAnsi"/>
              </w:rPr>
              <w:t xml:space="preserve">nal </w:t>
            </w:r>
            <w:r w:rsidRPr="00600853">
              <w:rPr>
                <w:rFonts w:ascii="Franklin Gothic Book" w:hAnsi="Franklin Gothic Book" w:cstheme="minorHAnsi"/>
              </w:rPr>
              <w:lastRenderedPageBreak/>
              <w:t>liberty</w:t>
            </w:r>
            <w:r w:rsidR="00126BC8" w:rsidRPr="00600853">
              <w:rPr>
                <w:rFonts w:ascii="Franklin Gothic Book" w:hAnsi="Franklin Gothic Book" w:cstheme="minorHAnsi"/>
              </w:rPr>
              <w:t xml:space="preserve"> under section 9, and,</w:t>
            </w:r>
            <w:r w:rsidRPr="00600853">
              <w:rPr>
                <w:rFonts w:ascii="Franklin Gothic Book" w:hAnsi="Franklin Gothic Book" w:cstheme="minorHAnsi"/>
              </w:rPr>
              <w:t xml:space="preserve"> </w:t>
            </w:r>
            <w:r w:rsidR="006E7F05" w:rsidRPr="00600853">
              <w:rPr>
                <w:rFonts w:ascii="Franklin Gothic Book" w:hAnsi="Franklin Gothic Book" w:cstheme="minorHAnsi"/>
              </w:rPr>
              <w:t>Right</w:t>
            </w:r>
            <w:r w:rsidR="003C384D" w:rsidRPr="00600853">
              <w:rPr>
                <w:rFonts w:ascii="Franklin Gothic Book" w:hAnsi="Franklin Gothic Book" w:cstheme="minorHAnsi"/>
              </w:rPr>
              <w:t>s</w:t>
            </w:r>
            <w:r w:rsidR="006E7F05" w:rsidRPr="00600853">
              <w:rPr>
                <w:rFonts w:ascii="Franklin Gothic Book" w:hAnsi="Franklin Gothic Book" w:cstheme="minorHAnsi"/>
              </w:rPr>
              <w:t xml:space="preserve"> to executive and administrative justice</w:t>
            </w:r>
            <w:r w:rsidR="00126BC8" w:rsidRPr="00600853">
              <w:rPr>
                <w:rFonts w:ascii="Franklin Gothic Book" w:hAnsi="Franklin Gothic Book" w:cstheme="minorHAnsi"/>
              </w:rPr>
              <w:t xml:space="preserve"> under section 16</w:t>
            </w:r>
          </w:p>
          <w:p w14:paraId="39FC82F4" w14:textId="77777777" w:rsidR="000347E6" w:rsidRPr="00600853" w:rsidRDefault="000347E6" w:rsidP="00F242A0">
            <w:pPr>
              <w:pStyle w:val="ListParagraph"/>
              <w:rPr>
                <w:rFonts w:ascii="Franklin Gothic Book" w:hAnsi="Franklin Gothic Book" w:cstheme="minorHAnsi"/>
              </w:rPr>
            </w:pPr>
          </w:p>
          <w:p w14:paraId="2878E48C" w14:textId="5D0BD962" w:rsidR="006E7F05" w:rsidRPr="00600853" w:rsidRDefault="006E7F05" w:rsidP="00F242A0">
            <w:pPr>
              <w:rPr>
                <w:rFonts w:ascii="Franklin Gothic Book" w:hAnsi="Franklin Gothic Book" w:cstheme="minorHAnsi"/>
                <w:b/>
                <w:color w:val="000000" w:themeColor="text1"/>
              </w:rPr>
            </w:pPr>
            <w:r w:rsidRPr="00600853">
              <w:rPr>
                <w:rFonts w:ascii="Franklin Gothic Book" w:hAnsi="Franklin Gothic Book" w:cstheme="minorHAnsi"/>
                <w:b/>
                <w:bCs/>
              </w:rPr>
              <w:t>N</w:t>
            </w:r>
            <w:r w:rsidRPr="00600853">
              <w:rPr>
                <w:rFonts w:ascii="Franklin Gothic Book" w:hAnsi="Franklin Gothic Book" w:cstheme="minorHAnsi"/>
                <w:b/>
              </w:rPr>
              <w:t>ational Climate Change Policy</w:t>
            </w:r>
            <w:r w:rsidR="00804E15" w:rsidRPr="00600853">
              <w:rPr>
                <w:rFonts w:ascii="Franklin Gothic Book" w:hAnsi="Franklin Gothic Book" w:cstheme="minorHAnsi"/>
                <w:b/>
              </w:rPr>
              <w:t xml:space="preserve"> (2014)</w:t>
            </w:r>
          </w:p>
          <w:p w14:paraId="40E48ABA" w14:textId="77777777" w:rsidR="006E7F05" w:rsidRPr="00600853" w:rsidRDefault="006E7F05" w:rsidP="00F242A0">
            <w:pPr>
              <w:pStyle w:val="ListParagraph"/>
              <w:numPr>
                <w:ilvl w:val="0"/>
                <w:numId w:val="1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Policy Development framework-is aligned to the Road Map for Democracy and sustainable socio-economic development 2009-2014, which identifies the need to give priority to protection of the environment, sustainable management and utilization of natural resources; </w:t>
            </w:r>
          </w:p>
          <w:p w14:paraId="1AAAE06F" w14:textId="77777777" w:rsidR="006E7F05" w:rsidRPr="00600853" w:rsidRDefault="006E7F05" w:rsidP="00F242A0">
            <w:pPr>
              <w:pStyle w:val="ListParagraph"/>
              <w:numPr>
                <w:ilvl w:val="0"/>
                <w:numId w:val="1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Seeks implementation framework towards environmental protection, sustainable management and utilization of resources;</w:t>
            </w:r>
          </w:p>
          <w:p w14:paraId="2870B427" w14:textId="77777777" w:rsidR="006E7F05" w:rsidRPr="00600853" w:rsidRDefault="006E7F05" w:rsidP="00F242A0">
            <w:pPr>
              <w:pStyle w:val="ListParagraph"/>
              <w:numPr>
                <w:ilvl w:val="0"/>
                <w:numId w:val="1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Strengthening institutional capacity for environment management;</w:t>
            </w:r>
          </w:p>
          <w:p w14:paraId="06BC0DFE" w14:textId="213BDD73" w:rsidR="006E7F05" w:rsidRPr="00600853" w:rsidRDefault="006E7F05" w:rsidP="00F242A0">
            <w:pPr>
              <w:pStyle w:val="ListParagraph"/>
              <w:numPr>
                <w:ilvl w:val="0"/>
                <w:numId w:val="1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Strengthening food security.</w:t>
            </w:r>
          </w:p>
          <w:p w14:paraId="10AB3A81" w14:textId="77777777" w:rsidR="000347E6" w:rsidRPr="00600853" w:rsidRDefault="000347E6" w:rsidP="00F242A0">
            <w:pPr>
              <w:pStyle w:val="ListParagraph"/>
              <w:ind w:left="927"/>
              <w:rPr>
                <w:rFonts w:ascii="Franklin Gothic Book" w:hAnsi="Franklin Gothic Book" w:cstheme="minorHAnsi"/>
                <w:color w:val="000000" w:themeColor="text1"/>
              </w:rPr>
            </w:pPr>
          </w:p>
          <w:p w14:paraId="77718A3C" w14:textId="77777777" w:rsidR="006E7F05" w:rsidRPr="00600853" w:rsidRDefault="006E7F05" w:rsidP="00F242A0">
            <w:pPr>
              <w:rPr>
                <w:rFonts w:ascii="Franklin Gothic Book" w:hAnsi="Franklin Gothic Book" w:cstheme="minorHAnsi"/>
                <w:b/>
              </w:rPr>
            </w:pPr>
            <w:r w:rsidRPr="00600853">
              <w:rPr>
                <w:rFonts w:ascii="Franklin Gothic Book" w:hAnsi="Franklin Gothic Book" w:cstheme="minorHAnsi"/>
                <w:b/>
              </w:rPr>
              <w:t>Climate Change 2019 (Bill)</w:t>
            </w:r>
          </w:p>
          <w:p w14:paraId="59D10C24" w14:textId="77777777" w:rsidR="006E7F05" w:rsidRPr="00600853" w:rsidRDefault="006E7F05" w:rsidP="00F242A0">
            <w:pPr>
              <w:pStyle w:val="ListParagraph"/>
              <w:numPr>
                <w:ilvl w:val="0"/>
                <w:numId w:val="18"/>
              </w:numPr>
              <w:rPr>
                <w:rFonts w:ascii="Franklin Gothic Book" w:hAnsi="Franklin Gothic Book" w:cstheme="minorHAnsi"/>
              </w:rPr>
            </w:pPr>
            <w:r w:rsidRPr="00600853">
              <w:rPr>
                <w:rFonts w:ascii="Franklin Gothic Book" w:hAnsi="Franklin Gothic Book" w:cstheme="minorHAnsi"/>
              </w:rPr>
              <w:t>Climate Change Action-section 7-Implementation of Paris Agreement</w:t>
            </w:r>
          </w:p>
          <w:p w14:paraId="43CBB418" w14:textId="0970F584" w:rsidR="006E7F05" w:rsidRPr="00600853" w:rsidRDefault="006E7F05" w:rsidP="00F242A0">
            <w:pPr>
              <w:pStyle w:val="ListParagraph"/>
              <w:numPr>
                <w:ilvl w:val="0"/>
                <w:numId w:val="18"/>
              </w:numPr>
              <w:rPr>
                <w:rFonts w:ascii="Franklin Gothic Book" w:hAnsi="Franklin Gothic Book" w:cstheme="minorHAnsi"/>
              </w:rPr>
            </w:pPr>
            <w:r w:rsidRPr="00600853">
              <w:rPr>
                <w:rFonts w:ascii="Franklin Gothic Book" w:hAnsi="Franklin Gothic Book" w:cstheme="minorHAnsi"/>
              </w:rPr>
              <w:t>s.8</w:t>
            </w:r>
            <w:r w:rsidR="000347E6" w:rsidRPr="00600853">
              <w:rPr>
                <w:rFonts w:ascii="Franklin Gothic Book" w:hAnsi="Franklin Gothic Book" w:cstheme="minorHAnsi"/>
              </w:rPr>
              <w:t xml:space="preserve"> </w:t>
            </w:r>
            <w:r w:rsidRPr="00600853">
              <w:rPr>
                <w:rFonts w:ascii="Franklin Gothic Book" w:hAnsi="Franklin Gothic Book" w:cstheme="minorHAnsi"/>
              </w:rPr>
              <w:t>-</w:t>
            </w:r>
            <w:r w:rsidR="000347E6" w:rsidRPr="00600853">
              <w:rPr>
                <w:rFonts w:ascii="Franklin Gothic Book" w:hAnsi="Franklin Gothic Book" w:cstheme="minorHAnsi"/>
              </w:rPr>
              <w:t xml:space="preserve"> </w:t>
            </w:r>
            <w:r w:rsidRPr="00600853">
              <w:rPr>
                <w:rFonts w:ascii="Franklin Gothic Book" w:hAnsi="Franklin Gothic Book" w:cstheme="minorHAnsi"/>
              </w:rPr>
              <w:t>Preparation and implementation of Fiji Nationally Determined contributions</w:t>
            </w:r>
          </w:p>
          <w:p w14:paraId="78C8CF96" w14:textId="11DE5B80" w:rsidR="006E7F05" w:rsidRPr="00600853" w:rsidRDefault="006E7F05" w:rsidP="00F242A0">
            <w:pPr>
              <w:pStyle w:val="ListParagraph"/>
              <w:numPr>
                <w:ilvl w:val="0"/>
                <w:numId w:val="18"/>
              </w:numPr>
              <w:rPr>
                <w:rFonts w:ascii="Franklin Gothic Book" w:hAnsi="Franklin Gothic Book" w:cstheme="minorHAnsi"/>
              </w:rPr>
            </w:pPr>
            <w:r w:rsidRPr="00600853">
              <w:rPr>
                <w:rFonts w:ascii="Franklin Gothic Book" w:hAnsi="Franklin Gothic Book" w:cstheme="minorHAnsi"/>
              </w:rPr>
              <w:t>Part 5</w:t>
            </w:r>
            <w:r w:rsidR="000347E6" w:rsidRPr="00600853">
              <w:rPr>
                <w:rFonts w:ascii="Franklin Gothic Book" w:hAnsi="Franklin Gothic Book" w:cstheme="minorHAnsi"/>
              </w:rPr>
              <w:t xml:space="preserve"> </w:t>
            </w:r>
            <w:r w:rsidRPr="00600853">
              <w:rPr>
                <w:rFonts w:ascii="Franklin Gothic Book" w:hAnsi="Franklin Gothic Book" w:cstheme="minorHAnsi"/>
              </w:rPr>
              <w:t>-</w:t>
            </w:r>
            <w:r w:rsidR="000347E6" w:rsidRPr="00600853">
              <w:rPr>
                <w:rFonts w:ascii="Franklin Gothic Book" w:hAnsi="Franklin Gothic Book" w:cstheme="minorHAnsi"/>
              </w:rPr>
              <w:t xml:space="preserve"> </w:t>
            </w:r>
            <w:r w:rsidRPr="00600853">
              <w:rPr>
                <w:rFonts w:ascii="Franklin Gothic Book" w:hAnsi="Franklin Gothic Book" w:cstheme="minorHAnsi"/>
              </w:rPr>
              <w:t>Climate Change obligation of State Entities</w:t>
            </w:r>
            <w:r w:rsidR="000347E6" w:rsidRPr="00600853">
              <w:rPr>
                <w:rFonts w:ascii="Franklin Gothic Book" w:hAnsi="Franklin Gothic Book" w:cstheme="minorHAnsi"/>
              </w:rPr>
              <w:t xml:space="preserve"> </w:t>
            </w:r>
            <w:r w:rsidRPr="00600853">
              <w:rPr>
                <w:rFonts w:ascii="Franklin Gothic Book" w:hAnsi="Franklin Gothic Book" w:cstheme="minorHAnsi"/>
              </w:rPr>
              <w:t>ss.16-23</w:t>
            </w:r>
          </w:p>
          <w:p w14:paraId="4AD0A9A6" w14:textId="1A690B34" w:rsidR="006E7F05" w:rsidRPr="00600853" w:rsidRDefault="006E7F05" w:rsidP="00F242A0">
            <w:pPr>
              <w:pStyle w:val="ListParagraph"/>
              <w:numPr>
                <w:ilvl w:val="0"/>
                <w:numId w:val="18"/>
              </w:numPr>
              <w:rPr>
                <w:rFonts w:ascii="Franklin Gothic Book" w:hAnsi="Franklin Gothic Book" w:cstheme="minorHAnsi"/>
              </w:rPr>
            </w:pPr>
            <w:r w:rsidRPr="00600853">
              <w:rPr>
                <w:rFonts w:ascii="Franklin Gothic Book" w:hAnsi="Franklin Gothic Book" w:cstheme="minorHAnsi"/>
              </w:rPr>
              <w:t>Part 9</w:t>
            </w:r>
            <w:r w:rsidR="000347E6" w:rsidRPr="00600853">
              <w:rPr>
                <w:rFonts w:ascii="Franklin Gothic Book" w:hAnsi="Franklin Gothic Book" w:cstheme="minorHAnsi"/>
              </w:rPr>
              <w:t xml:space="preserve"> </w:t>
            </w:r>
            <w:r w:rsidRPr="00600853">
              <w:rPr>
                <w:rFonts w:ascii="Franklin Gothic Book" w:hAnsi="Franklin Gothic Book" w:cstheme="minorHAnsi"/>
              </w:rPr>
              <w:t>-</w:t>
            </w:r>
            <w:r w:rsidR="000347E6" w:rsidRPr="00600853">
              <w:rPr>
                <w:rFonts w:ascii="Franklin Gothic Book" w:hAnsi="Franklin Gothic Book" w:cstheme="minorHAnsi"/>
              </w:rPr>
              <w:t xml:space="preserve"> </w:t>
            </w:r>
            <w:r w:rsidRPr="00600853">
              <w:rPr>
                <w:rFonts w:ascii="Franklin Gothic Book" w:hAnsi="Franklin Gothic Book" w:cstheme="minorHAnsi"/>
              </w:rPr>
              <w:t>Climate action - Climate Change Mitigation ss.35-44</w:t>
            </w:r>
          </w:p>
          <w:p w14:paraId="42091E65" w14:textId="051C141A" w:rsidR="006E7F05" w:rsidRPr="00600853" w:rsidRDefault="006E7F05" w:rsidP="00F242A0">
            <w:pPr>
              <w:pStyle w:val="ListParagraph"/>
              <w:numPr>
                <w:ilvl w:val="0"/>
                <w:numId w:val="1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Life under sea/Life on Land-Oceans and Climate Change</w:t>
            </w:r>
            <w:r w:rsidR="000347E6"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ss. 84-93</w:t>
            </w:r>
          </w:p>
          <w:p w14:paraId="72DFE167" w14:textId="13F02369" w:rsidR="006E7F05" w:rsidRPr="00600853" w:rsidRDefault="006E7F05" w:rsidP="00F242A0">
            <w:pPr>
              <w:pStyle w:val="ListParagraph"/>
              <w:numPr>
                <w:ilvl w:val="0"/>
                <w:numId w:val="1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s.5</w:t>
            </w:r>
            <w:r w:rsidR="000347E6"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 xml:space="preserve">- Principles prescribes the Act be implemented in accordance with the principles of sustainable development including the importance of achieving a sustainable ,prosperous, and peaceful future through the implementation of the Sustainable Development Goals, the Sendai Social Framework for Disaster Risk Reduction and also that domestic policies and measures to protect the climate system against anthropogenic climate change should be appropriate for Fiji’s specific conditions and integrated with national developments </w:t>
            </w:r>
            <w:proofErr w:type="spellStart"/>
            <w:r w:rsidRPr="00600853">
              <w:rPr>
                <w:rFonts w:ascii="Franklin Gothic Book" w:hAnsi="Franklin Gothic Book" w:cstheme="minorHAnsi"/>
                <w:color w:val="000000" w:themeColor="text1"/>
              </w:rPr>
              <w:t>programmes</w:t>
            </w:r>
            <w:proofErr w:type="spellEnd"/>
            <w:r w:rsidRPr="00600853">
              <w:rPr>
                <w:rFonts w:ascii="Franklin Gothic Book" w:hAnsi="Franklin Gothic Book" w:cstheme="minorHAnsi"/>
                <w:color w:val="000000" w:themeColor="text1"/>
              </w:rPr>
              <w:t xml:space="preserve"> taking into account that economic development is essential for adopting measures to address climate change</w:t>
            </w:r>
          </w:p>
          <w:p w14:paraId="11D72F05" w14:textId="77777777" w:rsidR="006E7F05" w:rsidRPr="00600853" w:rsidRDefault="006E7F05" w:rsidP="00F242A0">
            <w:pPr>
              <w:rPr>
                <w:rFonts w:ascii="Franklin Gothic Book" w:hAnsi="Franklin Gothic Book" w:cstheme="minorHAnsi"/>
              </w:rPr>
            </w:pPr>
          </w:p>
          <w:p w14:paraId="07339D60" w14:textId="4DBCFC25" w:rsidR="006E7F05" w:rsidRPr="00B96E19" w:rsidRDefault="006E7F05" w:rsidP="00F242A0">
            <w:pPr>
              <w:rPr>
                <w:rFonts w:ascii="Franklin Gothic Book" w:hAnsi="Franklin Gothic Book" w:cstheme="minorHAnsi"/>
                <w:u w:val="single"/>
              </w:rPr>
            </w:pPr>
            <w:r w:rsidRPr="00600853">
              <w:rPr>
                <w:rFonts w:ascii="Franklin Gothic Book" w:hAnsi="Franklin Gothic Book" w:cstheme="minorHAnsi"/>
                <w:b/>
              </w:rPr>
              <w:t xml:space="preserve"> </w:t>
            </w:r>
            <w:r w:rsidRPr="00B96E19">
              <w:rPr>
                <w:rFonts w:ascii="Franklin Gothic Book" w:hAnsi="Franklin Gothic Book" w:cstheme="minorHAnsi"/>
                <w:b/>
                <w:u w:val="single"/>
              </w:rPr>
              <w:t>Fiji’s sustainable development goals/objectives</w:t>
            </w:r>
            <w:r w:rsidRPr="00B96E19">
              <w:rPr>
                <w:rFonts w:ascii="Franklin Gothic Book" w:hAnsi="Franklin Gothic Book" w:cstheme="minorHAnsi"/>
                <w:u w:val="single"/>
              </w:rPr>
              <w:t xml:space="preserve"> </w:t>
            </w:r>
          </w:p>
          <w:p w14:paraId="62291515" w14:textId="77777777" w:rsidR="006E7F05" w:rsidRPr="00600853" w:rsidRDefault="006E7F05" w:rsidP="00F242A0">
            <w:pPr>
              <w:rPr>
                <w:rFonts w:ascii="Franklin Gothic Book" w:hAnsi="Franklin Gothic Book" w:cstheme="minorHAnsi"/>
              </w:rPr>
            </w:pPr>
          </w:p>
          <w:p w14:paraId="5D1AC315" w14:textId="77777777" w:rsidR="006E7F05" w:rsidRPr="00600853" w:rsidRDefault="006E7F05" w:rsidP="00F242A0">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The Parliament of Fiji and the SDGs (2018)</w:t>
            </w:r>
          </w:p>
          <w:p w14:paraId="66BAF184" w14:textId="2AF3D17B" w:rsidR="006E7F05" w:rsidRPr="00600853" w:rsidRDefault="006E7F05" w:rsidP="00F242A0">
            <w:pPr>
              <w:pStyle w:val="ListParagraph"/>
              <w:numPr>
                <w:ilvl w:val="0"/>
                <w:numId w:val="93"/>
              </w:numPr>
              <w:rPr>
                <w:rFonts w:ascii="Franklin Gothic Book" w:hAnsi="Franklin Gothic Book" w:cstheme="minorHAnsi"/>
              </w:rPr>
            </w:pPr>
            <w:r w:rsidRPr="00600853">
              <w:rPr>
                <w:rFonts w:ascii="Franklin Gothic Book" w:hAnsi="Franklin Gothic Book" w:cstheme="minorHAnsi"/>
              </w:rPr>
              <w:t>“whole of government approach</w:t>
            </w:r>
            <w:r w:rsidR="000347E6" w:rsidRPr="00600853">
              <w:rPr>
                <w:rFonts w:ascii="Franklin Gothic Book" w:hAnsi="Franklin Gothic Book" w:cstheme="minorHAnsi"/>
              </w:rPr>
              <w:t>”</w:t>
            </w:r>
            <w:r w:rsidRPr="00600853">
              <w:rPr>
                <w:rFonts w:ascii="Franklin Gothic Book" w:hAnsi="Franklin Gothic Book" w:cstheme="minorHAnsi"/>
              </w:rPr>
              <w:t xml:space="preserve"> and has utilized the NDP as a primary instrument to drive forward the SDGs implementation;</w:t>
            </w:r>
          </w:p>
          <w:p w14:paraId="2CD03C95" w14:textId="77777777" w:rsidR="006E7F05" w:rsidRPr="00600853" w:rsidRDefault="006E7F05" w:rsidP="00F242A0">
            <w:pPr>
              <w:pStyle w:val="ListParagraph"/>
              <w:numPr>
                <w:ilvl w:val="0"/>
                <w:numId w:val="16"/>
              </w:numPr>
              <w:rPr>
                <w:rFonts w:ascii="Franklin Gothic Book" w:hAnsi="Franklin Gothic Book" w:cstheme="minorHAnsi"/>
              </w:rPr>
            </w:pPr>
            <w:r w:rsidRPr="00600853">
              <w:rPr>
                <w:rFonts w:ascii="Franklin Gothic Book" w:hAnsi="Franklin Gothic Book" w:cstheme="minorHAnsi"/>
              </w:rPr>
              <w:t>Mainstreamed and integrated within the various thematic areas are17 SDGs -15 SDGs explicitly integrated into the corresponding 29 strategic priorities of the NDP. While SDG 10 (reduce inequalities) and SDG 12(responsible consumption and production and SDG 13 (climate action) are treated as cross cutting issues across the NDP.</w:t>
            </w:r>
          </w:p>
          <w:p w14:paraId="4BB0DB9F" w14:textId="77777777" w:rsidR="006E7F05" w:rsidRPr="00600853" w:rsidRDefault="006E7F05" w:rsidP="00F242A0">
            <w:pPr>
              <w:pStyle w:val="ListParagraph"/>
              <w:numPr>
                <w:ilvl w:val="0"/>
                <w:numId w:val="16"/>
              </w:numPr>
              <w:rPr>
                <w:rFonts w:ascii="Franklin Gothic Book" w:hAnsi="Franklin Gothic Book" w:cstheme="minorHAnsi"/>
              </w:rPr>
            </w:pPr>
            <w:r w:rsidRPr="00600853">
              <w:rPr>
                <w:rFonts w:ascii="Franklin Gothic Book" w:hAnsi="Franklin Gothic Book" w:cstheme="minorHAnsi"/>
              </w:rPr>
              <w:t>At sector level, SDGs have been incorporated but not limited to education, health, and agriculture;</w:t>
            </w:r>
          </w:p>
          <w:p w14:paraId="5AE64524" w14:textId="77777777" w:rsidR="006E7F05" w:rsidRPr="00600853" w:rsidRDefault="006E7F05" w:rsidP="00F242A0">
            <w:pPr>
              <w:pStyle w:val="ListParagraph"/>
              <w:numPr>
                <w:ilvl w:val="0"/>
                <w:numId w:val="16"/>
              </w:numPr>
              <w:rPr>
                <w:rFonts w:ascii="Franklin Gothic Book" w:hAnsi="Franklin Gothic Book" w:cstheme="minorHAnsi"/>
              </w:rPr>
            </w:pPr>
            <w:r w:rsidRPr="00600853">
              <w:rPr>
                <w:rFonts w:ascii="Franklin Gothic Book" w:hAnsi="Franklin Gothic Book" w:cstheme="minorHAnsi"/>
              </w:rPr>
              <w:t>Fiji recognizes the obligation towards SDGs at national level, but also advance implementation goals, through multiple stakeholders consisting private enterprises, NGOS, CSO.</w:t>
            </w:r>
          </w:p>
          <w:p w14:paraId="4EF762E0" w14:textId="77777777" w:rsidR="006E7F05" w:rsidRPr="00600853" w:rsidRDefault="006E7F05" w:rsidP="00F242A0">
            <w:pPr>
              <w:pStyle w:val="ListParagraph"/>
              <w:rPr>
                <w:rFonts w:ascii="Franklin Gothic Book" w:hAnsi="Franklin Gothic Book" w:cstheme="minorHAnsi"/>
              </w:rPr>
            </w:pPr>
          </w:p>
          <w:p w14:paraId="0398FB54" w14:textId="77777777" w:rsidR="006E7F05" w:rsidRPr="00600853" w:rsidRDefault="006E7F05" w:rsidP="00F242A0">
            <w:p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 The goals for Fiji pertaining to SDGs are: </w:t>
            </w:r>
          </w:p>
          <w:p w14:paraId="1EEE71BA" w14:textId="2E9A5092" w:rsidR="006E7F05" w:rsidRPr="00600853" w:rsidRDefault="006E7F05" w:rsidP="00F242A0">
            <w:pPr>
              <w:pStyle w:val="ListParagraph"/>
              <w:numPr>
                <w:ilvl w:val="0"/>
                <w:numId w:val="138"/>
              </w:numPr>
              <w:jc w:val="both"/>
              <w:rPr>
                <w:rFonts w:ascii="Franklin Gothic Book" w:hAnsi="Franklin Gothic Book"/>
                <w:color w:val="000000" w:themeColor="text1"/>
              </w:rPr>
            </w:pPr>
            <w:r w:rsidRPr="00600853">
              <w:rPr>
                <w:rFonts w:ascii="Franklin Gothic Book" w:hAnsi="Franklin Gothic Book" w:cstheme="minorHAnsi"/>
                <w:color w:val="000000" w:themeColor="text1"/>
                <w:u w:val="single"/>
              </w:rPr>
              <w:t>Building understanding of the SDGs in Parliament</w:t>
            </w:r>
            <w:r w:rsidR="000347E6" w:rsidRPr="00600853">
              <w:rPr>
                <w:rFonts w:ascii="Franklin Gothic Book" w:hAnsi="Franklin Gothic Book" w:cstheme="minorHAnsi"/>
                <w:color w:val="000000" w:themeColor="text1"/>
                <w:u w:val="single"/>
              </w:rPr>
              <w:t xml:space="preserve"> </w:t>
            </w:r>
            <w:r w:rsidRPr="00600853">
              <w:rPr>
                <w:rFonts w:ascii="Franklin Gothic Book" w:hAnsi="Franklin Gothic Book" w:cstheme="minorHAnsi"/>
                <w:color w:val="000000" w:themeColor="text1"/>
              </w:rPr>
              <w:t xml:space="preserve">with the emphasis on reliability of data to progress SDGs to help Minister </w:t>
            </w:r>
            <w:r w:rsidR="00761FF7" w:rsidRPr="00600853">
              <w:rPr>
                <w:rFonts w:ascii="Franklin Gothic Book" w:hAnsi="Franklin Gothic Book" w:cstheme="minorHAnsi"/>
                <w:color w:val="000000" w:themeColor="text1"/>
              </w:rPr>
              <w:t>s</w:t>
            </w:r>
            <w:r w:rsidRPr="00600853">
              <w:rPr>
                <w:rFonts w:ascii="Franklin Gothic Book" w:hAnsi="Franklin Gothic Book" w:cstheme="minorHAnsi"/>
                <w:color w:val="000000" w:themeColor="text1"/>
              </w:rPr>
              <w:t>et goals and targets</w:t>
            </w:r>
            <w:r w:rsidR="00761FF7" w:rsidRPr="00600853">
              <w:rPr>
                <w:rFonts w:ascii="Franklin Gothic Book" w:hAnsi="Franklin Gothic Book" w:cstheme="minorHAnsi"/>
                <w:color w:val="000000" w:themeColor="text1"/>
              </w:rPr>
              <w:t>;</w:t>
            </w:r>
          </w:p>
          <w:p w14:paraId="3C8DA67E" w14:textId="586D62CF" w:rsidR="006E7F05" w:rsidRPr="00600853" w:rsidRDefault="006E7F05" w:rsidP="00F242A0">
            <w:pPr>
              <w:pStyle w:val="ListParagraph"/>
              <w:numPr>
                <w:ilvl w:val="0"/>
                <w:numId w:val="138"/>
              </w:numPr>
              <w:jc w:val="both"/>
              <w:rPr>
                <w:rFonts w:ascii="Franklin Gothic Book" w:hAnsi="Franklin Gothic Book"/>
                <w:color w:val="000000" w:themeColor="text1"/>
              </w:rPr>
            </w:pPr>
            <w:r w:rsidRPr="00600853">
              <w:rPr>
                <w:rFonts w:ascii="Franklin Gothic Book" w:hAnsi="Franklin Gothic Book"/>
                <w:color w:val="000000" w:themeColor="text1"/>
                <w:u w:val="single"/>
              </w:rPr>
              <w:t>Bringing the SDGs from global to local level</w:t>
            </w:r>
            <w:r w:rsidRPr="00600853">
              <w:rPr>
                <w:rFonts w:ascii="Franklin Gothic Book" w:hAnsi="Franklin Gothic Book"/>
                <w:color w:val="000000" w:themeColor="text1"/>
              </w:rPr>
              <w:t xml:space="preserve"> by galvanizing participation from all local levels and from all actors in society reflecting Fiji’s specific capacities, constraints and challenges. Report notes apparent lack of understanding, both generally and specifically on the SDGs by MPs and staff</w:t>
            </w:r>
            <w:r w:rsidR="00761FF7" w:rsidRPr="00600853">
              <w:rPr>
                <w:rFonts w:ascii="Franklin Gothic Book" w:hAnsi="Franklin Gothic Book"/>
                <w:color w:val="000000" w:themeColor="text1"/>
              </w:rPr>
              <w:t>;</w:t>
            </w:r>
            <w:r w:rsidRPr="00600853">
              <w:rPr>
                <w:rFonts w:ascii="Franklin Gothic Book" w:hAnsi="Franklin Gothic Book"/>
                <w:color w:val="000000" w:themeColor="text1"/>
              </w:rPr>
              <w:t xml:space="preserve"> </w:t>
            </w:r>
          </w:p>
          <w:p w14:paraId="2138F2E9" w14:textId="4B541ACB" w:rsidR="006E7F05" w:rsidRPr="00600853" w:rsidRDefault="006E7F05" w:rsidP="00F242A0">
            <w:pPr>
              <w:pStyle w:val="ListParagraph"/>
              <w:numPr>
                <w:ilvl w:val="0"/>
                <w:numId w:val="138"/>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u w:val="single"/>
              </w:rPr>
              <w:lastRenderedPageBreak/>
              <w:t>Mainstreaming the SDGs within Parliamentary systems</w:t>
            </w:r>
            <w:r w:rsidRPr="00600853">
              <w:rPr>
                <w:rFonts w:ascii="Franklin Gothic Book" w:hAnsi="Franklin Gothic Book" w:cstheme="minorHAnsi"/>
                <w:color w:val="000000" w:themeColor="text1"/>
              </w:rPr>
              <w:t>-currently there is no Ministry or parliamentary group solely responsible for the SDGs in Fiji but oversight processes ensure commitments to gender equality</w:t>
            </w:r>
            <w:r w:rsidR="00761FF7" w:rsidRPr="00600853">
              <w:rPr>
                <w:rFonts w:ascii="Franklin Gothic Book" w:hAnsi="Franklin Gothic Book" w:cstheme="minorHAnsi"/>
                <w:color w:val="000000" w:themeColor="text1"/>
              </w:rPr>
              <w:t>;</w:t>
            </w:r>
          </w:p>
          <w:p w14:paraId="20CBA4E5" w14:textId="7494C811" w:rsidR="006E7F05" w:rsidRPr="00600853" w:rsidRDefault="006E7F05" w:rsidP="00F242A0">
            <w:pPr>
              <w:pStyle w:val="ListParagraph"/>
              <w:numPr>
                <w:ilvl w:val="0"/>
                <w:numId w:val="138"/>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u w:val="single"/>
              </w:rPr>
              <w:t>Financing the SDGs-development issues covered by the SDGs</w:t>
            </w:r>
            <w:r w:rsidRPr="00600853">
              <w:rPr>
                <w:rFonts w:ascii="Franklin Gothic Book" w:hAnsi="Franklin Gothic Book" w:cstheme="minorHAnsi"/>
                <w:color w:val="000000" w:themeColor="text1"/>
              </w:rPr>
              <w:t xml:space="preserve"> forms part of Fiji’s main budget and therefore is catered for e.g. Education, infrastructure, youth, water sanitation etc.</w:t>
            </w:r>
            <w:r w:rsidR="00761FF7" w:rsidRPr="00600853">
              <w:rPr>
                <w:rFonts w:ascii="Franklin Gothic Book" w:hAnsi="Franklin Gothic Book" w:cstheme="minorHAnsi"/>
                <w:color w:val="000000" w:themeColor="text1"/>
              </w:rPr>
              <w:t>;</w:t>
            </w:r>
          </w:p>
          <w:p w14:paraId="3F81AD46" w14:textId="0ACC2AB7" w:rsidR="006E7F05" w:rsidRPr="00600853" w:rsidRDefault="006E7F05" w:rsidP="00F242A0">
            <w:pPr>
              <w:pStyle w:val="ListParagraph"/>
              <w:numPr>
                <w:ilvl w:val="0"/>
                <w:numId w:val="138"/>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u w:val="single"/>
              </w:rPr>
              <w:t>Monitoring</w:t>
            </w:r>
            <w:r w:rsidRPr="00600853">
              <w:rPr>
                <w:rFonts w:ascii="Franklin Gothic Book" w:hAnsi="Franklin Gothic Book" w:cstheme="minorHAnsi"/>
                <w:color w:val="000000" w:themeColor="text1"/>
              </w:rPr>
              <w:t>- this is now possible through the production of Fiji’s national Development Plan, that w not in existence as at time of assessment</w:t>
            </w:r>
            <w:r w:rsidR="00761FF7" w:rsidRPr="00600853">
              <w:rPr>
                <w:rFonts w:ascii="Franklin Gothic Book" w:hAnsi="Franklin Gothic Book" w:cstheme="minorHAnsi"/>
                <w:color w:val="000000" w:themeColor="text1"/>
              </w:rPr>
              <w:t>;</w:t>
            </w:r>
          </w:p>
          <w:p w14:paraId="6CE1263A" w14:textId="558F6FBE" w:rsidR="006E7F05" w:rsidRPr="00600853" w:rsidRDefault="006E7F05" w:rsidP="00F242A0">
            <w:pPr>
              <w:pStyle w:val="ListParagraph"/>
              <w:numPr>
                <w:ilvl w:val="0"/>
                <w:numId w:val="138"/>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(v) </w:t>
            </w:r>
            <w:r w:rsidRPr="00600853">
              <w:rPr>
                <w:rFonts w:ascii="Franklin Gothic Book" w:hAnsi="Franklin Gothic Book" w:cstheme="minorHAnsi"/>
                <w:color w:val="000000" w:themeColor="text1"/>
                <w:u w:val="single"/>
              </w:rPr>
              <w:t>Engagement with the Public</w:t>
            </w:r>
            <w:r w:rsidRPr="00600853">
              <w:rPr>
                <w:rFonts w:ascii="Franklin Gothic Book" w:hAnsi="Franklin Gothic Book" w:cstheme="minorHAnsi"/>
                <w:color w:val="000000" w:themeColor="text1"/>
              </w:rPr>
              <w:t>-there is weak engagement with citizens on the SDGs-hence, the need to effectively promote and raise awareness</w:t>
            </w:r>
            <w:r w:rsidR="00761FF7" w:rsidRPr="00600853">
              <w:rPr>
                <w:rFonts w:ascii="Franklin Gothic Book" w:hAnsi="Franklin Gothic Book" w:cstheme="minorHAnsi"/>
                <w:color w:val="000000" w:themeColor="text1"/>
              </w:rPr>
              <w:t>.</w:t>
            </w:r>
          </w:p>
          <w:p w14:paraId="4B674261" w14:textId="77777777" w:rsidR="00761FF7" w:rsidRPr="00600853" w:rsidRDefault="00761FF7" w:rsidP="00F242A0">
            <w:pPr>
              <w:jc w:val="both"/>
              <w:rPr>
                <w:rFonts w:ascii="Franklin Gothic Book" w:hAnsi="Franklin Gothic Book" w:cstheme="minorHAnsi"/>
                <w:color w:val="000000" w:themeColor="text1"/>
              </w:rPr>
            </w:pPr>
          </w:p>
          <w:p w14:paraId="14846A12" w14:textId="77777777" w:rsidR="006E7F05" w:rsidRPr="00600853" w:rsidRDefault="006E7F05" w:rsidP="00F242A0">
            <w:pPr>
              <w:rPr>
                <w:rFonts w:ascii="Franklin Gothic Book" w:hAnsi="Franklin Gothic Book" w:cstheme="minorHAnsi"/>
              </w:rPr>
            </w:pPr>
          </w:p>
        </w:tc>
      </w:tr>
      <w:tr w:rsidR="006E7F05" w:rsidRPr="00600853" w14:paraId="77A74B6B" w14:textId="77777777" w:rsidTr="00F242A0">
        <w:trPr>
          <w:jc w:val="center"/>
        </w:trPr>
        <w:tc>
          <w:tcPr>
            <w:tcW w:w="0" w:type="auto"/>
            <w:shd w:val="clear" w:color="auto" w:fill="C6D9F1" w:themeFill="text2" w:themeFillTint="33"/>
          </w:tcPr>
          <w:p w14:paraId="2F3619C7" w14:textId="77777777" w:rsidR="006E7F05" w:rsidRPr="00600853" w:rsidRDefault="006E7F05" w:rsidP="00F242A0">
            <w:pPr>
              <w:shd w:val="clear" w:color="auto" w:fill="C6D9F1" w:themeFill="text2" w:themeFillTint="33"/>
              <w:rPr>
                <w:rFonts w:ascii="Franklin Gothic Book" w:hAnsi="Franklin Gothic Book" w:cstheme="minorHAnsi"/>
                <w:b/>
              </w:rPr>
            </w:pPr>
            <w:r w:rsidRPr="00600853">
              <w:rPr>
                <w:rFonts w:ascii="Franklin Gothic Book" w:hAnsi="Franklin Gothic Book" w:cstheme="minorHAnsi"/>
                <w:b/>
              </w:rPr>
              <w:lastRenderedPageBreak/>
              <w:t>a.5 Consistency with international commitments on the environment; contribution to national biodiversity conservation policies (including National Biodiversity Strategies and Action Plans)</w:t>
            </w:r>
          </w:p>
          <w:p w14:paraId="4987BE96" w14:textId="77777777" w:rsidR="006E7F05" w:rsidRPr="00600853" w:rsidRDefault="006E7F05" w:rsidP="00F242A0">
            <w:pPr>
              <w:rPr>
                <w:rFonts w:ascii="Franklin Gothic Book" w:hAnsi="Franklin Gothic Book" w:cstheme="minorHAnsi"/>
                <w:b/>
              </w:rPr>
            </w:pPr>
          </w:p>
        </w:tc>
      </w:tr>
      <w:tr w:rsidR="006E7F05" w:rsidRPr="00600853" w14:paraId="2B99EA72" w14:textId="77777777" w:rsidTr="00F242A0">
        <w:trPr>
          <w:jc w:val="center"/>
        </w:trPr>
        <w:tc>
          <w:tcPr>
            <w:tcW w:w="0" w:type="auto"/>
          </w:tcPr>
          <w:p w14:paraId="68053A49" w14:textId="77777777" w:rsidR="006E7F05" w:rsidRPr="00600853" w:rsidRDefault="006E7F05" w:rsidP="00F242A0">
            <w:pPr>
              <w:rPr>
                <w:rFonts w:ascii="Franklin Gothic Book" w:hAnsi="Franklin Gothic Book" w:cstheme="minorHAnsi"/>
                <w:b/>
                <w:u w:val="single"/>
              </w:rPr>
            </w:pP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723C1D" w:rsidRPr="00600853" w14:paraId="3D6402AD" w14:textId="77777777" w:rsidTr="00F242A0">
        <w:trPr>
          <w:jc w:val="center"/>
        </w:trPr>
        <w:tc>
          <w:tcPr>
            <w:tcW w:w="0" w:type="auto"/>
          </w:tcPr>
          <w:p w14:paraId="0ABE6FDD" w14:textId="5B18597E" w:rsidR="00CC271D" w:rsidRPr="00B96E19" w:rsidRDefault="000C194B" w:rsidP="00A34DD4">
            <w:pPr>
              <w:rPr>
                <w:rFonts w:ascii="Franklin Gothic Book" w:hAnsi="Franklin Gothic Book" w:cstheme="minorHAnsi"/>
                <w:b/>
                <w:u w:val="single"/>
              </w:rPr>
            </w:pPr>
            <w:r w:rsidRPr="00B96E19">
              <w:rPr>
                <w:rFonts w:ascii="Franklin Gothic Book" w:hAnsi="Franklin Gothic Book" w:cstheme="minorHAnsi"/>
                <w:b/>
                <w:u w:val="single"/>
              </w:rPr>
              <w:t>I</w:t>
            </w:r>
            <w:r w:rsidR="00A2682B" w:rsidRPr="00B96E19">
              <w:rPr>
                <w:rFonts w:ascii="Franklin Gothic Book" w:hAnsi="Franklin Gothic Book" w:cstheme="minorHAnsi"/>
                <w:b/>
                <w:u w:val="single"/>
              </w:rPr>
              <w:t xml:space="preserve">nternational commitments </w:t>
            </w:r>
            <w:r w:rsidRPr="00B96E19">
              <w:rPr>
                <w:rFonts w:ascii="Franklin Gothic Book" w:hAnsi="Franklin Gothic Book" w:cstheme="minorHAnsi"/>
                <w:b/>
                <w:u w:val="single"/>
              </w:rPr>
              <w:t xml:space="preserve">that </w:t>
            </w:r>
            <w:r w:rsidR="00A2682B" w:rsidRPr="00B96E19">
              <w:rPr>
                <w:rFonts w:ascii="Franklin Gothic Book" w:hAnsi="Franklin Gothic Book" w:cstheme="minorHAnsi"/>
                <w:b/>
                <w:u w:val="single"/>
              </w:rPr>
              <w:t>Fiji made on environment</w:t>
            </w:r>
          </w:p>
          <w:p w14:paraId="56E336B9" w14:textId="77777777" w:rsidR="00A2682B" w:rsidRPr="00600853" w:rsidRDefault="00A2682B" w:rsidP="00A34DD4">
            <w:pPr>
              <w:rPr>
                <w:rFonts w:ascii="Franklin Gothic Book" w:hAnsi="Franklin Gothic Book" w:cstheme="minorHAnsi"/>
                <w:u w:val="single"/>
              </w:rPr>
            </w:pPr>
          </w:p>
          <w:tbl>
            <w:tblPr>
              <w:tblStyle w:val="TableGrid"/>
              <w:tblW w:w="0" w:type="auto"/>
              <w:jc w:val="center"/>
              <w:tblLook w:val="04A0" w:firstRow="1" w:lastRow="0" w:firstColumn="1" w:lastColumn="0" w:noHBand="0" w:noVBand="1"/>
            </w:tblPr>
            <w:tblGrid>
              <w:gridCol w:w="2495"/>
              <w:gridCol w:w="846"/>
              <w:gridCol w:w="5793"/>
            </w:tblGrid>
            <w:tr w:rsidR="002F0A7E" w:rsidRPr="00600853" w14:paraId="14F193FD" w14:textId="77777777" w:rsidTr="00F242A0">
              <w:trPr>
                <w:jc w:val="center"/>
              </w:trPr>
              <w:tc>
                <w:tcPr>
                  <w:tcW w:w="0" w:type="auto"/>
                  <w:tcBorders>
                    <w:top w:val="single" w:sz="4" w:space="0" w:color="auto"/>
                    <w:left w:val="single" w:sz="4" w:space="0" w:color="auto"/>
                    <w:bottom w:val="single" w:sz="4" w:space="0" w:color="auto"/>
                    <w:right w:val="single" w:sz="4" w:space="0" w:color="auto"/>
                  </w:tcBorders>
                </w:tcPr>
                <w:p w14:paraId="16AF982A" w14:textId="77777777" w:rsidR="002F0A7E" w:rsidRPr="000C194B" w:rsidRDefault="002F0A7E" w:rsidP="002F0A7E">
                  <w:pPr>
                    <w:rPr>
                      <w:rFonts w:ascii="Franklin Gothic Book" w:hAnsi="Franklin Gothic Book" w:cstheme="minorHAnsi"/>
                      <w:b/>
                      <w:color w:val="000000" w:themeColor="text1"/>
                    </w:rPr>
                  </w:pPr>
                  <w:r w:rsidRPr="000C194B">
                    <w:rPr>
                      <w:rFonts w:ascii="Franklin Gothic Book" w:hAnsi="Franklin Gothic Book" w:cstheme="minorHAnsi"/>
                      <w:b/>
                      <w:color w:val="000000" w:themeColor="text1"/>
                    </w:rPr>
                    <w:t>Convention on International Trade in Endangered Species of Wild Fauna and Flora</w:t>
                  </w:r>
                </w:p>
                <w:p w14:paraId="00ED38D1" w14:textId="77777777" w:rsidR="002F0A7E" w:rsidRPr="000C194B" w:rsidRDefault="002F0A7E" w:rsidP="00A312D3">
                  <w:pPr>
                    <w:rPr>
                      <w:rFonts w:ascii="Franklin Gothic Book" w:hAnsi="Franklin Gothic Book" w:cstheme="minorHAnsi"/>
                      <w:b/>
                    </w:rPr>
                  </w:pPr>
                </w:p>
              </w:tc>
              <w:tc>
                <w:tcPr>
                  <w:tcW w:w="0" w:type="auto"/>
                  <w:tcBorders>
                    <w:top w:val="single" w:sz="4" w:space="0" w:color="auto"/>
                    <w:left w:val="single" w:sz="4" w:space="0" w:color="auto"/>
                    <w:bottom w:val="single" w:sz="4" w:space="0" w:color="auto"/>
                    <w:right w:val="single" w:sz="4" w:space="0" w:color="auto"/>
                  </w:tcBorders>
                  <w:vAlign w:val="center"/>
                </w:tcPr>
                <w:p w14:paraId="27A9651F" w14:textId="5606EAEF" w:rsidR="002F0A7E" w:rsidRPr="00600853" w:rsidRDefault="002F0A7E" w:rsidP="00F242A0">
                  <w:pPr>
                    <w:rPr>
                      <w:rFonts w:ascii="Franklin Gothic Book" w:hAnsi="Franklin Gothic Book"/>
                    </w:rPr>
                  </w:pPr>
                  <w:r w:rsidRPr="00600853">
                    <w:rPr>
                      <w:rFonts w:ascii="Franklin Gothic Book" w:hAnsi="Franklin Gothic Book"/>
                      <w:color w:val="000000" w:themeColor="text1"/>
                    </w:rPr>
                    <w:t>1973</w:t>
                  </w:r>
                </w:p>
              </w:tc>
              <w:tc>
                <w:tcPr>
                  <w:tcW w:w="0" w:type="auto"/>
                  <w:tcBorders>
                    <w:top w:val="single" w:sz="4" w:space="0" w:color="auto"/>
                    <w:left w:val="single" w:sz="4" w:space="0" w:color="auto"/>
                    <w:bottom w:val="single" w:sz="4" w:space="0" w:color="auto"/>
                    <w:right w:val="single" w:sz="4" w:space="0" w:color="auto"/>
                  </w:tcBorders>
                </w:tcPr>
                <w:p w14:paraId="28991CC6" w14:textId="3DDBB1E3" w:rsidR="002F0A7E" w:rsidRPr="00600853" w:rsidRDefault="002F0A7E" w:rsidP="00A312D3">
                  <w:pPr>
                    <w:rPr>
                      <w:rFonts w:ascii="Franklin Gothic Book" w:hAnsi="Franklin Gothic Book"/>
                    </w:rPr>
                  </w:pPr>
                  <w:r w:rsidRPr="00600853">
                    <w:rPr>
                      <w:rFonts w:ascii="Franklin Gothic Book" w:hAnsi="Franklin Gothic Book"/>
                      <w:color w:val="000000" w:themeColor="text1"/>
                    </w:rPr>
                    <w:t>Largest and oldest Convention on conservation and sustainable use Agreements. Aims to ensure international trade in specimens of wild animals and plant does not threaten the survival of the species in the wild, and it accords varying degrees of protection to species of animals and plants.</w:t>
                  </w:r>
                </w:p>
              </w:tc>
            </w:tr>
            <w:tr w:rsidR="002F0A7E" w:rsidRPr="00600853" w14:paraId="108B529F" w14:textId="77777777" w:rsidTr="00F242A0">
              <w:trPr>
                <w:jc w:val="center"/>
              </w:trPr>
              <w:tc>
                <w:tcPr>
                  <w:tcW w:w="0" w:type="auto"/>
                  <w:tcBorders>
                    <w:top w:val="single" w:sz="4" w:space="0" w:color="auto"/>
                    <w:left w:val="single" w:sz="4" w:space="0" w:color="auto"/>
                    <w:bottom w:val="single" w:sz="4" w:space="0" w:color="auto"/>
                    <w:right w:val="single" w:sz="4" w:space="0" w:color="auto"/>
                  </w:tcBorders>
                </w:tcPr>
                <w:p w14:paraId="001802F6" w14:textId="7F1C76EB" w:rsidR="002F0A7E" w:rsidRPr="000C194B" w:rsidRDefault="002F0A7E" w:rsidP="00A312D3">
                  <w:pPr>
                    <w:rPr>
                      <w:rFonts w:ascii="Franklin Gothic Book" w:hAnsi="Franklin Gothic Book" w:cstheme="minorHAnsi"/>
                      <w:b/>
                    </w:rPr>
                  </w:pPr>
                  <w:r w:rsidRPr="000C194B">
                    <w:rPr>
                      <w:rFonts w:ascii="Franklin Gothic Book" w:hAnsi="Franklin Gothic Book" w:cstheme="minorHAnsi"/>
                      <w:b/>
                    </w:rPr>
                    <w:t>Convention for the Protection of the National Resources and Environment of the South Pacific and Asia</w:t>
                  </w:r>
                </w:p>
              </w:tc>
              <w:tc>
                <w:tcPr>
                  <w:tcW w:w="0" w:type="auto"/>
                  <w:tcBorders>
                    <w:top w:val="single" w:sz="4" w:space="0" w:color="auto"/>
                    <w:left w:val="single" w:sz="4" w:space="0" w:color="auto"/>
                    <w:bottom w:val="single" w:sz="4" w:space="0" w:color="auto"/>
                    <w:right w:val="single" w:sz="4" w:space="0" w:color="auto"/>
                  </w:tcBorders>
                  <w:vAlign w:val="center"/>
                </w:tcPr>
                <w:p w14:paraId="3436491F" w14:textId="17FABB07" w:rsidR="002F0A7E" w:rsidRPr="00600853" w:rsidRDefault="002F0A7E" w:rsidP="00F242A0">
                  <w:pPr>
                    <w:rPr>
                      <w:rFonts w:ascii="Franklin Gothic Book" w:hAnsi="Franklin Gothic Book"/>
                    </w:rPr>
                  </w:pPr>
                  <w:r w:rsidRPr="00600853">
                    <w:rPr>
                      <w:rFonts w:ascii="Franklin Gothic Book" w:hAnsi="Franklin Gothic Book"/>
                    </w:rPr>
                    <w:t>1986</w:t>
                  </w:r>
                </w:p>
              </w:tc>
              <w:tc>
                <w:tcPr>
                  <w:tcW w:w="0" w:type="auto"/>
                  <w:tcBorders>
                    <w:top w:val="single" w:sz="4" w:space="0" w:color="auto"/>
                    <w:left w:val="single" w:sz="4" w:space="0" w:color="auto"/>
                    <w:bottom w:val="single" w:sz="4" w:space="0" w:color="auto"/>
                    <w:right w:val="single" w:sz="4" w:space="0" w:color="auto"/>
                  </w:tcBorders>
                </w:tcPr>
                <w:p w14:paraId="219FF51E" w14:textId="52BED895" w:rsidR="002F0A7E" w:rsidRPr="00600853" w:rsidRDefault="002F0A7E" w:rsidP="00A312D3">
                  <w:pPr>
                    <w:rPr>
                      <w:rFonts w:ascii="Franklin Gothic Book" w:hAnsi="Franklin Gothic Book"/>
                    </w:rPr>
                  </w:pPr>
                  <w:r w:rsidRPr="00600853">
                    <w:rPr>
                      <w:rFonts w:ascii="Franklin Gothic Book" w:hAnsi="Franklin Gothic Book"/>
                    </w:rPr>
                    <w:t>Major multiple umbrella Agreement for the protection, management, and development of the marine and coastal environment of the South Pacific.it represents the legal framework of the Action Plan for managing Natural Resources of the South Pacific adopted in 1982, Objective is to enhance co-operation of the Parties to protect the South Pacific Region from threat and effects of pollution</w:t>
                  </w:r>
                </w:p>
              </w:tc>
            </w:tr>
            <w:tr w:rsidR="002F0A7E" w:rsidRPr="00600853" w14:paraId="03881E67" w14:textId="77777777" w:rsidTr="00F242A0">
              <w:trPr>
                <w:jc w:val="center"/>
              </w:trPr>
              <w:tc>
                <w:tcPr>
                  <w:tcW w:w="0" w:type="auto"/>
                  <w:tcBorders>
                    <w:top w:val="single" w:sz="4" w:space="0" w:color="auto"/>
                    <w:left w:val="single" w:sz="4" w:space="0" w:color="auto"/>
                    <w:bottom w:val="single" w:sz="4" w:space="0" w:color="auto"/>
                    <w:right w:val="single" w:sz="4" w:space="0" w:color="auto"/>
                  </w:tcBorders>
                </w:tcPr>
                <w:p w14:paraId="68E0628B" w14:textId="77777777" w:rsidR="002F0A7E" w:rsidRPr="000C194B" w:rsidRDefault="002F0A7E" w:rsidP="002F0A7E">
                  <w:pPr>
                    <w:rPr>
                      <w:rFonts w:ascii="Franklin Gothic Book" w:hAnsi="Franklin Gothic Book" w:cstheme="minorHAnsi"/>
                      <w:b/>
                      <w:color w:val="000000" w:themeColor="text1"/>
                      <w:lang w:val="fr-FR"/>
                    </w:rPr>
                  </w:pPr>
                  <w:r w:rsidRPr="000C194B">
                    <w:rPr>
                      <w:rFonts w:ascii="Franklin Gothic Book" w:hAnsi="Franklin Gothic Book" w:cstheme="minorHAnsi"/>
                      <w:b/>
                      <w:color w:val="000000" w:themeColor="text1"/>
                      <w:lang w:val="fr-FR"/>
                    </w:rPr>
                    <w:t xml:space="preserve">Convention on </w:t>
                  </w:r>
                  <w:proofErr w:type="spellStart"/>
                  <w:r w:rsidRPr="000C194B">
                    <w:rPr>
                      <w:rFonts w:ascii="Franklin Gothic Book" w:hAnsi="Franklin Gothic Book" w:cstheme="minorHAnsi"/>
                      <w:b/>
                      <w:color w:val="000000" w:themeColor="text1"/>
                      <w:lang w:val="fr-FR"/>
                    </w:rPr>
                    <w:t>Biodiversity</w:t>
                  </w:r>
                  <w:proofErr w:type="spellEnd"/>
                  <w:r w:rsidRPr="000C194B">
                    <w:rPr>
                      <w:rFonts w:ascii="Franklin Gothic Book" w:hAnsi="Franklin Gothic Book" w:cstheme="minorHAnsi"/>
                      <w:b/>
                      <w:color w:val="000000" w:themeColor="text1"/>
                      <w:lang w:val="fr-FR"/>
                    </w:rPr>
                    <w:t xml:space="preserve"> </w:t>
                  </w:r>
                </w:p>
                <w:p w14:paraId="6C694842" w14:textId="77777777" w:rsidR="002F0A7E" w:rsidRPr="000C194B" w:rsidRDefault="002F0A7E" w:rsidP="00A312D3">
                  <w:pPr>
                    <w:rPr>
                      <w:rFonts w:ascii="Franklin Gothic Book" w:hAnsi="Franklin Gothic Book" w:cstheme="minorHAnsi"/>
                      <w:b/>
                      <w:lang w:val="fr-FR"/>
                    </w:rPr>
                  </w:pPr>
                </w:p>
              </w:tc>
              <w:tc>
                <w:tcPr>
                  <w:tcW w:w="0" w:type="auto"/>
                  <w:tcBorders>
                    <w:top w:val="single" w:sz="4" w:space="0" w:color="auto"/>
                    <w:left w:val="single" w:sz="4" w:space="0" w:color="auto"/>
                    <w:bottom w:val="single" w:sz="4" w:space="0" w:color="auto"/>
                    <w:right w:val="single" w:sz="4" w:space="0" w:color="auto"/>
                  </w:tcBorders>
                  <w:vAlign w:val="center"/>
                </w:tcPr>
                <w:p w14:paraId="1E0602D1" w14:textId="1C449773" w:rsidR="002F0A7E" w:rsidRPr="00600853" w:rsidRDefault="002F0A7E" w:rsidP="00F242A0">
                  <w:pPr>
                    <w:rPr>
                      <w:rFonts w:ascii="Franklin Gothic Book" w:hAnsi="Franklin Gothic Book"/>
                    </w:rPr>
                  </w:pPr>
                  <w:r w:rsidRPr="00600853">
                    <w:rPr>
                      <w:rFonts w:ascii="Franklin Gothic Book" w:hAnsi="Franklin Gothic Book"/>
                      <w:color w:val="000000" w:themeColor="text1"/>
                    </w:rPr>
                    <w:t>1992</w:t>
                  </w:r>
                </w:p>
              </w:tc>
              <w:tc>
                <w:tcPr>
                  <w:tcW w:w="0" w:type="auto"/>
                  <w:tcBorders>
                    <w:top w:val="single" w:sz="4" w:space="0" w:color="auto"/>
                    <w:left w:val="single" w:sz="4" w:space="0" w:color="auto"/>
                    <w:bottom w:val="single" w:sz="4" w:space="0" w:color="auto"/>
                    <w:right w:val="single" w:sz="4" w:space="0" w:color="auto"/>
                  </w:tcBorders>
                </w:tcPr>
                <w:p w14:paraId="0B1E56BB" w14:textId="77777777" w:rsidR="002F0A7E" w:rsidRPr="00600853" w:rsidRDefault="002F0A7E" w:rsidP="002F0A7E">
                  <w:pPr>
                    <w:rPr>
                      <w:rFonts w:ascii="Franklin Gothic Book" w:hAnsi="Franklin Gothic Book"/>
                      <w:color w:val="000000" w:themeColor="text1"/>
                    </w:rPr>
                  </w:pPr>
                  <w:r w:rsidRPr="00600853">
                    <w:rPr>
                      <w:rFonts w:ascii="Franklin Gothic Book" w:hAnsi="Franklin Gothic Book"/>
                      <w:color w:val="000000" w:themeColor="text1"/>
                    </w:rPr>
                    <w:t>A multilateral Treaty. Has three main goals:</w:t>
                  </w:r>
                </w:p>
                <w:p w14:paraId="25F2019A" w14:textId="77777777" w:rsidR="002F0A7E" w:rsidRPr="00600853" w:rsidRDefault="002F0A7E" w:rsidP="004D27E6">
                  <w:pPr>
                    <w:pStyle w:val="ListParagraph"/>
                    <w:numPr>
                      <w:ilvl w:val="0"/>
                      <w:numId w:val="117"/>
                    </w:numPr>
                    <w:rPr>
                      <w:rFonts w:ascii="Franklin Gothic Book" w:hAnsi="Franklin Gothic Book"/>
                      <w:color w:val="000000" w:themeColor="text1"/>
                    </w:rPr>
                  </w:pPr>
                  <w:r w:rsidRPr="00600853">
                    <w:rPr>
                      <w:rFonts w:ascii="Franklin Gothic Book" w:hAnsi="Franklin Gothic Book"/>
                      <w:color w:val="000000" w:themeColor="text1"/>
                    </w:rPr>
                    <w:t>conservation of biological diversity</w:t>
                  </w:r>
                </w:p>
                <w:p w14:paraId="5034373A" w14:textId="482972F6" w:rsidR="002F0A7E" w:rsidRPr="00600853" w:rsidRDefault="002F0A7E" w:rsidP="004D27E6">
                  <w:pPr>
                    <w:pStyle w:val="ListParagraph"/>
                    <w:numPr>
                      <w:ilvl w:val="0"/>
                      <w:numId w:val="117"/>
                    </w:numPr>
                    <w:rPr>
                      <w:rFonts w:ascii="Franklin Gothic Book" w:hAnsi="Franklin Gothic Book"/>
                      <w:color w:val="000000" w:themeColor="text1"/>
                    </w:rPr>
                  </w:pPr>
                  <w:r w:rsidRPr="00600853">
                    <w:rPr>
                      <w:rFonts w:ascii="Franklin Gothic Book" w:hAnsi="Franklin Gothic Book"/>
                      <w:color w:val="000000" w:themeColor="text1"/>
                    </w:rPr>
                    <w:t>sustainable use of its components</w:t>
                  </w:r>
                  <w:r w:rsidR="001F1C9B" w:rsidRPr="00600853">
                    <w:rPr>
                      <w:rFonts w:ascii="Franklin Gothic Book" w:hAnsi="Franklin Gothic Book"/>
                      <w:color w:val="000000" w:themeColor="text1"/>
                    </w:rPr>
                    <w:t xml:space="preserve"> fair and equitable sharing of benefits arising from genetic resources</w:t>
                  </w:r>
                </w:p>
                <w:p w14:paraId="67A6C2B2" w14:textId="2ED74AD9" w:rsidR="002F0A7E" w:rsidRPr="00600853" w:rsidRDefault="002F0A7E" w:rsidP="002F0A7E">
                  <w:pPr>
                    <w:rPr>
                      <w:rFonts w:ascii="Franklin Gothic Book" w:hAnsi="Franklin Gothic Book"/>
                    </w:rPr>
                  </w:pPr>
                </w:p>
              </w:tc>
            </w:tr>
            <w:tr w:rsidR="00A312D3" w:rsidRPr="00600853" w14:paraId="111EB8A4" w14:textId="77777777" w:rsidTr="00F242A0">
              <w:trPr>
                <w:jc w:val="center"/>
              </w:trPr>
              <w:tc>
                <w:tcPr>
                  <w:tcW w:w="0" w:type="auto"/>
                  <w:tcBorders>
                    <w:top w:val="single" w:sz="4" w:space="0" w:color="auto"/>
                    <w:left w:val="single" w:sz="4" w:space="0" w:color="auto"/>
                    <w:bottom w:val="single" w:sz="4" w:space="0" w:color="auto"/>
                    <w:right w:val="single" w:sz="4" w:space="0" w:color="auto"/>
                  </w:tcBorders>
                  <w:hideMark/>
                </w:tcPr>
                <w:p w14:paraId="55D0539E" w14:textId="77777777" w:rsidR="00A312D3" w:rsidRPr="000C194B" w:rsidRDefault="00A312D3" w:rsidP="00A312D3">
                  <w:pPr>
                    <w:rPr>
                      <w:rFonts w:ascii="Franklin Gothic Book" w:hAnsi="Franklin Gothic Book"/>
                      <w:b/>
                      <w:lang w:val="fr-FR"/>
                    </w:rPr>
                  </w:pPr>
                  <w:r w:rsidRPr="000C194B">
                    <w:rPr>
                      <w:rFonts w:ascii="Franklin Gothic Book" w:hAnsi="Franklin Gothic Book" w:cstheme="minorHAnsi"/>
                      <w:b/>
                      <w:lang w:val="fr-FR"/>
                    </w:rPr>
                    <w:t xml:space="preserve">UN Convention to Combat </w:t>
                  </w:r>
                  <w:proofErr w:type="spellStart"/>
                  <w:r w:rsidRPr="000C194B">
                    <w:rPr>
                      <w:rFonts w:ascii="Franklin Gothic Book" w:hAnsi="Franklin Gothic Book" w:cstheme="minorHAnsi"/>
                      <w:b/>
                      <w:lang w:val="fr-FR"/>
                    </w:rPr>
                    <w:t>Desertification</w:t>
                  </w:r>
                  <w:proofErr w:type="spellEnd"/>
                  <w:r w:rsidRPr="000C194B">
                    <w:rPr>
                      <w:rFonts w:ascii="Franklin Gothic Book" w:hAnsi="Franklin Gothic Book" w:cstheme="minorHAnsi"/>
                      <w:b/>
                      <w:lang w:val="fr-FR"/>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424C4F1" w14:textId="77777777" w:rsidR="00A312D3" w:rsidRPr="00600853" w:rsidRDefault="00A312D3" w:rsidP="00F242A0">
                  <w:pPr>
                    <w:rPr>
                      <w:rFonts w:ascii="Franklin Gothic Book" w:hAnsi="Franklin Gothic Book"/>
                    </w:rPr>
                  </w:pPr>
                  <w:r w:rsidRPr="00600853">
                    <w:rPr>
                      <w:rFonts w:ascii="Franklin Gothic Book" w:hAnsi="Franklin Gothic Book"/>
                    </w:rPr>
                    <w:t>1994</w:t>
                  </w:r>
                </w:p>
              </w:tc>
              <w:tc>
                <w:tcPr>
                  <w:tcW w:w="0" w:type="auto"/>
                  <w:tcBorders>
                    <w:top w:val="single" w:sz="4" w:space="0" w:color="auto"/>
                    <w:left w:val="single" w:sz="4" w:space="0" w:color="auto"/>
                    <w:bottom w:val="single" w:sz="4" w:space="0" w:color="auto"/>
                    <w:right w:val="single" w:sz="4" w:space="0" w:color="auto"/>
                  </w:tcBorders>
                  <w:hideMark/>
                </w:tcPr>
                <w:p w14:paraId="01A424A6" w14:textId="50882A9E" w:rsidR="00A312D3" w:rsidRPr="00600853" w:rsidRDefault="00A312D3" w:rsidP="00A312D3">
                  <w:pPr>
                    <w:rPr>
                      <w:rFonts w:ascii="Franklin Gothic Book" w:hAnsi="Franklin Gothic Book"/>
                    </w:rPr>
                  </w:pPr>
                  <w:r w:rsidRPr="00600853">
                    <w:rPr>
                      <w:rFonts w:ascii="Franklin Gothic Book" w:hAnsi="Franklin Gothic Book"/>
                    </w:rPr>
                    <w:t>Sole legally binding international agreement linking environment and development to sustainable land management</w:t>
                  </w:r>
                  <w:r w:rsidR="00AF268D" w:rsidRPr="00600853">
                    <w:rPr>
                      <w:rFonts w:ascii="Franklin Gothic Book" w:hAnsi="Franklin Gothic Book"/>
                    </w:rPr>
                    <w:t>.</w:t>
                  </w:r>
                </w:p>
              </w:tc>
            </w:tr>
            <w:tr w:rsidR="00847DE1" w:rsidRPr="00600853" w14:paraId="69F19CD9" w14:textId="77777777" w:rsidTr="00F242A0">
              <w:trPr>
                <w:jc w:val="center"/>
              </w:trPr>
              <w:tc>
                <w:tcPr>
                  <w:tcW w:w="0" w:type="auto"/>
                  <w:tcBorders>
                    <w:top w:val="single" w:sz="4" w:space="0" w:color="auto"/>
                    <w:left w:val="single" w:sz="4" w:space="0" w:color="auto"/>
                    <w:bottom w:val="single" w:sz="4" w:space="0" w:color="auto"/>
                    <w:right w:val="single" w:sz="4" w:space="0" w:color="auto"/>
                  </w:tcBorders>
                </w:tcPr>
                <w:p w14:paraId="7551A9BD" w14:textId="1042E176" w:rsidR="00847DE1" w:rsidRPr="000C194B" w:rsidRDefault="00847DE1" w:rsidP="00847DE1">
                  <w:pPr>
                    <w:rPr>
                      <w:rFonts w:ascii="Franklin Gothic Book" w:hAnsi="Franklin Gothic Book" w:cstheme="minorHAnsi"/>
                      <w:b/>
                      <w:color w:val="000000" w:themeColor="text1"/>
                      <w:lang w:val="fr-FR"/>
                    </w:rPr>
                  </w:pPr>
                  <w:r w:rsidRPr="000C194B">
                    <w:rPr>
                      <w:rFonts w:ascii="Franklin Gothic Book" w:hAnsi="Franklin Gothic Book"/>
                      <w:b/>
                      <w:color w:val="000000" w:themeColor="text1"/>
                    </w:rPr>
                    <w:t xml:space="preserve">Cartagena Protocol on </w:t>
                  </w:r>
                  <w:r w:rsidR="00AF268D" w:rsidRPr="000C194B">
                    <w:rPr>
                      <w:rFonts w:ascii="Franklin Gothic Book" w:hAnsi="Franklin Gothic Book"/>
                      <w:b/>
                      <w:color w:val="000000" w:themeColor="text1"/>
                    </w:rPr>
                    <w:t>Biodiversity</w:t>
                  </w:r>
                </w:p>
              </w:tc>
              <w:tc>
                <w:tcPr>
                  <w:tcW w:w="0" w:type="auto"/>
                  <w:tcBorders>
                    <w:top w:val="single" w:sz="4" w:space="0" w:color="auto"/>
                    <w:left w:val="single" w:sz="4" w:space="0" w:color="auto"/>
                    <w:bottom w:val="single" w:sz="4" w:space="0" w:color="auto"/>
                    <w:right w:val="single" w:sz="4" w:space="0" w:color="auto"/>
                  </w:tcBorders>
                  <w:vAlign w:val="center"/>
                </w:tcPr>
                <w:p w14:paraId="58E9BD08" w14:textId="40FAE2F4" w:rsidR="00847DE1" w:rsidRPr="00600853" w:rsidRDefault="00847DE1" w:rsidP="00F242A0">
                  <w:pPr>
                    <w:rPr>
                      <w:rFonts w:ascii="Franklin Gothic Book" w:hAnsi="Franklin Gothic Book"/>
                      <w:color w:val="000000" w:themeColor="text1"/>
                    </w:rPr>
                  </w:pPr>
                  <w:r w:rsidRPr="00600853">
                    <w:rPr>
                      <w:rFonts w:ascii="Franklin Gothic Book" w:hAnsi="Franklin Gothic Book"/>
                      <w:color w:val="000000" w:themeColor="text1"/>
                    </w:rPr>
                    <w:t>2000</w:t>
                  </w:r>
                </w:p>
              </w:tc>
              <w:tc>
                <w:tcPr>
                  <w:tcW w:w="0" w:type="auto"/>
                  <w:tcBorders>
                    <w:top w:val="single" w:sz="4" w:space="0" w:color="auto"/>
                    <w:left w:val="single" w:sz="4" w:space="0" w:color="auto"/>
                    <w:bottom w:val="single" w:sz="4" w:space="0" w:color="auto"/>
                    <w:right w:val="single" w:sz="4" w:space="0" w:color="auto"/>
                  </w:tcBorders>
                </w:tcPr>
                <w:p w14:paraId="1A05C209" w14:textId="70D03658" w:rsidR="00847DE1" w:rsidRPr="00600853" w:rsidRDefault="00847DE1" w:rsidP="00847DE1">
                  <w:pPr>
                    <w:rPr>
                      <w:rFonts w:ascii="Franklin Gothic Book" w:hAnsi="Franklin Gothic Book"/>
                      <w:color w:val="000000" w:themeColor="text1"/>
                    </w:rPr>
                  </w:pPr>
                  <w:r w:rsidRPr="00600853">
                    <w:rPr>
                      <w:rFonts w:ascii="Franklin Gothic Book" w:hAnsi="Franklin Gothic Book"/>
                      <w:color w:val="000000" w:themeColor="text1"/>
                    </w:rPr>
                    <w:t xml:space="preserve">An international agreement which aims to ensure safe handling, transport and use of living modified organisms resulting from modern </w:t>
                  </w:r>
                  <w:r w:rsidR="00AF268D" w:rsidRPr="00600853">
                    <w:rPr>
                      <w:rFonts w:ascii="Franklin Gothic Book" w:hAnsi="Franklin Gothic Book"/>
                      <w:color w:val="000000" w:themeColor="text1"/>
                    </w:rPr>
                    <w:t>biotechnology</w:t>
                  </w:r>
                  <w:r w:rsidRPr="00600853">
                    <w:rPr>
                      <w:rFonts w:ascii="Franklin Gothic Book" w:hAnsi="Franklin Gothic Book"/>
                      <w:color w:val="000000" w:themeColor="text1"/>
                    </w:rPr>
                    <w:t xml:space="preserve"> that may have adverse effects on biological diversity</w:t>
                  </w:r>
                </w:p>
              </w:tc>
            </w:tr>
            <w:tr w:rsidR="002F0A7E" w:rsidRPr="00600853" w14:paraId="5338BC13" w14:textId="77777777" w:rsidTr="00F242A0">
              <w:trPr>
                <w:jc w:val="center"/>
              </w:trPr>
              <w:tc>
                <w:tcPr>
                  <w:tcW w:w="0" w:type="auto"/>
                  <w:tcBorders>
                    <w:top w:val="single" w:sz="4" w:space="0" w:color="auto"/>
                    <w:left w:val="single" w:sz="4" w:space="0" w:color="auto"/>
                    <w:bottom w:val="single" w:sz="4" w:space="0" w:color="auto"/>
                    <w:right w:val="single" w:sz="4" w:space="0" w:color="auto"/>
                  </w:tcBorders>
                </w:tcPr>
                <w:p w14:paraId="6DA5E808" w14:textId="2397C8E6" w:rsidR="002F0A7E" w:rsidRPr="000C194B" w:rsidRDefault="002F0A7E" w:rsidP="002F0A7E">
                  <w:pPr>
                    <w:rPr>
                      <w:rFonts w:ascii="Franklin Gothic Book" w:hAnsi="Franklin Gothic Book" w:cstheme="minorHAnsi"/>
                      <w:b/>
                    </w:rPr>
                  </w:pPr>
                  <w:r w:rsidRPr="000C194B">
                    <w:rPr>
                      <w:rFonts w:ascii="Franklin Gothic Book" w:hAnsi="Franklin Gothic Book" w:cstheme="minorHAnsi"/>
                      <w:b/>
                    </w:rPr>
                    <w:t xml:space="preserve">Fiji </w:t>
                  </w:r>
                  <w:r w:rsidR="00CD50C1" w:rsidRPr="000C194B">
                    <w:rPr>
                      <w:rFonts w:ascii="Franklin Gothic Book" w:hAnsi="Franklin Gothic Book" w:cstheme="minorHAnsi"/>
                      <w:b/>
                    </w:rPr>
                    <w:t xml:space="preserve">National </w:t>
                  </w:r>
                  <w:r w:rsidRPr="000C194B">
                    <w:rPr>
                      <w:rFonts w:ascii="Franklin Gothic Book" w:hAnsi="Franklin Gothic Book" w:cstheme="minorHAnsi"/>
                      <w:b/>
                    </w:rPr>
                    <w:t>Bio</w:t>
                  </w:r>
                  <w:r w:rsidR="007D2E34" w:rsidRPr="000C194B">
                    <w:rPr>
                      <w:rFonts w:ascii="Franklin Gothic Book" w:hAnsi="Franklin Gothic Book" w:cstheme="minorHAnsi"/>
                      <w:b/>
                    </w:rPr>
                    <w:t>diversity Strategy and</w:t>
                  </w:r>
                  <w:r w:rsidRPr="000C194B">
                    <w:rPr>
                      <w:rFonts w:ascii="Franklin Gothic Book" w:hAnsi="Franklin Gothic Book" w:cstheme="minorHAnsi"/>
                      <w:b/>
                    </w:rPr>
                    <w:t xml:space="preserve"> Action Plan </w:t>
                  </w:r>
                </w:p>
                <w:p w14:paraId="6D416DB2" w14:textId="77777777" w:rsidR="002F0A7E" w:rsidRPr="000C194B" w:rsidRDefault="002F0A7E" w:rsidP="00847DE1">
                  <w:pPr>
                    <w:rPr>
                      <w:rFonts w:ascii="Franklin Gothic Book" w:hAnsi="Franklin Gothic Book"/>
                      <w:b/>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14:paraId="021A340A" w14:textId="53D77DA6" w:rsidR="002F0A7E" w:rsidRPr="00600853" w:rsidRDefault="007D2E34" w:rsidP="00F242A0">
                  <w:pPr>
                    <w:rPr>
                      <w:rFonts w:ascii="Franklin Gothic Book" w:hAnsi="Franklin Gothic Book"/>
                      <w:color w:val="000000" w:themeColor="text1"/>
                    </w:rPr>
                  </w:pPr>
                  <w:r w:rsidRPr="00600853">
                    <w:rPr>
                      <w:rFonts w:ascii="Franklin Gothic Book" w:hAnsi="Franklin Gothic Book"/>
                    </w:rPr>
                    <w:t>2020</w:t>
                  </w:r>
                  <w:r w:rsidR="00CD50C1" w:rsidRPr="00600853">
                    <w:rPr>
                      <w:rFonts w:ascii="Franklin Gothic Book" w:hAnsi="Franklin Gothic Book"/>
                    </w:rPr>
                    <w:t>-20</w:t>
                  </w:r>
                  <w:r w:rsidRPr="00600853">
                    <w:rPr>
                      <w:rFonts w:ascii="Franklin Gothic Book" w:hAnsi="Franklin Gothic Book"/>
                    </w:rPr>
                    <w:t>25</w:t>
                  </w:r>
                </w:p>
              </w:tc>
              <w:tc>
                <w:tcPr>
                  <w:tcW w:w="0" w:type="auto"/>
                  <w:tcBorders>
                    <w:top w:val="single" w:sz="4" w:space="0" w:color="auto"/>
                    <w:left w:val="single" w:sz="4" w:space="0" w:color="auto"/>
                    <w:bottom w:val="single" w:sz="4" w:space="0" w:color="auto"/>
                    <w:right w:val="single" w:sz="4" w:space="0" w:color="auto"/>
                  </w:tcBorders>
                </w:tcPr>
                <w:p w14:paraId="424B062D" w14:textId="1B507E31" w:rsidR="002F0A7E" w:rsidRPr="00600853" w:rsidRDefault="002F0A7E" w:rsidP="00847DE1">
                  <w:pPr>
                    <w:rPr>
                      <w:rFonts w:ascii="Franklin Gothic Book" w:hAnsi="Franklin Gothic Book"/>
                      <w:color w:val="000000" w:themeColor="text1"/>
                    </w:rPr>
                  </w:pPr>
                  <w:r w:rsidRPr="00600853">
                    <w:rPr>
                      <w:rFonts w:ascii="Franklin Gothic Book" w:hAnsi="Franklin Gothic Book"/>
                    </w:rPr>
                    <w:t xml:space="preserve">A national policy document recognized under the Environment Act (2005). It is also aiming at meeting requirement for all parties to the Convention on Biological Diversity and its 2020 Aichi Targets. Objective is to take urgent action to halt the loss of biodiversity to ensure they are resilient and continue to provide potential services, </w:t>
                  </w:r>
                  <w:r w:rsidRPr="00600853">
                    <w:rPr>
                      <w:rFonts w:ascii="Franklin Gothic Book" w:hAnsi="Franklin Gothic Book"/>
                    </w:rPr>
                    <w:lastRenderedPageBreak/>
                    <w:t>ecosystems are restored, and biological resources are sustainably used.</w:t>
                  </w:r>
                </w:p>
              </w:tc>
            </w:tr>
          </w:tbl>
          <w:p w14:paraId="632A44F5" w14:textId="7BE8D6D9" w:rsidR="00434F76" w:rsidRPr="00600853" w:rsidRDefault="00434F76" w:rsidP="00A34DD4">
            <w:pPr>
              <w:rPr>
                <w:rFonts w:ascii="Franklin Gothic Book" w:hAnsi="Franklin Gothic Book" w:cstheme="minorHAnsi"/>
              </w:rPr>
            </w:pPr>
          </w:p>
          <w:p w14:paraId="41825401" w14:textId="502E1FD2" w:rsidR="00434F76" w:rsidRPr="00B96E19" w:rsidRDefault="00434F76" w:rsidP="00A34DD4">
            <w:pPr>
              <w:rPr>
                <w:rFonts w:ascii="Franklin Gothic Book" w:hAnsi="Franklin Gothic Book" w:cstheme="minorHAnsi"/>
                <w:b/>
                <w:u w:val="single"/>
              </w:rPr>
            </w:pPr>
            <w:r w:rsidRPr="00B96E19">
              <w:rPr>
                <w:rFonts w:ascii="Franklin Gothic Book" w:hAnsi="Franklin Gothic Book" w:cstheme="minorHAnsi"/>
                <w:b/>
                <w:u w:val="single"/>
              </w:rPr>
              <w:t xml:space="preserve">PLR </w:t>
            </w:r>
            <w:r w:rsidR="00331CCE" w:rsidRPr="00B96E19">
              <w:rPr>
                <w:rFonts w:ascii="Franklin Gothic Book" w:hAnsi="Franklin Gothic Book" w:cstheme="minorHAnsi"/>
                <w:b/>
                <w:u w:val="single"/>
              </w:rPr>
              <w:t xml:space="preserve">that </w:t>
            </w:r>
            <w:r w:rsidRPr="00B96E19">
              <w:rPr>
                <w:rFonts w:ascii="Franklin Gothic Book" w:hAnsi="Franklin Gothic Book" w:cstheme="minorHAnsi"/>
                <w:b/>
                <w:u w:val="single"/>
              </w:rPr>
              <w:t>clarify the national biodiversity and environmental objectives</w:t>
            </w:r>
          </w:p>
          <w:p w14:paraId="0A97946C" w14:textId="0C36E97A" w:rsidR="00A614F8" w:rsidRPr="00B96E19" w:rsidRDefault="00A614F8" w:rsidP="00A34DD4">
            <w:pPr>
              <w:rPr>
                <w:rFonts w:ascii="Franklin Gothic Book" w:hAnsi="Franklin Gothic Book" w:cstheme="minorHAnsi"/>
                <w:b/>
                <w:u w:val="single"/>
              </w:rPr>
            </w:pPr>
          </w:p>
          <w:p w14:paraId="479C3496" w14:textId="7854FAEB" w:rsidR="00953BA5" w:rsidRPr="00600853" w:rsidRDefault="00953BA5" w:rsidP="00953BA5">
            <w:pPr>
              <w:rPr>
                <w:rFonts w:ascii="Franklin Gothic Book" w:hAnsi="Franklin Gothic Book" w:cstheme="minorHAnsi"/>
                <w:b/>
              </w:rPr>
            </w:pPr>
            <w:r w:rsidRPr="00600853">
              <w:rPr>
                <w:rFonts w:ascii="Franklin Gothic Book" w:hAnsi="Franklin Gothic Book" w:cstheme="minorHAnsi"/>
                <w:b/>
              </w:rPr>
              <w:t>N</w:t>
            </w:r>
            <w:r w:rsidR="00A31042" w:rsidRPr="00600853">
              <w:rPr>
                <w:rFonts w:ascii="Franklin Gothic Book" w:hAnsi="Franklin Gothic Book" w:cstheme="minorHAnsi"/>
                <w:b/>
              </w:rPr>
              <w:t>ational B</w:t>
            </w:r>
            <w:r w:rsidR="00FA05BB" w:rsidRPr="00600853">
              <w:rPr>
                <w:rFonts w:ascii="Franklin Gothic Book" w:hAnsi="Franklin Gothic Book" w:cstheme="minorHAnsi"/>
                <w:b/>
              </w:rPr>
              <w:t>iodiversity S</w:t>
            </w:r>
            <w:r w:rsidR="00091E4B" w:rsidRPr="00600853">
              <w:rPr>
                <w:rFonts w:ascii="Franklin Gothic Book" w:hAnsi="Franklin Gothic Book" w:cstheme="minorHAnsi"/>
                <w:b/>
              </w:rPr>
              <w:t>trategy and</w:t>
            </w:r>
            <w:r w:rsidRPr="00600853">
              <w:rPr>
                <w:rFonts w:ascii="Franklin Gothic Book" w:hAnsi="Franklin Gothic Book" w:cstheme="minorHAnsi"/>
                <w:b/>
              </w:rPr>
              <w:t xml:space="preserve"> Action Plan</w:t>
            </w:r>
            <w:r w:rsidR="009F6739" w:rsidRPr="00600853">
              <w:rPr>
                <w:rFonts w:ascii="Franklin Gothic Book" w:hAnsi="Franklin Gothic Book" w:cstheme="minorHAnsi"/>
                <w:b/>
              </w:rPr>
              <w:t xml:space="preserve"> 2020-2025</w:t>
            </w:r>
            <w:r w:rsidR="004376AF" w:rsidRPr="00600853">
              <w:rPr>
                <w:rFonts w:ascii="Franklin Gothic Book" w:hAnsi="Franklin Gothic Book" w:cstheme="minorHAnsi"/>
                <w:b/>
              </w:rPr>
              <w:t xml:space="preserve"> </w:t>
            </w:r>
            <w:r w:rsidR="009F6739" w:rsidRPr="00600853">
              <w:rPr>
                <w:rFonts w:ascii="Franklin Gothic Book" w:hAnsi="Franklin Gothic Book" w:cstheme="minorHAnsi"/>
                <w:b/>
              </w:rPr>
              <w:t>(2020</w:t>
            </w:r>
            <w:r w:rsidR="004376AF" w:rsidRPr="00600853">
              <w:rPr>
                <w:rFonts w:ascii="Franklin Gothic Book" w:hAnsi="Franklin Gothic Book" w:cstheme="minorHAnsi"/>
              </w:rPr>
              <w:t xml:space="preserve">) </w:t>
            </w:r>
            <w:r w:rsidR="00C412C5" w:rsidRPr="00600853">
              <w:rPr>
                <w:rFonts w:ascii="Franklin Gothic Book" w:hAnsi="Franklin Gothic Book" w:cstheme="minorHAnsi"/>
                <w:b/>
              </w:rPr>
              <w:t>[</w:t>
            </w:r>
            <w:r w:rsidRPr="00600853">
              <w:rPr>
                <w:rFonts w:ascii="Franklin Gothic Book" w:hAnsi="Franklin Gothic Book" w:cstheme="minorHAnsi"/>
                <w:b/>
              </w:rPr>
              <w:t>with ref</w:t>
            </w:r>
            <w:r w:rsidR="001C18F4" w:rsidRPr="00600853">
              <w:rPr>
                <w:rFonts w:ascii="Franklin Gothic Book" w:hAnsi="Franklin Gothic Book" w:cstheme="minorHAnsi"/>
                <w:b/>
              </w:rPr>
              <w:t>.</w:t>
            </w:r>
            <w:r w:rsidRPr="00600853">
              <w:rPr>
                <w:rFonts w:ascii="Franklin Gothic Book" w:hAnsi="Franklin Gothic Book" w:cstheme="minorHAnsi"/>
                <w:b/>
              </w:rPr>
              <w:t xml:space="preserve"> to UN Convention on Biological Diversity</w:t>
            </w:r>
            <w:r w:rsidR="00C412C5" w:rsidRPr="00600853">
              <w:rPr>
                <w:rFonts w:ascii="Franklin Gothic Book" w:hAnsi="Franklin Gothic Book" w:cstheme="minorHAnsi"/>
                <w:b/>
              </w:rPr>
              <w:t>]</w:t>
            </w:r>
          </w:p>
          <w:p w14:paraId="56B49B38" w14:textId="4819E980" w:rsidR="00953BA5" w:rsidRPr="00600853" w:rsidRDefault="00953BA5" w:rsidP="004D27E6">
            <w:pPr>
              <w:pStyle w:val="ListParagraph"/>
              <w:numPr>
                <w:ilvl w:val="0"/>
                <w:numId w:val="19"/>
              </w:numPr>
              <w:rPr>
                <w:rFonts w:ascii="Franklin Gothic Book" w:hAnsi="Franklin Gothic Book" w:cstheme="minorHAnsi"/>
              </w:rPr>
            </w:pPr>
            <w:r w:rsidRPr="00600853">
              <w:rPr>
                <w:rFonts w:ascii="Franklin Gothic Book" w:hAnsi="Franklin Gothic Book" w:cstheme="minorHAnsi"/>
              </w:rPr>
              <w:t>Committed to developing and implementing national strategies to conserve and use components of biological diversity sustainably</w:t>
            </w:r>
            <w:r w:rsidR="00AF268D" w:rsidRPr="00600853">
              <w:rPr>
                <w:rFonts w:ascii="Franklin Gothic Book" w:hAnsi="Franklin Gothic Book" w:cstheme="minorHAnsi"/>
              </w:rPr>
              <w:t>;</w:t>
            </w:r>
          </w:p>
          <w:p w14:paraId="13ABEDBB" w14:textId="251FB0DD" w:rsidR="00953BA5" w:rsidRPr="00600853" w:rsidRDefault="00953BA5" w:rsidP="004D27E6">
            <w:pPr>
              <w:pStyle w:val="ListParagraph"/>
              <w:numPr>
                <w:ilvl w:val="0"/>
                <w:numId w:val="19"/>
              </w:numPr>
              <w:rPr>
                <w:rFonts w:ascii="Franklin Gothic Book" w:hAnsi="Franklin Gothic Book" w:cstheme="minorHAnsi"/>
                <w:b/>
              </w:rPr>
            </w:pPr>
            <w:r w:rsidRPr="00600853">
              <w:rPr>
                <w:rFonts w:ascii="Franklin Gothic Book" w:hAnsi="Franklin Gothic Book" w:cstheme="minorHAnsi"/>
              </w:rPr>
              <w:t xml:space="preserve">Integrating biodiversity policy into relevant sectoral or cross -sectoral plans, </w:t>
            </w:r>
            <w:proofErr w:type="spellStart"/>
            <w:r w:rsidRPr="00600853">
              <w:rPr>
                <w:rFonts w:ascii="Franklin Gothic Book" w:hAnsi="Franklin Gothic Book" w:cstheme="minorHAnsi"/>
              </w:rPr>
              <w:t>programmes</w:t>
            </w:r>
            <w:proofErr w:type="spellEnd"/>
            <w:r w:rsidRPr="00600853">
              <w:rPr>
                <w:rFonts w:ascii="Franklin Gothic Book" w:hAnsi="Franklin Gothic Book" w:cstheme="minorHAnsi"/>
              </w:rPr>
              <w:t xml:space="preserve"> and plans, and</w:t>
            </w:r>
            <w:r w:rsidR="00AF268D" w:rsidRPr="00600853">
              <w:rPr>
                <w:rFonts w:ascii="Franklin Gothic Book" w:hAnsi="Franklin Gothic Book" w:cstheme="minorHAnsi"/>
              </w:rPr>
              <w:t>;</w:t>
            </w:r>
          </w:p>
          <w:p w14:paraId="731961C3" w14:textId="4BD0CE33" w:rsidR="00953BA5" w:rsidRPr="00600853" w:rsidRDefault="00953BA5" w:rsidP="004D27E6">
            <w:pPr>
              <w:pStyle w:val="ListParagraph"/>
              <w:numPr>
                <w:ilvl w:val="0"/>
                <w:numId w:val="19"/>
              </w:numPr>
              <w:rPr>
                <w:rFonts w:ascii="Franklin Gothic Book" w:hAnsi="Franklin Gothic Book" w:cstheme="minorHAnsi"/>
                <w:b/>
              </w:rPr>
            </w:pPr>
            <w:r w:rsidRPr="00600853">
              <w:rPr>
                <w:rFonts w:ascii="Franklin Gothic Book" w:hAnsi="Franklin Gothic Book" w:cstheme="minorHAnsi"/>
              </w:rPr>
              <w:t>Monitoring and periodically reporting on t</w:t>
            </w:r>
            <w:r w:rsidR="00475570" w:rsidRPr="00600853">
              <w:rPr>
                <w:rFonts w:ascii="Franklin Gothic Book" w:hAnsi="Franklin Gothic Book" w:cstheme="minorHAnsi"/>
              </w:rPr>
              <w:t>h</w:t>
            </w:r>
            <w:r w:rsidRPr="00600853">
              <w:rPr>
                <w:rFonts w:ascii="Franklin Gothic Book" w:hAnsi="Franklin Gothic Book" w:cstheme="minorHAnsi"/>
              </w:rPr>
              <w:t>e status of biodiversity in the environment</w:t>
            </w:r>
            <w:r w:rsidR="00AF268D" w:rsidRPr="00600853">
              <w:rPr>
                <w:rFonts w:ascii="Franklin Gothic Book" w:hAnsi="Franklin Gothic Book" w:cstheme="minorHAnsi"/>
              </w:rPr>
              <w:t>;</w:t>
            </w:r>
          </w:p>
          <w:p w14:paraId="39CF7A85" w14:textId="2483520C" w:rsidR="00953BA5" w:rsidRPr="00600853" w:rsidRDefault="00953BA5" w:rsidP="004D27E6">
            <w:pPr>
              <w:pStyle w:val="ListParagraph"/>
              <w:numPr>
                <w:ilvl w:val="0"/>
                <w:numId w:val="19"/>
              </w:numPr>
              <w:rPr>
                <w:rFonts w:ascii="Franklin Gothic Book" w:hAnsi="Franklin Gothic Book" w:cstheme="minorHAnsi"/>
                <w:b/>
              </w:rPr>
            </w:pPr>
            <w:r w:rsidRPr="00600853">
              <w:rPr>
                <w:rFonts w:ascii="Franklin Gothic Book" w:hAnsi="Franklin Gothic Book" w:cstheme="minorHAnsi"/>
              </w:rPr>
              <w:t xml:space="preserve">NBSAP underpins </w:t>
            </w:r>
            <w:r w:rsidR="00C412C5" w:rsidRPr="00600853">
              <w:rPr>
                <w:rFonts w:ascii="Franklin Gothic Book" w:hAnsi="Franklin Gothic Book" w:cstheme="minorHAnsi"/>
              </w:rPr>
              <w:t>the protection of Fiji unique biodiversity and essential ecosystem good and services, which support the national economy</w:t>
            </w:r>
            <w:r w:rsidR="00AF268D" w:rsidRPr="00600853">
              <w:rPr>
                <w:rFonts w:ascii="Franklin Gothic Book" w:hAnsi="Franklin Gothic Book" w:cstheme="minorHAnsi"/>
              </w:rPr>
              <w:t>;</w:t>
            </w:r>
          </w:p>
          <w:p w14:paraId="1F0BA82A" w14:textId="5CEF4FD4" w:rsidR="00C412C5" w:rsidRPr="00600853" w:rsidRDefault="00C412C5" w:rsidP="004D27E6">
            <w:pPr>
              <w:pStyle w:val="ListParagraph"/>
              <w:numPr>
                <w:ilvl w:val="0"/>
                <w:numId w:val="19"/>
              </w:numPr>
              <w:rPr>
                <w:rFonts w:ascii="Franklin Gothic Book" w:hAnsi="Franklin Gothic Book" w:cstheme="minorHAnsi"/>
                <w:b/>
              </w:rPr>
            </w:pPr>
            <w:r w:rsidRPr="00600853">
              <w:rPr>
                <w:rFonts w:ascii="Franklin Gothic Book" w:hAnsi="Franklin Gothic Book" w:cstheme="minorHAnsi"/>
              </w:rPr>
              <w:t>Aligns the Fiji NBSAP with global CBD strategic plan and Aichi targets</w:t>
            </w:r>
            <w:r w:rsidR="00AF268D" w:rsidRPr="00600853">
              <w:rPr>
                <w:rFonts w:ascii="Franklin Gothic Book" w:hAnsi="Franklin Gothic Book" w:cstheme="minorHAnsi"/>
              </w:rPr>
              <w:t>.</w:t>
            </w:r>
          </w:p>
          <w:p w14:paraId="74A935F1" w14:textId="77777777" w:rsidR="00C412C5" w:rsidRPr="00600853" w:rsidRDefault="00C412C5" w:rsidP="00C412C5">
            <w:pPr>
              <w:rPr>
                <w:rFonts w:ascii="Franklin Gothic Book" w:hAnsi="Franklin Gothic Book" w:cstheme="minorHAnsi"/>
                <w:b/>
              </w:rPr>
            </w:pPr>
          </w:p>
          <w:p w14:paraId="187C95F8" w14:textId="0A194A59" w:rsidR="00C412C5" w:rsidRPr="00600853" w:rsidRDefault="00C412C5" w:rsidP="00C412C5">
            <w:pPr>
              <w:rPr>
                <w:rFonts w:ascii="Franklin Gothic Book" w:hAnsi="Franklin Gothic Book" w:cstheme="minorHAnsi"/>
                <w:b/>
              </w:rPr>
            </w:pPr>
            <w:r w:rsidRPr="00600853">
              <w:rPr>
                <w:rFonts w:ascii="Franklin Gothic Book" w:hAnsi="Franklin Gothic Book" w:cstheme="minorHAnsi"/>
                <w:b/>
              </w:rPr>
              <w:t>Fiji National Climate Change Policy</w:t>
            </w:r>
            <w:r w:rsidR="00A31042" w:rsidRPr="00600853">
              <w:rPr>
                <w:rFonts w:ascii="Franklin Gothic Book" w:hAnsi="Franklin Gothic Book" w:cstheme="minorHAnsi"/>
                <w:b/>
              </w:rPr>
              <w:t xml:space="preserve"> (2014)</w:t>
            </w:r>
          </w:p>
          <w:p w14:paraId="172446DC" w14:textId="14A9FF08" w:rsidR="00C412C5" w:rsidRPr="00600853" w:rsidRDefault="006F193D" w:rsidP="004D27E6">
            <w:pPr>
              <w:pStyle w:val="ListParagraph"/>
              <w:numPr>
                <w:ilvl w:val="0"/>
                <w:numId w:val="20"/>
              </w:numPr>
              <w:rPr>
                <w:rFonts w:ascii="Franklin Gothic Book" w:hAnsi="Franklin Gothic Book" w:cstheme="minorHAnsi"/>
              </w:rPr>
            </w:pPr>
            <w:r w:rsidRPr="00600853">
              <w:rPr>
                <w:rFonts w:ascii="Franklin Gothic Book" w:hAnsi="Franklin Gothic Book" w:cstheme="minorHAnsi"/>
              </w:rPr>
              <w:t>National framework includes environment protection, sustainable management and utilization of resources</w:t>
            </w:r>
            <w:r w:rsidR="00AF268D" w:rsidRPr="00600853">
              <w:rPr>
                <w:rFonts w:ascii="Franklin Gothic Book" w:hAnsi="Franklin Gothic Book" w:cstheme="minorHAnsi"/>
              </w:rPr>
              <w:t>;</w:t>
            </w:r>
          </w:p>
          <w:p w14:paraId="685DAAD5" w14:textId="58A98902" w:rsidR="006F193D" w:rsidRPr="00600853" w:rsidRDefault="006F193D" w:rsidP="004D27E6">
            <w:pPr>
              <w:pStyle w:val="ListParagraph"/>
              <w:numPr>
                <w:ilvl w:val="0"/>
                <w:numId w:val="20"/>
              </w:numPr>
              <w:rPr>
                <w:rFonts w:ascii="Franklin Gothic Book" w:hAnsi="Franklin Gothic Book" w:cstheme="minorHAnsi"/>
              </w:rPr>
            </w:pPr>
            <w:r w:rsidRPr="00600853">
              <w:rPr>
                <w:rFonts w:ascii="Franklin Gothic Book" w:hAnsi="Franklin Gothic Book" w:cstheme="minorHAnsi"/>
              </w:rPr>
              <w:t>Strengthen institutional capacity for environment management</w:t>
            </w:r>
            <w:r w:rsidR="00AF268D" w:rsidRPr="00600853">
              <w:rPr>
                <w:rFonts w:ascii="Franklin Gothic Book" w:hAnsi="Franklin Gothic Book" w:cstheme="minorHAnsi"/>
              </w:rPr>
              <w:t>;</w:t>
            </w:r>
          </w:p>
          <w:p w14:paraId="0358A8FE" w14:textId="7AF9E6EB" w:rsidR="006F193D" w:rsidRPr="00600853" w:rsidRDefault="006F193D" w:rsidP="004D27E6">
            <w:pPr>
              <w:pStyle w:val="ListParagraph"/>
              <w:numPr>
                <w:ilvl w:val="0"/>
                <w:numId w:val="20"/>
              </w:numPr>
              <w:rPr>
                <w:rFonts w:ascii="Franklin Gothic Book" w:hAnsi="Franklin Gothic Book" w:cstheme="minorHAnsi"/>
              </w:rPr>
            </w:pPr>
            <w:r w:rsidRPr="00600853">
              <w:rPr>
                <w:rFonts w:ascii="Franklin Gothic Book" w:hAnsi="Franklin Gothic Book" w:cstheme="minorHAnsi"/>
              </w:rPr>
              <w:t>Strengthening food security</w:t>
            </w:r>
            <w:r w:rsidR="00AF268D" w:rsidRPr="00600853">
              <w:rPr>
                <w:rFonts w:ascii="Franklin Gothic Book" w:hAnsi="Franklin Gothic Book" w:cstheme="minorHAnsi"/>
              </w:rPr>
              <w:t>;</w:t>
            </w:r>
          </w:p>
          <w:p w14:paraId="0F529596" w14:textId="44D79702" w:rsidR="00CD41D9" w:rsidRPr="000C194B" w:rsidRDefault="006F193D" w:rsidP="00337A0B">
            <w:pPr>
              <w:pStyle w:val="ListParagraph"/>
              <w:numPr>
                <w:ilvl w:val="0"/>
                <w:numId w:val="20"/>
              </w:numPr>
              <w:rPr>
                <w:rFonts w:ascii="Franklin Gothic Book" w:hAnsi="Franklin Gothic Book" w:cstheme="minorHAnsi"/>
              </w:rPr>
            </w:pPr>
            <w:r w:rsidRPr="00600853">
              <w:rPr>
                <w:rFonts w:ascii="Franklin Gothic Book" w:hAnsi="Franklin Gothic Book" w:cstheme="minorHAnsi"/>
              </w:rPr>
              <w:t>Climate Change mitigation and adaptation measures including maintaining forest carbon stocks, and increase sequestration of carbon through forest conservation, improved watershed management and waterways conditions</w:t>
            </w:r>
            <w:r w:rsidR="00AF268D" w:rsidRPr="00600853">
              <w:rPr>
                <w:rFonts w:ascii="Franklin Gothic Book" w:hAnsi="Franklin Gothic Book" w:cstheme="minorHAnsi"/>
              </w:rPr>
              <w:t>.</w:t>
            </w:r>
          </w:p>
          <w:p w14:paraId="17B23408" w14:textId="0E6EC08D" w:rsidR="00337A0B" w:rsidRPr="00600853" w:rsidRDefault="00CD41D9" w:rsidP="00A31042">
            <w:pPr>
              <w:spacing w:before="240"/>
              <w:rPr>
                <w:rFonts w:ascii="Franklin Gothic Book" w:hAnsi="Franklin Gothic Book" w:cstheme="minorHAnsi"/>
                <w:b/>
              </w:rPr>
            </w:pPr>
            <w:r w:rsidRPr="00600853">
              <w:rPr>
                <w:rFonts w:ascii="Franklin Gothic Book" w:hAnsi="Franklin Gothic Book" w:cstheme="minorHAnsi"/>
                <w:b/>
              </w:rPr>
              <w:t xml:space="preserve">Fiji’s State of Environment </w:t>
            </w:r>
            <w:r w:rsidRPr="00600853">
              <w:rPr>
                <w:rFonts w:ascii="Franklin Gothic Book" w:hAnsi="Franklin Gothic Book" w:cstheme="minorHAnsi"/>
                <w:b/>
                <w:color w:val="000000" w:themeColor="text1"/>
              </w:rPr>
              <w:t xml:space="preserve">Report </w:t>
            </w:r>
            <w:r w:rsidR="00A31042" w:rsidRPr="00600853">
              <w:rPr>
                <w:rFonts w:ascii="Franklin Gothic Book" w:hAnsi="Franklin Gothic Book" w:cstheme="minorHAnsi"/>
                <w:b/>
                <w:color w:val="000000" w:themeColor="text1"/>
              </w:rPr>
              <w:t>(1992)</w:t>
            </w:r>
          </w:p>
          <w:p w14:paraId="2166E825" w14:textId="475E87B1" w:rsidR="00CD41D9" w:rsidRPr="00600853" w:rsidRDefault="00CD41D9" w:rsidP="004D27E6">
            <w:pPr>
              <w:pStyle w:val="ListParagraph"/>
              <w:numPr>
                <w:ilvl w:val="0"/>
                <w:numId w:val="92"/>
              </w:numPr>
              <w:rPr>
                <w:rFonts w:ascii="Franklin Gothic Book" w:hAnsi="Franklin Gothic Book" w:cstheme="minorHAnsi"/>
              </w:rPr>
            </w:pPr>
            <w:r w:rsidRPr="00600853">
              <w:rPr>
                <w:rFonts w:ascii="Franklin Gothic Book" w:hAnsi="Franklin Gothic Book" w:cstheme="minorHAnsi"/>
              </w:rPr>
              <w:t>To document key drivers and pressure in Fiji that are behind changing environment</w:t>
            </w:r>
            <w:r w:rsidR="00AF268D" w:rsidRPr="00600853">
              <w:rPr>
                <w:rFonts w:ascii="Franklin Gothic Book" w:hAnsi="Franklin Gothic Book" w:cstheme="minorHAnsi"/>
              </w:rPr>
              <w:t>;</w:t>
            </w:r>
          </w:p>
          <w:p w14:paraId="3BC565C0" w14:textId="7EC1BCEF" w:rsidR="00CD41D9" w:rsidRPr="00600853" w:rsidRDefault="00CD41D9" w:rsidP="004D27E6">
            <w:pPr>
              <w:pStyle w:val="ListParagraph"/>
              <w:numPr>
                <w:ilvl w:val="0"/>
                <w:numId w:val="92"/>
              </w:numPr>
              <w:rPr>
                <w:rFonts w:ascii="Franklin Gothic Book" w:hAnsi="Franklin Gothic Book" w:cstheme="minorHAnsi"/>
                <w:b/>
              </w:rPr>
            </w:pPr>
            <w:r w:rsidRPr="00600853">
              <w:rPr>
                <w:rFonts w:ascii="Franklin Gothic Book" w:hAnsi="Franklin Gothic Book" w:cstheme="minorHAnsi"/>
              </w:rPr>
              <w:t>To provide full assessment of Fiji’s environment using the best available information on the state of Fiji’s environment for 7 key themes; Atmosphere and Climate, Inland Waters, Land, Marine, Biodiversity, Culture and Heritage, and Built Environment</w:t>
            </w:r>
            <w:r w:rsidR="00AF268D" w:rsidRPr="00600853">
              <w:rPr>
                <w:rFonts w:ascii="Franklin Gothic Book" w:hAnsi="Franklin Gothic Book" w:cstheme="minorHAnsi"/>
              </w:rPr>
              <w:t>;</w:t>
            </w:r>
          </w:p>
          <w:p w14:paraId="6BA0F963" w14:textId="116BC9E9" w:rsidR="00CD41D9" w:rsidRPr="00600853" w:rsidRDefault="00CD41D9" w:rsidP="004D27E6">
            <w:pPr>
              <w:pStyle w:val="ListParagraph"/>
              <w:numPr>
                <w:ilvl w:val="0"/>
                <w:numId w:val="92"/>
              </w:numPr>
              <w:rPr>
                <w:rFonts w:ascii="Franklin Gothic Book" w:hAnsi="Franklin Gothic Book" w:cstheme="minorHAnsi"/>
              </w:rPr>
            </w:pPr>
            <w:r w:rsidRPr="00600853">
              <w:rPr>
                <w:rFonts w:ascii="Franklin Gothic Book" w:hAnsi="Franklin Gothic Book" w:cstheme="minorHAnsi"/>
              </w:rPr>
              <w:t>To document the impacts on Fiji’</w:t>
            </w:r>
            <w:r w:rsidR="00440CB5" w:rsidRPr="00600853">
              <w:rPr>
                <w:rFonts w:ascii="Franklin Gothic Book" w:hAnsi="Franklin Gothic Book" w:cstheme="minorHAnsi"/>
              </w:rPr>
              <w:t xml:space="preserve">s </w:t>
            </w:r>
            <w:r w:rsidR="001C18F4" w:rsidRPr="00600853">
              <w:rPr>
                <w:rFonts w:ascii="Franklin Gothic Book" w:hAnsi="Franklin Gothic Book" w:cstheme="minorHAnsi"/>
              </w:rPr>
              <w:t>s</w:t>
            </w:r>
            <w:r w:rsidRPr="00600853">
              <w:rPr>
                <w:rFonts w:ascii="Franklin Gothic Book" w:hAnsi="Franklin Gothic Book" w:cstheme="minorHAnsi"/>
              </w:rPr>
              <w:t>ociety,</w:t>
            </w:r>
            <w:r w:rsidR="00440CB5" w:rsidRPr="00600853">
              <w:rPr>
                <w:rFonts w:ascii="Franklin Gothic Book" w:hAnsi="Franklin Gothic Book" w:cstheme="minorHAnsi"/>
              </w:rPr>
              <w:t xml:space="preserve"> e</w:t>
            </w:r>
            <w:r w:rsidRPr="00600853">
              <w:rPr>
                <w:rFonts w:ascii="Franklin Gothic Book" w:hAnsi="Franklin Gothic Book" w:cstheme="minorHAnsi"/>
              </w:rPr>
              <w:t>conomy and environment</w:t>
            </w:r>
            <w:r w:rsidR="00440CB5" w:rsidRPr="00600853">
              <w:rPr>
                <w:rFonts w:ascii="Franklin Gothic Book" w:hAnsi="Franklin Gothic Book" w:cstheme="minorHAnsi"/>
              </w:rPr>
              <w:t xml:space="preserve"> from changes in the State of the Environment</w:t>
            </w:r>
            <w:r w:rsidR="00AF268D" w:rsidRPr="00600853">
              <w:rPr>
                <w:rFonts w:ascii="Franklin Gothic Book" w:hAnsi="Franklin Gothic Book" w:cstheme="minorHAnsi"/>
              </w:rPr>
              <w:t>;</w:t>
            </w:r>
          </w:p>
          <w:p w14:paraId="20C142DB" w14:textId="7532CBA3" w:rsidR="006F193D" w:rsidRPr="00600853" w:rsidRDefault="00440CB5" w:rsidP="004D27E6">
            <w:pPr>
              <w:pStyle w:val="ListParagraph"/>
              <w:numPr>
                <w:ilvl w:val="0"/>
                <w:numId w:val="92"/>
              </w:numPr>
              <w:rPr>
                <w:rFonts w:ascii="Franklin Gothic Book" w:hAnsi="Franklin Gothic Book" w:cstheme="minorHAnsi"/>
              </w:rPr>
            </w:pPr>
            <w:r w:rsidRPr="00600853">
              <w:rPr>
                <w:rFonts w:ascii="Franklin Gothic Book" w:hAnsi="Franklin Gothic Book" w:cstheme="minorHAnsi"/>
              </w:rPr>
              <w:t>To document current responses by Fiji to address the environment changes, to protect and better manage Fiji’s resources.</w:t>
            </w:r>
          </w:p>
          <w:p w14:paraId="38BB2899" w14:textId="77777777" w:rsidR="00ED0B1C" w:rsidRPr="00600853" w:rsidRDefault="00ED0B1C" w:rsidP="00ED0B1C">
            <w:pPr>
              <w:pStyle w:val="ListParagraph"/>
              <w:rPr>
                <w:rFonts w:ascii="Franklin Gothic Book" w:hAnsi="Franklin Gothic Book" w:cstheme="minorHAnsi"/>
              </w:rPr>
            </w:pPr>
          </w:p>
          <w:p w14:paraId="624EC700" w14:textId="7FC4A642" w:rsidR="000F1778" w:rsidRPr="00600853" w:rsidRDefault="003D0B2D" w:rsidP="006F193D">
            <w:pPr>
              <w:rPr>
                <w:rFonts w:ascii="Franklin Gothic Book" w:hAnsi="Franklin Gothic Book" w:cstheme="minorHAnsi"/>
              </w:rPr>
            </w:pPr>
            <w:r w:rsidRPr="00600853">
              <w:rPr>
                <w:rFonts w:ascii="Franklin Gothic Book" w:hAnsi="Franklin Gothic Book" w:cstheme="minorHAnsi"/>
                <w:b/>
              </w:rPr>
              <w:t>Environment M</w:t>
            </w:r>
            <w:r w:rsidR="006F193D" w:rsidRPr="00600853">
              <w:rPr>
                <w:rFonts w:ascii="Franklin Gothic Book" w:hAnsi="Franklin Gothic Book" w:cstheme="minorHAnsi"/>
                <w:b/>
              </w:rPr>
              <w:t>anagement Act (2005</w:t>
            </w:r>
            <w:r w:rsidR="006F193D" w:rsidRPr="00600853">
              <w:rPr>
                <w:rFonts w:ascii="Franklin Gothic Book" w:hAnsi="Franklin Gothic Book" w:cstheme="minorHAnsi"/>
              </w:rPr>
              <w:t>)</w:t>
            </w:r>
          </w:p>
          <w:p w14:paraId="100D4E5B" w14:textId="19CA9C3A" w:rsidR="006F193D" w:rsidRPr="00600853" w:rsidRDefault="00D9159F" w:rsidP="004D27E6">
            <w:pPr>
              <w:pStyle w:val="ListParagraph"/>
              <w:numPr>
                <w:ilvl w:val="0"/>
                <w:numId w:val="21"/>
              </w:numPr>
              <w:jc w:val="both"/>
              <w:rPr>
                <w:rFonts w:ascii="Franklin Gothic Book" w:hAnsi="Franklin Gothic Book" w:cstheme="minorHAnsi"/>
              </w:rPr>
            </w:pPr>
            <w:r w:rsidRPr="00600853">
              <w:rPr>
                <w:rFonts w:ascii="Franklin Gothic Book" w:hAnsi="Franklin Gothic Book" w:cstheme="minorHAnsi"/>
              </w:rPr>
              <w:t xml:space="preserve">An Act for the </w:t>
            </w:r>
            <w:r w:rsidR="00225A6D" w:rsidRPr="00600853">
              <w:rPr>
                <w:rFonts w:ascii="Franklin Gothic Book" w:hAnsi="Franklin Gothic Book" w:cstheme="minorHAnsi"/>
              </w:rPr>
              <w:t>protection of natural</w:t>
            </w:r>
            <w:r w:rsidRPr="00600853">
              <w:rPr>
                <w:rFonts w:ascii="Franklin Gothic Book" w:hAnsi="Franklin Gothic Book" w:cstheme="minorHAnsi"/>
              </w:rPr>
              <w:t xml:space="preserve"> resources and for the control and management of development waste management and pollution control and for the establishment of a national environment </w:t>
            </w:r>
            <w:r w:rsidR="00225A6D" w:rsidRPr="00600853">
              <w:rPr>
                <w:rFonts w:ascii="Franklin Gothic Book" w:hAnsi="Franklin Gothic Book" w:cstheme="minorHAnsi"/>
              </w:rPr>
              <w:t>and for related matters</w:t>
            </w:r>
            <w:r w:rsidR="00AF268D" w:rsidRPr="00600853">
              <w:rPr>
                <w:rFonts w:ascii="Franklin Gothic Book" w:hAnsi="Franklin Gothic Book" w:cstheme="minorHAnsi"/>
              </w:rPr>
              <w:t>;</w:t>
            </w:r>
          </w:p>
          <w:p w14:paraId="59C55DCA" w14:textId="6A26FFDE" w:rsidR="000F1778" w:rsidRPr="00600853" w:rsidRDefault="00E63AD7" w:rsidP="004D27E6">
            <w:pPr>
              <w:pStyle w:val="ListParagraph"/>
              <w:numPr>
                <w:ilvl w:val="0"/>
                <w:numId w:val="21"/>
              </w:numPr>
              <w:jc w:val="both"/>
              <w:rPr>
                <w:rFonts w:ascii="Franklin Gothic Book" w:hAnsi="Franklin Gothic Book" w:cstheme="minorHAnsi"/>
              </w:rPr>
            </w:pPr>
            <w:r w:rsidRPr="00600853">
              <w:rPr>
                <w:rFonts w:ascii="Franklin Gothic Book" w:hAnsi="Franklin Gothic Book" w:cstheme="minorHAnsi"/>
              </w:rPr>
              <w:t>s</w:t>
            </w:r>
            <w:r w:rsidR="000F1778" w:rsidRPr="00600853">
              <w:rPr>
                <w:rFonts w:ascii="Franklin Gothic Book" w:hAnsi="Franklin Gothic Book" w:cstheme="minorHAnsi"/>
              </w:rPr>
              <w:t xml:space="preserve">.2 </w:t>
            </w:r>
            <w:r w:rsidR="00ED0B1C" w:rsidRPr="00600853">
              <w:rPr>
                <w:rFonts w:ascii="Franklin Gothic Book" w:hAnsi="Franklin Gothic Book" w:cstheme="minorHAnsi"/>
              </w:rPr>
              <w:t>- P</w:t>
            </w:r>
            <w:r w:rsidR="000F1778" w:rsidRPr="00600853">
              <w:rPr>
                <w:rFonts w:ascii="Franklin Gothic Book" w:hAnsi="Franklin Gothic Book" w:cstheme="minorHAnsi"/>
              </w:rPr>
              <w:t>rotecting environment means the establishment of measures to ensure the protection of human health, safety, property, legitimate uses of environment, species of flora and fauna, ec</w:t>
            </w:r>
            <w:r w:rsidR="00FD13E1" w:rsidRPr="00600853">
              <w:rPr>
                <w:rFonts w:ascii="Franklin Gothic Book" w:hAnsi="Franklin Gothic Book" w:cstheme="minorHAnsi"/>
              </w:rPr>
              <w:t>osystems, aesthetic properties,</w:t>
            </w:r>
            <w:r w:rsidR="000F1778" w:rsidRPr="00600853">
              <w:rPr>
                <w:rFonts w:ascii="Franklin Gothic Book" w:hAnsi="Franklin Gothic Book" w:cstheme="minorHAnsi"/>
              </w:rPr>
              <w:t xml:space="preserve"> and cultural resources, or preventing nuisance or risk of harm to any such value, on sustainable basis</w:t>
            </w:r>
            <w:r w:rsidR="00AF268D" w:rsidRPr="00600853">
              <w:rPr>
                <w:rFonts w:ascii="Franklin Gothic Book" w:hAnsi="Franklin Gothic Book" w:cstheme="minorHAnsi"/>
              </w:rPr>
              <w:t>;</w:t>
            </w:r>
          </w:p>
          <w:p w14:paraId="6B4EEF42" w14:textId="5E7D200D" w:rsidR="00B1486B" w:rsidRPr="00600853" w:rsidRDefault="00E63AD7" w:rsidP="004D27E6">
            <w:pPr>
              <w:pStyle w:val="ListParagraph"/>
              <w:numPr>
                <w:ilvl w:val="0"/>
                <w:numId w:val="21"/>
              </w:numPr>
              <w:jc w:val="both"/>
              <w:rPr>
                <w:rFonts w:ascii="Franklin Gothic Book" w:hAnsi="Franklin Gothic Book" w:cstheme="minorHAnsi"/>
              </w:rPr>
            </w:pPr>
            <w:r w:rsidRPr="00600853">
              <w:rPr>
                <w:rFonts w:ascii="Franklin Gothic Book" w:hAnsi="Franklin Gothic Book" w:cstheme="minorHAnsi"/>
              </w:rPr>
              <w:t>s.</w:t>
            </w:r>
            <w:r w:rsidR="00B1486B" w:rsidRPr="00600853">
              <w:rPr>
                <w:rFonts w:ascii="Franklin Gothic Book" w:hAnsi="Franklin Gothic Book" w:cstheme="minorHAnsi"/>
              </w:rPr>
              <w:t>3(2)</w:t>
            </w:r>
            <w:r w:rsidR="00474360" w:rsidRPr="00600853">
              <w:rPr>
                <w:rFonts w:ascii="Franklin Gothic Book" w:hAnsi="Franklin Gothic Book" w:cstheme="minorHAnsi"/>
              </w:rPr>
              <w:t>(a)</w:t>
            </w:r>
            <w:r w:rsidR="00ED0B1C" w:rsidRPr="00600853">
              <w:rPr>
                <w:rFonts w:ascii="Franklin Gothic Book" w:hAnsi="Franklin Gothic Book" w:cstheme="minorHAnsi"/>
              </w:rPr>
              <w:t xml:space="preserve"> -</w:t>
            </w:r>
            <w:r w:rsidR="00B1486B" w:rsidRPr="00600853">
              <w:rPr>
                <w:rFonts w:ascii="Franklin Gothic Book" w:hAnsi="Franklin Gothic Book" w:cstheme="minorHAnsi"/>
              </w:rPr>
              <w:t xml:space="preserve"> The application and purpose of this Act is to </w:t>
            </w:r>
            <w:r w:rsidR="00474360" w:rsidRPr="00600853">
              <w:rPr>
                <w:rFonts w:ascii="Franklin Gothic Book" w:hAnsi="Franklin Gothic Book" w:cstheme="minorHAnsi"/>
              </w:rPr>
              <w:t>apply the principles of sustainable use and development of natural resources and (b) to identify matters of national importance for the Fiji Islands as set out in subsection (3)</w:t>
            </w:r>
            <w:r w:rsidR="00AF268D" w:rsidRPr="00600853">
              <w:rPr>
                <w:rFonts w:ascii="Franklin Gothic Book" w:hAnsi="Franklin Gothic Book" w:cstheme="minorHAnsi"/>
              </w:rPr>
              <w:t>;</w:t>
            </w:r>
          </w:p>
          <w:p w14:paraId="167610E0" w14:textId="3233530D" w:rsidR="00225A6D" w:rsidRPr="00600853" w:rsidRDefault="00FD13E1" w:rsidP="004D27E6">
            <w:pPr>
              <w:pStyle w:val="ListParagraph"/>
              <w:numPr>
                <w:ilvl w:val="0"/>
                <w:numId w:val="21"/>
              </w:numPr>
              <w:jc w:val="both"/>
              <w:rPr>
                <w:rFonts w:ascii="Franklin Gothic Book" w:hAnsi="Franklin Gothic Book" w:cstheme="minorHAnsi"/>
              </w:rPr>
            </w:pPr>
            <w:r w:rsidRPr="00600853">
              <w:rPr>
                <w:rFonts w:ascii="Franklin Gothic Book" w:hAnsi="Franklin Gothic Book" w:cstheme="minorHAnsi"/>
              </w:rPr>
              <w:t>s 4(</w:t>
            </w:r>
            <w:r w:rsidR="00225A6D" w:rsidRPr="00600853">
              <w:rPr>
                <w:rFonts w:ascii="Franklin Gothic Book" w:hAnsi="Franklin Gothic Book" w:cstheme="minorHAnsi"/>
              </w:rPr>
              <w:t>a</w:t>
            </w:r>
            <w:r w:rsidRPr="00600853">
              <w:rPr>
                <w:rFonts w:ascii="Franklin Gothic Book" w:hAnsi="Franklin Gothic Book" w:cstheme="minorHAnsi"/>
              </w:rPr>
              <w:t>)</w:t>
            </w:r>
            <w:r w:rsidR="00ED0B1C" w:rsidRPr="00600853">
              <w:rPr>
                <w:rFonts w:ascii="Franklin Gothic Book" w:hAnsi="Franklin Gothic Book" w:cstheme="minorHAnsi"/>
              </w:rPr>
              <w:t xml:space="preserve"> - P</w:t>
            </w:r>
            <w:r w:rsidR="00225A6D" w:rsidRPr="00600853">
              <w:rPr>
                <w:rFonts w:ascii="Franklin Gothic Book" w:hAnsi="Franklin Gothic Book" w:cstheme="minorHAnsi"/>
              </w:rPr>
              <w:t>erson performing a function under this Act relating to the use of natural resources must have regard to the traditional owners, the intrinsic value of ecosystems, the maintenance and enhancement of the quality of environment</w:t>
            </w:r>
            <w:r w:rsidR="00AF268D" w:rsidRPr="00600853">
              <w:rPr>
                <w:rFonts w:ascii="Franklin Gothic Book" w:hAnsi="Franklin Gothic Book" w:cstheme="minorHAnsi"/>
              </w:rPr>
              <w:t>;</w:t>
            </w:r>
          </w:p>
          <w:p w14:paraId="72C72B5F" w14:textId="41F90587" w:rsidR="00225A6D" w:rsidRPr="00600853" w:rsidRDefault="00225A6D" w:rsidP="004D27E6">
            <w:pPr>
              <w:pStyle w:val="ListParagraph"/>
              <w:numPr>
                <w:ilvl w:val="0"/>
                <w:numId w:val="21"/>
              </w:numPr>
              <w:jc w:val="both"/>
              <w:rPr>
                <w:rFonts w:ascii="Franklin Gothic Book" w:hAnsi="Franklin Gothic Book" w:cstheme="minorHAnsi"/>
              </w:rPr>
            </w:pPr>
            <w:r w:rsidRPr="00600853">
              <w:rPr>
                <w:rFonts w:ascii="Franklin Gothic Book" w:hAnsi="Franklin Gothic Book" w:cstheme="minorHAnsi"/>
              </w:rPr>
              <w:lastRenderedPageBreak/>
              <w:t>s.3(a)</w:t>
            </w:r>
            <w:r w:rsidR="00ED0B1C" w:rsidRPr="00600853">
              <w:rPr>
                <w:rFonts w:ascii="Franklin Gothic Book" w:hAnsi="Franklin Gothic Book" w:cstheme="minorHAnsi"/>
              </w:rPr>
              <w:t xml:space="preserve"> - T</w:t>
            </w:r>
            <w:r w:rsidRPr="00600853">
              <w:rPr>
                <w:rFonts w:ascii="Franklin Gothic Book" w:hAnsi="Franklin Gothic Book" w:cstheme="minorHAnsi"/>
              </w:rPr>
              <w:t>he preservation of coastal environment, margins of wetlands, lakes and rivers and (d) the relationship of indigenous Fijians with ancestral lands, water, sites, sacred areas and other treasures and he protection of human life and health are matters of national importance</w:t>
            </w:r>
            <w:r w:rsidR="00AF268D" w:rsidRPr="00600853">
              <w:rPr>
                <w:rFonts w:ascii="Franklin Gothic Book" w:hAnsi="Franklin Gothic Book" w:cstheme="minorHAnsi"/>
              </w:rPr>
              <w:t>;</w:t>
            </w:r>
          </w:p>
          <w:p w14:paraId="7E39019C" w14:textId="6BD51FFB" w:rsidR="00C23B18" w:rsidRPr="00600853" w:rsidRDefault="00225A6D" w:rsidP="004D27E6">
            <w:pPr>
              <w:pStyle w:val="ListParagraph"/>
              <w:numPr>
                <w:ilvl w:val="0"/>
                <w:numId w:val="21"/>
              </w:numPr>
              <w:jc w:val="both"/>
              <w:rPr>
                <w:rFonts w:ascii="Franklin Gothic Book" w:hAnsi="Franklin Gothic Book" w:cstheme="minorHAnsi"/>
              </w:rPr>
            </w:pPr>
            <w:r w:rsidRPr="00600853">
              <w:rPr>
                <w:rFonts w:ascii="Franklin Gothic Book" w:hAnsi="Franklin Gothic Book" w:cstheme="minorHAnsi"/>
              </w:rPr>
              <w:t>s</w:t>
            </w:r>
            <w:r w:rsidR="00FD13E1" w:rsidRPr="00600853">
              <w:rPr>
                <w:rFonts w:ascii="Franklin Gothic Book" w:hAnsi="Franklin Gothic Book" w:cstheme="minorHAnsi"/>
              </w:rPr>
              <w:t>.</w:t>
            </w:r>
            <w:r w:rsidR="004A604A" w:rsidRPr="00600853">
              <w:rPr>
                <w:rFonts w:ascii="Franklin Gothic Book" w:hAnsi="Franklin Gothic Book" w:cstheme="minorHAnsi"/>
              </w:rPr>
              <w:t>12</w:t>
            </w:r>
            <w:r w:rsidR="00ED0B1C" w:rsidRPr="00600853">
              <w:rPr>
                <w:rFonts w:ascii="Franklin Gothic Book" w:hAnsi="Franklin Gothic Book" w:cstheme="minorHAnsi"/>
              </w:rPr>
              <w:t xml:space="preserve"> - </w:t>
            </w:r>
            <w:r w:rsidR="009325BA" w:rsidRPr="00600853">
              <w:rPr>
                <w:rFonts w:ascii="Franklin Gothic Book" w:hAnsi="Franklin Gothic Book" w:cstheme="minorHAnsi"/>
              </w:rPr>
              <w:t>P</w:t>
            </w:r>
            <w:r w:rsidR="004A604A" w:rsidRPr="00600853">
              <w:rPr>
                <w:rFonts w:ascii="Franklin Gothic Book" w:hAnsi="Franklin Gothic Book" w:cstheme="minorHAnsi"/>
              </w:rPr>
              <w:t>art 4</w:t>
            </w:r>
            <w:r w:rsidR="00ED0B1C" w:rsidRPr="00600853">
              <w:rPr>
                <w:rFonts w:ascii="Franklin Gothic Book" w:hAnsi="Franklin Gothic Book" w:cstheme="minorHAnsi"/>
              </w:rPr>
              <w:t xml:space="preserve"> </w:t>
            </w:r>
            <w:r w:rsidR="004A604A" w:rsidRPr="00600853">
              <w:rPr>
                <w:rFonts w:ascii="Franklin Gothic Book" w:hAnsi="Franklin Gothic Book" w:cstheme="minorHAnsi"/>
              </w:rPr>
              <w:t>- Importance and facilitation of the</w:t>
            </w:r>
            <w:r w:rsidRPr="00600853">
              <w:rPr>
                <w:rFonts w:ascii="Franklin Gothic Book" w:hAnsi="Franklin Gothic Book" w:cstheme="minorHAnsi"/>
              </w:rPr>
              <w:t xml:space="preserve"> process of EIA.</w:t>
            </w:r>
          </w:p>
          <w:p w14:paraId="31A3D9BB" w14:textId="067008B5" w:rsidR="004811EE" w:rsidRPr="00600853" w:rsidRDefault="004811EE" w:rsidP="004D27E6">
            <w:pPr>
              <w:pStyle w:val="ListParagraph"/>
              <w:numPr>
                <w:ilvl w:val="0"/>
                <w:numId w:val="21"/>
              </w:numPr>
              <w:jc w:val="both"/>
              <w:rPr>
                <w:rFonts w:ascii="Franklin Gothic Book" w:hAnsi="Franklin Gothic Book" w:cstheme="minorHAnsi"/>
              </w:rPr>
            </w:pPr>
            <w:r w:rsidRPr="00600853">
              <w:rPr>
                <w:rFonts w:ascii="Franklin Gothic Book" w:hAnsi="Franklin Gothic Book" w:cstheme="minorHAnsi"/>
              </w:rPr>
              <w:t>S.32</w:t>
            </w:r>
            <w:r w:rsidR="00ED0B1C" w:rsidRPr="00600853">
              <w:rPr>
                <w:rFonts w:ascii="Franklin Gothic Book" w:hAnsi="Franklin Gothic Book" w:cstheme="minorHAnsi"/>
              </w:rPr>
              <w:t xml:space="preserve"> -</w:t>
            </w:r>
            <w:r w:rsidRPr="00600853">
              <w:rPr>
                <w:rFonts w:ascii="Franklin Gothic Book" w:hAnsi="Franklin Gothic Book" w:cstheme="minorHAnsi"/>
              </w:rPr>
              <w:t xml:space="preserve"> Environment management monitoring</w:t>
            </w:r>
            <w:r w:rsidR="00AF268D" w:rsidRPr="00600853">
              <w:rPr>
                <w:rFonts w:ascii="Franklin Gothic Book" w:hAnsi="Franklin Gothic Book" w:cstheme="minorHAnsi"/>
              </w:rPr>
              <w:t>.</w:t>
            </w:r>
          </w:p>
          <w:p w14:paraId="77472957" w14:textId="77777777" w:rsidR="00C23B18" w:rsidRPr="00600853" w:rsidRDefault="00C23B18" w:rsidP="00C23B18">
            <w:pPr>
              <w:jc w:val="both"/>
              <w:rPr>
                <w:rFonts w:ascii="Franklin Gothic Book" w:hAnsi="Franklin Gothic Book" w:cstheme="minorHAnsi"/>
                <w:b/>
              </w:rPr>
            </w:pPr>
          </w:p>
          <w:p w14:paraId="57984146" w14:textId="5FF24141" w:rsidR="00C23B18" w:rsidRPr="00600853" w:rsidRDefault="00A31042" w:rsidP="00C23B18">
            <w:pPr>
              <w:jc w:val="both"/>
              <w:rPr>
                <w:rFonts w:ascii="Franklin Gothic Book" w:hAnsi="Franklin Gothic Book" w:cstheme="minorHAnsi"/>
                <w:b/>
              </w:rPr>
            </w:pPr>
            <w:r w:rsidRPr="00600853">
              <w:rPr>
                <w:rFonts w:ascii="Franklin Gothic Book" w:hAnsi="Franklin Gothic Book" w:cstheme="minorHAnsi"/>
                <w:b/>
              </w:rPr>
              <w:t xml:space="preserve">Climate Change Bill </w:t>
            </w:r>
            <w:r w:rsidRPr="00600853">
              <w:rPr>
                <w:rFonts w:ascii="Franklin Gothic Book" w:hAnsi="Franklin Gothic Book" w:cstheme="minorHAnsi"/>
                <w:b/>
                <w:color w:val="000000" w:themeColor="text1"/>
              </w:rPr>
              <w:t>(2019)</w:t>
            </w:r>
          </w:p>
          <w:p w14:paraId="35F00534" w14:textId="4F1E31A5" w:rsidR="00C23B18" w:rsidRPr="00600853" w:rsidRDefault="00C23B18" w:rsidP="004D27E6">
            <w:pPr>
              <w:pStyle w:val="ListParagraph"/>
              <w:numPr>
                <w:ilvl w:val="0"/>
                <w:numId w:val="29"/>
              </w:numPr>
              <w:jc w:val="both"/>
              <w:rPr>
                <w:rFonts w:ascii="Franklin Gothic Book" w:hAnsi="Franklin Gothic Book" w:cstheme="minorHAnsi"/>
                <w:b/>
              </w:rPr>
            </w:pPr>
            <w:r w:rsidRPr="00600853">
              <w:rPr>
                <w:rFonts w:ascii="Franklin Gothic Book" w:hAnsi="Franklin Gothic Book" w:cstheme="minorHAnsi"/>
              </w:rPr>
              <w:t>s.2</w:t>
            </w:r>
            <w:r w:rsidR="00ED0B1C" w:rsidRPr="00600853">
              <w:rPr>
                <w:rFonts w:ascii="Franklin Gothic Book" w:hAnsi="Franklin Gothic Book" w:cstheme="minorHAnsi"/>
              </w:rPr>
              <w:t xml:space="preserve"> - </w:t>
            </w:r>
            <w:r w:rsidRPr="00600853">
              <w:rPr>
                <w:rFonts w:ascii="Franklin Gothic Book" w:hAnsi="Franklin Gothic Book" w:cstheme="minorHAnsi"/>
              </w:rPr>
              <w:t>Interpretation-Sustainable development-means development that meets the needs of the present without compromising the ability of future generations to meet their own needs and includes achieving principles of sustainable development</w:t>
            </w:r>
            <w:r w:rsidR="00AF268D" w:rsidRPr="00600853">
              <w:rPr>
                <w:rFonts w:ascii="Franklin Gothic Book" w:hAnsi="Franklin Gothic Book" w:cstheme="minorHAnsi"/>
              </w:rPr>
              <w:t>;</w:t>
            </w:r>
          </w:p>
          <w:p w14:paraId="076E7773" w14:textId="0BAA6464" w:rsidR="00C23B18" w:rsidRPr="00600853" w:rsidRDefault="00C23B18" w:rsidP="004D27E6">
            <w:pPr>
              <w:pStyle w:val="ListParagraph"/>
              <w:numPr>
                <w:ilvl w:val="0"/>
                <w:numId w:val="29"/>
              </w:numPr>
              <w:jc w:val="both"/>
              <w:rPr>
                <w:rFonts w:ascii="Franklin Gothic Book" w:hAnsi="Franklin Gothic Book" w:cstheme="minorHAnsi"/>
                <w:b/>
              </w:rPr>
            </w:pPr>
            <w:r w:rsidRPr="00600853">
              <w:rPr>
                <w:rFonts w:ascii="Franklin Gothic Book" w:hAnsi="Franklin Gothic Book" w:cstheme="minorHAnsi"/>
              </w:rPr>
              <w:t>s.2(b)</w:t>
            </w:r>
            <w:r w:rsidR="00ED0B1C" w:rsidRPr="00600853">
              <w:rPr>
                <w:rFonts w:ascii="Franklin Gothic Book" w:hAnsi="Franklin Gothic Book" w:cstheme="minorHAnsi"/>
              </w:rPr>
              <w:t xml:space="preserve"> -</w:t>
            </w:r>
            <w:r w:rsidRPr="00600853">
              <w:rPr>
                <w:rFonts w:ascii="Franklin Gothic Book" w:hAnsi="Franklin Gothic Book" w:cstheme="minorHAnsi"/>
              </w:rPr>
              <w:t xml:space="preserve"> Principle of inter-generational equity included</w:t>
            </w:r>
            <w:r w:rsidR="00AF268D" w:rsidRPr="00600853">
              <w:rPr>
                <w:rFonts w:ascii="Franklin Gothic Book" w:hAnsi="Franklin Gothic Book" w:cstheme="minorHAnsi"/>
              </w:rPr>
              <w:t>;</w:t>
            </w:r>
          </w:p>
          <w:p w14:paraId="317BA12D" w14:textId="4ED4FD7C" w:rsidR="00434F76" w:rsidRPr="00600853" w:rsidRDefault="00C23B18" w:rsidP="00A34DD4">
            <w:pPr>
              <w:pStyle w:val="ListParagraph"/>
              <w:numPr>
                <w:ilvl w:val="0"/>
                <w:numId w:val="29"/>
              </w:numPr>
              <w:jc w:val="both"/>
              <w:rPr>
                <w:rFonts w:ascii="Franklin Gothic Book" w:hAnsi="Franklin Gothic Book" w:cstheme="minorHAnsi"/>
                <w:b/>
              </w:rPr>
            </w:pPr>
            <w:r w:rsidRPr="00600853">
              <w:rPr>
                <w:rFonts w:ascii="Franklin Gothic Book" w:hAnsi="Franklin Gothic Book" w:cstheme="minorHAnsi"/>
              </w:rPr>
              <w:t>s.2</w:t>
            </w:r>
            <w:r w:rsidR="009D13F1" w:rsidRPr="00600853">
              <w:rPr>
                <w:rFonts w:ascii="Franklin Gothic Book" w:hAnsi="Franklin Gothic Book" w:cstheme="minorHAnsi"/>
              </w:rPr>
              <w:t>(c)</w:t>
            </w:r>
            <w:r w:rsidR="00ED0B1C" w:rsidRPr="00600853">
              <w:rPr>
                <w:rFonts w:ascii="Franklin Gothic Book" w:hAnsi="Franklin Gothic Book" w:cstheme="minorHAnsi"/>
              </w:rPr>
              <w:t xml:space="preserve"> - </w:t>
            </w:r>
            <w:r w:rsidR="009D13F1" w:rsidRPr="00600853">
              <w:rPr>
                <w:rFonts w:ascii="Franklin Gothic Book" w:hAnsi="Franklin Gothic Book" w:cstheme="minorHAnsi"/>
              </w:rPr>
              <w:t xml:space="preserve">The conservation of communities, infrastructure, biological </w:t>
            </w:r>
            <w:r w:rsidR="00AF268D" w:rsidRPr="00600853">
              <w:rPr>
                <w:rFonts w:ascii="Franklin Gothic Book" w:hAnsi="Franklin Gothic Book" w:cstheme="minorHAnsi"/>
              </w:rPr>
              <w:t>diversity,</w:t>
            </w:r>
            <w:r w:rsidR="009D13F1" w:rsidRPr="00600853">
              <w:rPr>
                <w:rFonts w:ascii="Franklin Gothic Book" w:hAnsi="Franklin Gothic Book" w:cstheme="minorHAnsi"/>
              </w:rPr>
              <w:t xml:space="preserve"> and ecological integrity should be a fundamental consideration decision-making.</w:t>
            </w:r>
          </w:p>
          <w:p w14:paraId="483BB5FB" w14:textId="77777777" w:rsidR="00DF5989" w:rsidRPr="00600853" w:rsidRDefault="00DF5989" w:rsidP="00A34DD4">
            <w:pPr>
              <w:rPr>
                <w:rFonts w:ascii="Franklin Gothic Book" w:hAnsi="Franklin Gothic Book" w:cstheme="minorHAnsi"/>
                <w:b/>
              </w:rPr>
            </w:pPr>
          </w:p>
          <w:p w14:paraId="621FF978" w14:textId="10DC693F" w:rsidR="00723C1D" w:rsidRPr="00600853" w:rsidRDefault="000C194B" w:rsidP="00A34DD4">
            <w:pPr>
              <w:rPr>
                <w:rFonts w:ascii="Franklin Gothic Book" w:hAnsi="Franklin Gothic Book" w:cstheme="minorHAnsi"/>
              </w:rPr>
            </w:pPr>
            <w:r>
              <w:rPr>
                <w:rFonts w:ascii="Franklin Gothic Book" w:hAnsi="Franklin Gothic Book" w:cstheme="minorHAnsi"/>
                <w:b/>
              </w:rPr>
              <w:t>Biodiversity</w:t>
            </w:r>
            <w:r w:rsidR="00434F76" w:rsidRPr="00600853">
              <w:rPr>
                <w:rFonts w:ascii="Franklin Gothic Book" w:hAnsi="Franklin Gothic Book" w:cstheme="minorHAnsi"/>
                <w:b/>
              </w:rPr>
              <w:t xml:space="preserve"> objectives</w:t>
            </w:r>
            <w:r w:rsidR="00434F76" w:rsidRPr="00600853">
              <w:rPr>
                <w:rFonts w:ascii="Franklin Gothic Book" w:hAnsi="Franklin Gothic Book" w:cstheme="minorHAnsi"/>
              </w:rPr>
              <w:t xml:space="preserve">  </w:t>
            </w:r>
          </w:p>
          <w:p w14:paraId="60005674" w14:textId="442924F3" w:rsidR="00FA05BB" w:rsidRPr="00600853" w:rsidRDefault="00091E4B" w:rsidP="00A34DD4">
            <w:pPr>
              <w:rPr>
                <w:rFonts w:ascii="Franklin Gothic Book" w:hAnsi="Franklin Gothic Book" w:cstheme="minorHAnsi"/>
                <w:b/>
              </w:rPr>
            </w:pPr>
            <w:r w:rsidRPr="00600853">
              <w:rPr>
                <w:rFonts w:ascii="Franklin Gothic Book" w:hAnsi="Franklin Gothic Book" w:cstheme="minorHAnsi"/>
                <w:b/>
              </w:rPr>
              <w:t>NB</w:t>
            </w:r>
            <w:r w:rsidR="00FA05BB" w:rsidRPr="00600853">
              <w:rPr>
                <w:rFonts w:ascii="Franklin Gothic Book" w:hAnsi="Franklin Gothic Book" w:cstheme="minorHAnsi"/>
                <w:b/>
              </w:rPr>
              <w:t>SAP</w:t>
            </w:r>
            <w:r w:rsidR="004D7253" w:rsidRPr="00600853">
              <w:rPr>
                <w:rFonts w:ascii="Franklin Gothic Book" w:hAnsi="Franklin Gothic Book" w:cstheme="minorHAnsi"/>
                <w:b/>
              </w:rPr>
              <w:t xml:space="preserve"> (2020-2025</w:t>
            </w:r>
            <w:r w:rsidR="009B797F" w:rsidRPr="00600853">
              <w:rPr>
                <w:rFonts w:ascii="Franklin Gothic Book" w:hAnsi="Franklin Gothic Book" w:cstheme="minorHAnsi"/>
                <w:b/>
              </w:rPr>
              <w:t>)</w:t>
            </w:r>
          </w:p>
          <w:p w14:paraId="4B655F7C" w14:textId="6F317507" w:rsidR="00FA05BB" w:rsidRPr="00600853" w:rsidRDefault="0097567D" w:rsidP="004D27E6">
            <w:pPr>
              <w:pStyle w:val="ListParagraph"/>
              <w:numPr>
                <w:ilvl w:val="0"/>
                <w:numId w:val="22"/>
              </w:numPr>
              <w:jc w:val="both"/>
              <w:rPr>
                <w:rFonts w:ascii="Franklin Gothic Book" w:hAnsi="Franklin Gothic Book" w:cstheme="minorHAnsi"/>
              </w:rPr>
            </w:pPr>
            <w:r w:rsidRPr="00600853">
              <w:rPr>
                <w:rFonts w:ascii="Franklin Gothic Book" w:hAnsi="Franklin Gothic Book" w:cstheme="minorHAnsi"/>
              </w:rPr>
              <w:t>T</w:t>
            </w:r>
            <w:r w:rsidR="00FA05BB" w:rsidRPr="00600853">
              <w:rPr>
                <w:rFonts w:ascii="Franklin Gothic Book" w:hAnsi="Franklin Gothic Book" w:cstheme="minorHAnsi"/>
              </w:rPr>
              <w:t xml:space="preserve">o strengthen the sustainable use, </w:t>
            </w:r>
            <w:r w:rsidR="00AF268D" w:rsidRPr="00600853">
              <w:rPr>
                <w:rFonts w:ascii="Franklin Gothic Book" w:hAnsi="Franklin Gothic Book" w:cstheme="minorHAnsi"/>
              </w:rPr>
              <w:t>management,</w:t>
            </w:r>
            <w:r w:rsidR="00FA05BB" w:rsidRPr="00600853">
              <w:rPr>
                <w:rFonts w:ascii="Franklin Gothic Book" w:hAnsi="Franklin Gothic Book" w:cstheme="minorHAnsi"/>
              </w:rPr>
              <w:t xml:space="preserve"> and protection of the country’s biodiversity</w:t>
            </w:r>
            <w:r w:rsidR="00AF268D" w:rsidRPr="00600853">
              <w:rPr>
                <w:rFonts w:ascii="Franklin Gothic Book" w:hAnsi="Franklin Gothic Book" w:cstheme="minorHAnsi"/>
              </w:rPr>
              <w:t>;</w:t>
            </w:r>
          </w:p>
          <w:p w14:paraId="507302FA" w14:textId="4E7ECACF" w:rsidR="00FA05BB" w:rsidRPr="00600853" w:rsidRDefault="0097567D" w:rsidP="004D27E6">
            <w:pPr>
              <w:pStyle w:val="ListParagraph"/>
              <w:numPr>
                <w:ilvl w:val="0"/>
                <w:numId w:val="22"/>
              </w:numPr>
              <w:jc w:val="both"/>
              <w:rPr>
                <w:rFonts w:ascii="Franklin Gothic Book" w:hAnsi="Franklin Gothic Book" w:cstheme="minorHAnsi"/>
              </w:rPr>
            </w:pPr>
            <w:r w:rsidRPr="00600853">
              <w:rPr>
                <w:rFonts w:ascii="Franklin Gothic Book" w:hAnsi="Franklin Gothic Book" w:cstheme="minorHAnsi"/>
              </w:rPr>
              <w:t>R</w:t>
            </w:r>
            <w:r w:rsidR="00FA05BB" w:rsidRPr="00600853">
              <w:rPr>
                <w:rFonts w:ascii="Franklin Gothic Book" w:hAnsi="Franklin Gothic Book" w:cstheme="minorHAnsi"/>
              </w:rPr>
              <w:t xml:space="preserve">eflects the general vision of and principles of Fiji’s Green Growth Framework that recognizes the </w:t>
            </w:r>
            <w:r w:rsidR="00AF268D" w:rsidRPr="00600853">
              <w:rPr>
                <w:rFonts w:ascii="Franklin Gothic Book" w:hAnsi="Franklin Gothic Book" w:cstheme="minorHAnsi"/>
              </w:rPr>
              <w:t>cross-cutting</w:t>
            </w:r>
            <w:r w:rsidR="00FA05BB" w:rsidRPr="00600853">
              <w:rPr>
                <w:rFonts w:ascii="Franklin Gothic Book" w:hAnsi="Franklin Gothic Book" w:cstheme="minorHAnsi"/>
              </w:rPr>
              <w:t xml:space="preserve"> nature of many development issues</w:t>
            </w:r>
            <w:r w:rsidR="00AF268D" w:rsidRPr="00600853">
              <w:rPr>
                <w:rFonts w:ascii="Franklin Gothic Book" w:hAnsi="Franklin Gothic Book" w:cstheme="minorHAnsi"/>
              </w:rPr>
              <w:t>;</w:t>
            </w:r>
          </w:p>
          <w:p w14:paraId="221C9B3A" w14:textId="5CE38489" w:rsidR="00FA05BB" w:rsidRPr="00600853" w:rsidRDefault="0097567D" w:rsidP="004D27E6">
            <w:pPr>
              <w:pStyle w:val="ListParagraph"/>
              <w:numPr>
                <w:ilvl w:val="0"/>
                <w:numId w:val="22"/>
              </w:numPr>
              <w:jc w:val="both"/>
              <w:rPr>
                <w:rFonts w:ascii="Franklin Gothic Book" w:hAnsi="Franklin Gothic Book" w:cstheme="minorHAnsi"/>
              </w:rPr>
            </w:pPr>
            <w:r w:rsidRPr="00600853">
              <w:rPr>
                <w:rFonts w:ascii="Franklin Gothic Book" w:hAnsi="Franklin Gothic Book" w:cstheme="minorHAnsi"/>
              </w:rPr>
              <w:t>P</w:t>
            </w:r>
            <w:r w:rsidR="00FA05BB" w:rsidRPr="00600853">
              <w:rPr>
                <w:rFonts w:ascii="Franklin Gothic Book" w:hAnsi="Franklin Gothic Book" w:cstheme="minorHAnsi"/>
              </w:rPr>
              <w:t>romotes working together in more integrated and inclusive ways towards sustainable development</w:t>
            </w:r>
            <w:r w:rsidR="00AF268D" w:rsidRPr="00600853">
              <w:rPr>
                <w:rFonts w:ascii="Franklin Gothic Book" w:hAnsi="Franklin Gothic Book" w:cstheme="minorHAnsi"/>
              </w:rPr>
              <w:t>;</w:t>
            </w:r>
          </w:p>
          <w:p w14:paraId="5E4A3954" w14:textId="1E1A6C7D" w:rsidR="008D3E16" w:rsidRPr="00600853" w:rsidRDefault="0097567D" w:rsidP="004D27E6">
            <w:pPr>
              <w:pStyle w:val="ListParagraph"/>
              <w:numPr>
                <w:ilvl w:val="0"/>
                <w:numId w:val="22"/>
              </w:numPr>
              <w:jc w:val="both"/>
              <w:rPr>
                <w:rFonts w:ascii="Franklin Gothic Book" w:hAnsi="Franklin Gothic Book" w:cstheme="minorHAnsi"/>
              </w:rPr>
            </w:pPr>
            <w:r w:rsidRPr="00600853">
              <w:rPr>
                <w:rFonts w:ascii="Franklin Gothic Book" w:hAnsi="Franklin Gothic Book" w:cstheme="minorHAnsi"/>
              </w:rPr>
              <w:t>R</w:t>
            </w:r>
            <w:r w:rsidR="00FA05BB" w:rsidRPr="00600853">
              <w:rPr>
                <w:rFonts w:ascii="Franklin Gothic Book" w:hAnsi="Franklin Gothic Book" w:cstheme="minorHAnsi"/>
              </w:rPr>
              <w:t>ecognizing the collective efforts of government, land and resource owners</w:t>
            </w:r>
            <w:r w:rsidR="008D3E16" w:rsidRPr="00600853">
              <w:rPr>
                <w:rFonts w:ascii="Franklin Gothic Book" w:hAnsi="Franklin Gothic Book" w:cstheme="minorHAnsi"/>
              </w:rPr>
              <w:t>, scientists, and researchers who profits from using Fiji’s natural resources is crucial if Fiji’s commitment under the Convention</w:t>
            </w:r>
            <w:r w:rsidR="00AF268D" w:rsidRPr="00600853">
              <w:rPr>
                <w:rFonts w:ascii="Franklin Gothic Book" w:hAnsi="Franklin Gothic Book" w:cstheme="minorHAnsi"/>
              </w:rPr>
              <w:t xml:space="preserve"> </w:t>
            </w:r>
            <w:r w:rsidR="008D3E16" w:rsidRPr="00600853">
              <w:rPr>
                <w:rFonts w:ascii="Franklin Gothic Book" w:hAnsi="Franklin Gothic Book" w:cstheme="minorHAnsi"/>
              </w:rPr>
              <w:t>(CBD) halting biodiversity loss</w:t>
            </w:r>
            <w:r w:rsidR="00AF268D" w:rsidRPr="00600853">
              <w:rPr>
                <w:rFonts w:ascii="Franklin Gothic Book" w:hAnsi="Franklin Gothic Book" w:cstheme="minorHAnsi"/>
              </w:rPr>
              <w:t>;</w:t>
            </w:r>
          </w:p>
          <w:p w14:paraId="0C10E7BE" w14:textId="5061A3C7" w:rsidR="00FA05BB" w:rsidRPr="00600853" w:rsidRDefault="0097567D" w:rsidP="004D27E6">
            <w:pPr>
              <w:pStyle w:val="ListParagraph"/>
              <w:numPr>
                <w:ilvl w:val="0"/>
                <w:numId w:val="22"/>
              </w:numPr>
              <w:jc w:val="both"/>
              <w:rPr>
                <w:rFonts w:ascii="Franklin Gothic Book" w:hAnsi="Franklin Gothic Book" w:cstheme="minorHAnsi"/>
              </w:rPr>
            </w:pPr>
            <w:r w:rsidRPr="00600853">
              <w:rPr>
                <w:rFonts w:ascii="Franklin Gothic Book" w:hAnsi="Franklin Gothic Book" w:cstheme="minorHAnsi"/>
              </w:rPr>
              <w:t>H</w:t>
            </w:r>
            <w:r w:rsidR="008D3E16" w:rsidRPr="00600853">
              <w:rPr>
                <w:rFonts w:ascii="Franklin Gothic Book" w:hAnsi="Franklin Gothic Book" w:cstheme="minorHAnsi"/>
              </w:rPr>
              <w:t>ighlight practical ways forward for addressing gaps in knowledge, particularly with regard better understanding Fiji’s specific conservation needs</w:t>
            </w:r>
            <w:r w:rsidR="00AF268D" w:rsidRPr="00600853">
              <w:rPr>
                <w:rFonts w:ascii="Franklin Gothic Book" w:hAnsi="Franklin Gothic Book" w:cstheme="minorHAnsi"/>
              </w:rPr>
              <w:t>;</w:t>
            </w:r>
          </w:p>
          <w:p w14:paraId="61502064" w14:textId="003B4DFE" w:rsidR="002F6D15" w:rsidRPr="00600853" w:rsidRDefault="008D3E16" w:rsidP="004D27E6">
            <w:pPr>
              <w:pStyle w:val="ListParagraph"/>
              <w:numPr>
                <w:ilvl w:val="0"/>
                <w:numId w:val="22"/>
              </w:numPr>
              <w:jc w:val="both"/>
              <w:rPr>
                <w:rFonts w:ascii="Franklin Gothic Book" w:hAnsi="Franklin Gothic Book" w:cstheme="minorHAnsi"/>
              </w:rPr>
            </w:pPr>
            <w:r w:rsidRPr="00600853">
              <w:rPr>
                <w:rFonts w:ascii="Franklin Gothic Book" w:hAnsi="Franklin Gothic Book" w:cstheme="minorHAnsi"/>
              </w:rPr>
              <w:t>Develop country targets and indicators against Aichi Targets and to guide NBSAP implementation framework.</w:t>
            </w:r>
          </w:p>
          <w:p w14:paraId="04D368B1" w14:textId="4309982E" w:rsidR="00434F76" w:rsidRPr="00600853" w:rsidRDefault="00434F76" w:rsidP="00883AEA">
            <w:pPr>
              <w:rPr>
                <w:rFonts w:ascii="Franklin Gothic Book" w:hAnsi="Franklin Gothic Book" w:cstheme="minorHAnsi"/>
              </w:rPr>
            </w:pPr>
          </w:p>
        </w:tc>
      </w:tr>
      <w:tr w:rsidR="00723C1D" w:rsidRPr="00600853" w14:paraId="1D1D7EEC" w14:textId="77777777" w:rsidTr="00F242A0">
        <w:trPr>
          <w:jc w:val="center"/>
        </w:trPr>
        <w:tc>
          <w:tcPr>
            <w:tcW w:w="0" w:type="auto"/>
            <w:shd w:val="clear" w:color="auto" w:fill="C6D9F1" w:themeFill="text2" w:themeFillTint="33"/>
          </w:tcPr>
          <w:p w14:paraId="0018EAD2" w14:textId="77777777" w:rsidR="00723C1D" w:rsidRPr="00600853" w:rsidRDefault="00434F76" w:rsidP="00A34DD4">
            <w:pPr>
              <w:rPr>
                <w:rFonts w:ascii="Franklin Gothic Book" w:hAnsi="Franklin Gothic Book" w:cstheme="minorHAnsi"/>
                <w:b/>
              </w:rPr>
            </w:pPr>
            <w:r w:rsidRPr="00600853">
              <w:rPr>
                <w:rFonts w:ascii="Franklin Gothic Book" w:hAnsi="Franklin Gothic Book" w:cstheme="minorHAnsi"/>
                <w:b/>
              </w:rPr>
              <w:lastRenderedPageBreak/>
              <w:t xml:space="preserve">a.6 Consistency with the State’s human rights obligations under international law, including the core international human rights treaties and ILO 169, where applicable. </w:t>
            </w:r>
          </w:p>
          <w:p w14:paraId="406FD3CF" w14:textId="179311A7" w:rsidR="00AA4B1E" w:rsidRPr="00600853" w:rsidRDefault="00AA4B1E" w:rsidP="00A34DD4">
            <w:pPr>
              <w:rPr>
                <w:rFonts w:ascii="Franklin Gothic Book" w:hAnsi="Franklin Gothic Book" w:cstheme="minorHAnsi"/>
                <w:b/>
              </w:rPr>
            </w:pPr>
          </w:p>
        </w:tc>
      </w:tr>
      <w:tr w:rsidR="00723C1D" w:rsidRPr="00600853" w14:paraId="3164E689" w14:textId="77777777" w:rsidTr="00F242A0">
        <w:trPr>
          <w:jc w:val="center"/>
        </w:trPr>
        <w:tc>
          <w:tcPr>
            <w:tcW w:w="0" w:type="auto"/>
          </w:tcPr>
          <w:p w14:paraId="22836509" w14:textId="77777777" w:rsidR="00CC271D" w:rsidRPr="00600853" w:rsidRDefault="00CC271D" w:rsidP="00A34DD4">
            <w:pPr>
              <w:rPr>
                <w:rFonts w:ascii="Franklin Gothic Book" w:hAnsi="Franklin Gothic Book" w:cstheme="minorHAnsi"/>
              </w:rPr>
            </w:pPr>
          </w:p>
          <w:p w14:paraId="13630767" w14:textId="79AA1CDD" w:rsidR="00723C1D" w:rsidRDefault="00331CCE" w:rsidP="00A34DD4">
            <w:pPr>
              <w:rPr>
                <w:rFonts w:ascii="Franklin Gothic Book" w:hAnsi="Franklin Gothic Book" w:cstheme="minorHAnsi"/>
                <w:b/>
                <w:u w:val="single"/>
              </w:rPr>
            </w:pPr>
            <w:r w:rsidRPr="00B96E19">
              <w:rPr>
                <w:rFonts w:ascii="Franklin Gothic Book" w:hAnsi="Franklin Gothic Book" w:cstheme="minorHAnsi"/>
                <w:b/>
                <w:u w:val="single"/>
              </w:rPr>
              <w:t>I</w:t>
            </w:r>
            <w:r w:rsidR="00434F76" w:rsidRPr="00B96E19">
              <w:rPr>
                <w:rFonts w:ascii="Franklin Gothic Book" w:hAnsi="Franklin Gothic Book" w:cstheme="minorHAnsi"/>
                <w:b/>
                <w:u w:val="single"/>
              </w:rPr>
              <w:t xml:space="preserve">nternational commitments </w:t>
            </w:r>
            <w:r w:rsidRPr="00B96E19">
              <w:rPr>
                <w:rFonts w:ascii="Franklin Gothic Book" w:hAnsi="Franklin Gothic Book" w:cstheme="minorHAnsi"/>
                <w:b/>
                <w:u w:val="single"/>
              </w:rPr>
              <w:t>that</w:t>
            </w:r>
            <w:r w:rsidR="00434F76" w:rsidRPr="00B96E19">
              <w:rPr>
                <w:rFonts w:ascii="Franklin Gothic Book" w:hAnsi="Franklin Gothic Book" w:cstheme="minorHAnsi"/>
                <w:b/>
                <w:u w:val="single"/>
              </w:rPr>
              <w:t xml:space="preserve"> </w:t>
            </w:r>
            <w:r w:rsidR="00883AEA" w:rsidRPr="00B96E19">
              <w:rPr>
                <w:rFonts w:ascii="Franklin Gothic Book" w:hAnsi="Franklin Gothic Book" w:cstheme="minorHAnsi"/>
                <w:b/>
                <w:u w:val="single"/>
              </w:rPr>
              <w:t>Fiji</w:t>
            </w:r>
            <w:r w:rsidR="00434F76" w:rsidRPr="00B96E19">
              <w:rPr>
                <w:rFonts w:ascii="Franklin Gothic Book" w:hAnsi="Franklin Gothic Book" w:cstheme="minorHAnsi"/>
                <w:b/>
                <w:u w:val="single"/>
              </w:rPr>
              <w:t xml:space="preserve"> made on human rights</w:t>
            </w:r>
          </w:p>
          <w:p w14:paraId="0E223B95" w14:textId="77777777" w:rsidR="00B96E19" w:rsidRPr="00B96E19" w:rsidRDefault="00B96E19" w:rsidP="00A34DD4">
            <w:pPr>
              <w:rPr>
                <w:rFonts w:ascii="Franklin Gothic Book" w:hAnsi="Franklin Gothic Book" w:cstheme="minorHAnsi"/>
                <w:b/>
                <w:u w:val="single"/>
              </w:rPr>
            </w:pPr>
          </w:p>
          <w:p w14:paraId="5D35BE0E" w14:textId="0F6D1797" w:rsidR="00D04177" w:rsidRPr="00600853" w:rsidRDefault="00D04177" w:rsidP="004D27E6">
            <w:pPr>
              <w:pStyle w:val="ListParagraph"/>
              <w:numPr>
                <w:ilvl w:val="0"/>
                <w:numId w:val="23"/>
              </w:numPr>
              <w:rPr>
                <w:rFonts w:ascii="Franklin Gothic Book" w:hAnsi="Franklin Gothic Book" w:cstheme="minorHAnsi"/>
              </w:rPr>
            </w:pPr>
            <w:r w:rsidRPr="00600853">
              <w:rPr>
                <w:rFonts w:ascii="Franklin Gothic Book" w:hAnsi="Franklin Gothic Book" w:cstheme="minorHAnsi"/>
              </w:rPr>
              <w:t>Geneva Convention (1949)</w:t>
            </w:r>
            <w:r w:rsidR="00AF268D" w:rsidRPr="00600853">
              <w:rPr>
                <w:rFonts w:ascii="Franklin Gothic Book" w:hAnsi="Franklin Gothic Book" w:cstheme="minorHAnsi"/>
              </w:rPr>
              <w:t>;</w:t>
            </w:r>
          </w:p>
          <w:p w14:paraId="1306416B" w14:textId="672EB7A5" w:rsidR="00BC3D13" w:rsidRPr="00600853" w:rsidRDefault="00BC3D13" w:rsidP="004D27E6">
            <w:pPr>
              <w:pStyle w:val="ListParagraph"/>
              <w:numPr>
                <w:ilvl w:val="0"/>
                <w:numId w:val="23"/>
              </w:numPr>
              <w:rPr>
                <w:rFonts w:ascii="Franklin Gothic Book" w:hAnsi="Franklin Gothic Book" w:cstheme="minorHAnsi"/>
              </w:rPr>
            </w:pPr>
            <w:r w:rsidRPr="00600853">
              <w:rPr>
                <w:rFonts w:ascii="Franklin Gothic Book" w:hAnsi="Franklin Gothic Book" w:cstheme="minorHAnsi"/>
              </w:rPr>
              <w:t>Convention against Torture and other Criminal Inhuman or Degrading Treatment (</w:t>
            </w:r>
            <w:r w:rsidR="00E55184" w:rsidRPr="00600853">
              <w:rPr>
                <w:rFonts w:ascii="Franklin Gothic Book" w:hAnsi="Franklin Gothic Book" w:cstheme="minorHAnsi"/>
              </w:rPr>
              <w:t>UN</w:t>
            </w:r>
            <w:r w:rsidRPr="00600853">
              <w:rPr>
                <w:rFonts w:ascii="Franklin Gothic Book" w:hAnsi="Franklin Gothic Book" w:cstheme="minorHAnsi"/>
              </w:rPr>
              <w:t>CAT)</w:t>
            </w:r>
            <w:r w:rsidR="00AD1CFB" w:rsidRPr="00600853">
              <w:rPr>
                <w:rFonts w:ascii="Franklin Gothic Book" w:hAnsi="Franklin Gothic Book" w:cstheme="minorHAnsi"/>
              </w:rPr>
              <w:t xml:space="preserve"> 1984</w:t>
            </w:r>
            <w:r w:rsidRPr="00600853">
              <w:rPr>
                <w:rFonts w:ascii="Franklin Gothic Book" w:hAnsi="Franklin Gothic Book" w:cstheme="minorHAnsi"/>
              </w:rPr>
              <w:t xml:space="preserve"> </w:t>
            </w:r>
            <w:r w:rsidR="00E55184" w:rsidRPr="00600853">
              <w:rPr>
                <w:rFonts w:ascii="Franklin Gothic Book" w:hAnsi="Franklin Gothic Book" w:cstheme="minorHAnsi"/>
              </w:rPr>
              <w:t>signed 2015</w:t>
            </w:r>
            <w:r w:rsidR="00AF268D" w:rsidRPr="00600853">
              <w:rPr>
                <w:rFonts w:ascii="Franklin Gothic Book" w:hAnsi="Franklin Gothic Book" w:cstheme="minorHAnsi"/>
              </w:rPr>
              <w:t>;</w:t>
            </w:r>
          </w:p>
          <w:p w14:paraId="5058A256" w14:textId="06483333" w:rsidR="00D04177" w:rsidRPr="00600853" w:rsidRDefault="00D04177" w:rsidP="004D27E6">
            <w:pPr>
              <w:pStyle w:val="ListParagraph"/>
              <w:numPr>
                <w:ilvl w:val="0"/>
                <w:numId w:val="23"/>
              </w:numPr>
              <w:rPr>
                <w:rFonts w:ascii="Franklin Gothic Book" w:hAnsi="Franklin Gothic Book" w:cstheme="minorHAnsi"/>
              </w:rPr>
            </w:pPr>
            <w:r w:rsidRPr="00600853">
              <w:rPr>
                <w:rFonts w:ascii="Franklin Gothic Book" w:hAnsi="Franklin Gothic Book" w:cstheme="minorHAnsi"/>
              </w:rPr>
              <w:t>Additional Protocol to Geneva Convention (1977)</w:t>
            </w:r>
            <w:r w:rsidR="00AF268D" w:rsidRPr="00600853">
              <w:rPr>
                <w:rFonts w:ascii="Franklin Gothic Book" w:hAnsi="Franklin Gothic Book" w:cstheme="minorHAnsi"/>
              </w:rPr>
              <w:t>;</w:t>
            </w:r>
          </w:p>
          <w:p w14:paraId="4B93CF27" w14:textId="1AE0E17A" w:rsidR="00D04177" w:rsidRPr="00600853" w:rsidRDefault="00D04177" w:rsidP="004D27E6">
            <w:pPr>
              <w:pStyle w:val="ListParagraph"/>
              <w:numPr>
                <w:ilvl w:val="0"/>
                <w:numId w:val="23"/>
              </w:numPr>
              <w:rPr>
                <w:rFonts w:ascii="Franklin Gothic Book" w:hAnsi="Franklin Gothic Book" w:cstheme="minorHAnsi"/>
              </w:rPr>
            </w:pPr>
            <w:r w:rsidRPr="00600853">
              <w:rPr>
                <w:rFonts w:ascii="Franklin Gothic Book" w:hAnsi="Franklin Gothic Book" w:cstheme="minorHAnsi"/>
              </w:rPr>
              <w:t>Convention on the Rights of the Child (1989)</w:t>
            </w:r>
            <w:r w:rsidR="00AF268D" w:rsidRPr="00600853">
              <w:rPr>
                <w:rFonts w:ascii="Franklin Gothic Book" w:hAnsi="Franklin Gothic Book" w:cstheme="minorHAnsi"/>
              </w:rPr>
              <w:t>;</w:t>
            </w:r>
          </w:p>
          <w:p w14:paraId="26C7AFD1" w14:textId="2383943B" w:rsidR="00D04177" w:rsidRPr="00600853" w:rsidRDefault="00D93152" w:rsidP="004D27E6">
            <w:pPr>
              <w:pStyle w:val="ListParagraph"/>
              <w:numPr>
                <w:ilvl w:val="0"/>
                <w:numId w:val="23"/>
              </w:numPr>
              <w:rPr>
                <w:rFonts w:ascii="Franklin Gothic Book" w:hAnsi="Franklin Gothic Book" w:cstheme="minorHAnsi"/>
              </w:rPr>
            </w:pPr>
            <w:r w:rsidRPr="00600853">
              <w:rPr>
                <w:rFonts w:ascii="Franklin Gothic Book" w:hAnsi="Franklin Gothic Book" w:cstheme="minorHAnsi"/>
              </w:rPr>
              <w:t>Indigenous and Tribal Peoples Convention</w:t>
            </w:r>
            <w:r w:rsidR="0097567D" w:rsidRPr="00600853">
              <w:rPr>
                <w:rFonts w:ascii="Franklin Gothic Book" w:hAnsi="Franklin Gothic Book" w:cstheme="minorHAnsi"/>
              </w:rPr>
              <w:t xml:space="preserve"> </w:t>
            </w:r>
            <w:r w:rsidRPr="00600853">
              <w:rPr>
                <w:rFonts w:ascii="Franklin Gothic Book" w:hAnsi="Franklin Gothic Book" w:cstheme="minorHAnsi"/>
              </w:rPr>
              <w:t xml:space="preserve">- ILO </w:t>
            </w:r>
            <w:r w:rsidR="00D04177" w:rsidRPr="00600853">
              <w:rPr>
                <w:rFonts w:ascii="Franklin Gothic Book" w:hAnsi="Franklin Gothic Book" w:cstheme="minorHAnsi"/>
                <w:color w:val="000000" w:themeColor="text1"/>
              </w:rPr>
              <w:t>169 (</w:t>
            </w:r>
            <w:r w:rsidR="00BC3D13" w:rsidRPr="00600853">
              <w:rPr>
                <w:rFonts w:ascii="Franklin Gothic Book" w:hAnsi="Franklin Gothic Book" w:cstheme="minorHAnsi"/>
                <w:color w:val="000000" w:themeColor="text1"/>
              </w:rPr>
              <w:t>198</w:t>
            </w:r>
            <w:r w:rsidR="00B56001" w:rsidRPr="00600853">
              <w:rPr>
                <w:rFonts w:ascii="Franklin Gothic Book" w:hAnsi="Franklin Gothic Book" w:cstheme="minorHAnsi"/>
                <w:color w:val="000000" w:themeColor="text1"/>
              </w:rPr>
              <w:t>9</w:t>
            </w:r>
            <w:r w:rsidR="00D04177" w:rsidRPr="00600853">
              <w:rPr>
                <w:rFonts w:ascii="Franklin Gothic Book" w:hAnsi="Franklin Gothic Book" w:cstheme="minorHAnsi"/>
                <w:color w:val="000000" w:themeColor="text1"/>
              </w:rPr>
              <w:t>)</w:t>
            </w:r>
            <w:r w:rsidR="00AF268D" w:rsidRPr="00600853">
              <w:rPr>
                <w:rFonts w:ascii="Franklin Gothic Book" w:hAnsi="Franklin Gothic Book" w:cstheme="minorHAnsi"/>
                <w:color w:val="000000" w:themeColor="text1"/>
              </w:rPr>
              <w:t>;</w:t>
            </w:r>
          </w:p>
          <w:p w14:paraId="7D524133" w14:textId="12DA080E" w:rsidR="00AC5348" w:rsidRPr="00600853" w:rsidRDefault="00D04177" w:rsidP="004D27E6">
            <w:pPr>
              <w:pStyle w:val="ListParagraph"/>
              <w:numPr>
                <w:ilvl w:val="0"/>
                <w:numId w:val="23"/>
              </w:numPr>
              <w:rPr>
                <w:rFonts w:ascii="Franklin Gothic Book" w:hAnsi="Franklin Gothic Book" w:cstheme="minorHAnsi"/>
              </w:rPr>
            </w:pPr>
            <w:r w:rsidRPr="00600853">
              <w:rPr>
                <w:rFonts w:ascii="Franklin Gothic Book" w:hAnsi="Franklin Gothic Book" w:cstheme="minorHAnsi"/>
              </w:rPr>
              <w:t xml:space="preserve">International Convention on the Protection </w:t>
            </w:r>
            <w:r w:rsidR="005300BD" w:rsidRPr="00600853">
              <w:rPr>
                <w:rFonts w:ascii="Franklin Gothic Book" w:hAnsi="Franklin Gothic Book" w:cstheme="minorHAnsi"/>
              </w:rPr>
              <w:t>of the Rights of all Migrant Workers and their Families (1990)</w:t>
            </w:r>
            <w:r w:rsidR="00AF268D" w:rsidRPr="00600853">
              <w:rPr>
                <w:rFonts w:ascii="Franklin Gothic Book" w:hAnsi="Franklin Gothic Book" w:cstheme="minorHAnsi"/>
              </w:rPr>
              <w:t>;</w:t>
            </w:r>
            <w:r w:rsidRPr="00600853">
              <w:rPr>
                <w:rFonts w:ascii="Franklin Gothic Book" w:hAnsi="Franklin Gothic Book" w:cstheme="minorHAnsi"/>
              </w:rPr>
              <w:t xml:space="preserve"> </w:t>
            </w:r>
          </w:p>
          <w:p w14:paraId="25091251" w14:textId="5173B54F" w:rsidR="00D04177" w:rsidRPr="00600853" w:rsidRDefault="00D04177" w:rsidP="004D27E6">
            <w:pPr>
              <w:pStyle w:val="ListParagraph"/>
              <w:numPr>
                <w:ilvl w:val="0"/>
                <w:numId w:val="23"/>
              </w:numPr>
              <w:rPr>
                <w:rFonts w:ascii="Franklin Gothic Book" w:hAnsi="Franklin Gothic Book" w:cstheme="minorHAnsi"/>
              </w:rPr>
            </w:pPr>
            <w:r w:rsidRPr="00600853">
              <w:rPr>
                <w:rFonts w:ascii="Franklin Gothic Book" w:hAnsi="Franklin Gothic Book" w:cstheme="minorHAnsi"/>
              </w:rPr>
              <w:t>Optional Protocol on the involvement of Children in Armed Conflict (2000)</w:t>
            </w:r>
            <w:r w:rsidR="00AF268D" w:rsidRPr="00600853">
              <w:rPr>
                <w:rFonts w:ascii="Franklin Gothic Book" w:hAnsi="Franklin Gothic Book" w:cstheme="minorHAnsi"/>
              </w:rPr>
              <w:t>;</w:t>
            </w:r>
          </w:p>
          <w:p w14:paraId="3C8C1702" w14:textId="5EFF88B1" w:rsidR="00D93152" w:rsidRPr="00600853" w:rsidRDefault="00D93152" w:rsidP="004D27E6">
            <w:pPr>
              <w:pStyle w:val="ListParagraph"/>
              <w:numPr>
                <w:ilvl w:val="0"/>
                <w:numId w:val="23"/>
              </w:numPr>
              <w:rPr>
                <w:rFonts w:ascii="Franklin Gothic Book" w:hAnsi="Franklin Gothic Book" w:cstheme="minorHAnsi"/>
              </w:rPr>
            </w:pPr>
            <w:r w:rsidRPr="00600853">
              <w:rPr>
                <w:rFonts w:ascii="Franklin Gothic Book" w:hAnsi="Franklin Gothic Book" w:cstheme="minorHAnsi"/>
              </w:rPr>
              <w:t>International Convention for the Protection of all Persons from Enforced Disappearance</w:t>
            </w:r>
            <w:r w:rsidR="005300BD" w:rsidRPr="00600853">
              <w:rPr>
                <w:rFonts w:ascii="Franklin Gothic Book" w:hAnsi="Franklin Gothic Book" w:cstheme="minorHAnsi"/>
              </w:rPr>
              <w:t xml:space="preserve"> (</w:t>
            </w:r>
            <w:r w:rsidRPr="00600853">
              <w:rPr>
                <w:rFonts w:ascii="Franklin Gothic Book" w:hAnsi="Franklin Gothic Book" w:cstheme="minorHAnsi"/>
              </w:rPr>
              <w:t>2006</w:t>
            </w:r>
            <w:r w:rsidR="005300BD" w:rsidRPr="00600853">
              <w:rPr>
                <w:rFonts w:ascii="Franklin Gothic Book" w:hAnsi="Franklin Gothic Book" w:cstheme="minorHAnsi"/>
              </w:rPr>
              <w:t>)</w:t>
            </w:r>
            <w:r w:rsidR="00AF268D" w:rsidRPr="00600853">
              <w:rPr>
                <w:rFonts w:ascii="Franklin Gothic Book" w:hAnsi="Franklin Gothic Book" w:cstheme="minorHAnsi"/>
              </w:rPr>
              <w:t>;</w:t>
            </w:r>
          </w:p>
          <w:p w14:paraId="7CDCE1F0" w14:textId="0C2BC4D9" w:rsidR="00D04177" w:rsidRPr="00600853" w:rsidRDefault="005300BD" w:rsidP="004D27E6">
            <w:pPr>
              <w:pStyle w:val="ListParagraph"/>
              <w:numPr>
                <w:ilvl w:val="0"/>
                <w:numId w:val="23"/>
              </w:numPr>
              <w:rPr>
                <w:rFonts w:ascii="Franklin Gothic Book" w:hAnsi="Franklin Gothic Book" w:cstheme="minorHAnsi"/>
              </w:rPr>
            </w:pPr>
            <w:r w:rsidRPr="00600853">
              <w:rPr>
                <w:rFonts w:ascii="Franklin Gothic Book" w:hAnsi="Franklin Gothic Book" w:cstheme="minorHAnsi"/>
              </w:rPr>
              <w:t>Protocol against the smuggling of Migrants by Land, Sea and Air (2017)</w:t>
            </w:r>
            <w:r w:rsidR="00AF268D" w:rsidRPr="00600853">
              <w:rPr>
                <w:rFonts w:ascii="Franklin Gothic Book" w:hAnsi="Franklin Gothic Book" w:cstheme="minorHAnsi"/>
              </w:rPr>
              <w:t>;</w:t>
            </w:r>
          </w:p>
          <w:p w14:paraId="1586EAFE" w14:textId="6BB6EB1C" w:rsidR="005300BD" w:rsidRPr="00600853" w:rsidRDefault="00721146" w:rsidP="004D27E6">
            <w:pPr>
              <w:pStyle w:val="ListParagraph"/>
              <w:numPr>
                <w:ilvl w:val="0"/>
                <w:numId w:val="23"/>
              </w:numPr>
              <w:rPr>
                <w:rFonts w:ascii="Franklin Gothic Book" w:hAnsi="Franklin Gothic Book" w:cstheme="minorHAnsi"/>
              </w:rPr>
            </w:pPr>
            <w:r w:rsidRPr="00600853">
              <w:rPr>
                <w:rFonts w:ascii="Franklin Gothic Book" w:hAnsi="Franklin Gothic Book" w:cstheme="minorHAnsi"/>
              </w:rPr>
              <w:t>UN Convention on the R</w:t>
            </w:r>
            <w:r w:rsidR="005300BD" w:rsidRPr="00600853">
              <w:rPr>
                <w:rFonts w:ascii="Franklin Gothic Book" w:hAnsi="Franklin Gothic Book" w:cstheme="minorHAnsi"/>
              </w:rPr>
              <w:t>ights of Person with Disabilities (2017)</w:t>
            </w:r>
            <w:r w:rsidR="00AF268D" w:rsidRPr="00600853">
              <w:rPr>
                <w:rFonts w:ascii="Franklin Gothic Book" w:hAnsi="Franklin Gothic Book" w:cstheme="minorHAnsi"/>
              </w:rPr>
              <w:t>;</w:t>
            </w:r>
          </w:p>
          <w:p w14:paraId="66052534" w14:textId="49B911F3" w:rsidR="005300BD" w:rsidRPr="00600853" w:rsidRDefault="005300BD" w:rsidP="004D27E6">
            <w:pPr>
              <w:pStyle w:val="ListParagraph"/>
              <w:numPr>
                <w:ilvl w:val="0"/>
                <w:numId w:val="23"/>
              </w:numPr>
              <w:rPr>
                <w:rFonts w:ascii="Franklin Gothic Book" w:hAnsi="Franklin Gothic Book" w:cstheme="minorHAnsi"/>
              </w:rPr>
            </w:pPr>
            <w:r w:rsidRPr="00600853">
              <w:rPr>
                <w:rFonts w:ascii="Franklin Gothic Book" w:hAnsi="Franklin Gothic Book" w:cstheme="minorHAnsi"/>
              </w:rPr>
              <w:lastRenderedPageBreak/>
              <w:t xml:space="preserve">International Covenant on Civil and Political Rights (ICCPR) </w:t>
            </w:r>
            <w:r w:rsidR="00E55184" w:rsidRPr="00600853">
              <w:rPr>
                <w:rFonts w:ascii="Franklin Gothic Book" w:hAnsi="Franklin Gothic Book" w:cstheme="minorHAnsi"/>
              </w:rPr>
              <w:t>1966 c.f</w:t>
            </w:r>
            <w:r w:rsidR="003D7A9B" w:rsidRPr="00600853">
              <w:rPr>
                <w:rFonts w:ascii="Franklin Gothic Book" w:hAnsi="Franklin Gothic Book" w:cstheme="minorHAnsi"/>
              </w:rPr>
              <w:t>.</w:t>
            </w:r>
            <w:r w:rsidR="00E55184" w:rsidRPr="00600853">
              <w:rPr>
                <w:rFonts w:ascii="Franklin Gothic Book" w:hAnsi="Franklin Gothic Book" w:cstheme="minorHAnsi"/>
              </w:rPr>
              <w:t xml:space="preserve"> Fiji (2018)</w:t>
            </w:r>
            <w:r w:rsidR="00AF268D" w:rsidRPr="00600853">
              <w:rPr>
                <w:rFonts w:ascii="Franklin Gothic Book" w:hAnsi="Franklin Gothic Book" w:cstheme="minorHAnsi"/>
              </w:rPr>
              <w:t>;</w:t>
            </w:r>
          </w:p>
          <w:p w14:paraId="53460793" w14:textId="63299B11" w:rsidR="005300BD" w:rsidRPr="00600853" w:rsidRDefault="005300BD" w:rsidP="004D27E6">
            <w:pPr>
              <w:pStyle w:val="ListParagraph"/>
              <w:numPr>
                <w:ilvl w:val="0"/>
                <w:numId w:val="23"/>
              </w:numPr>
              <w:rPr>
                <w:rFonts w:ascii="Franklin Gothic Book" w:hAnsi="Franklin Gothic Book" w:cstheme="minorHAnsi"/>
              </w:rPr>
            </w:pPr>
            <w:r w:rsidRPr="00600853">
              <w:rPr>
                <w:rFonts w:ascii="Franklin Gothic Book" w:hAnsi="Franklin Gothic Book" w:cstheme="minorHAnsi"/>
              </w:rPr>
              <w:t xml:space="preserve">International Covenant on Economic, Social and Cultural Rights </w:t>
            </w:r>
            <w:r w:rsidR="00475570" w:rsidRPr="00600853">
              <w:rPr>
                <w:rFonts w:ascii="Franklin Gothic Book" w:hAnsi="Franklin Gothic Book" w:cstheme="minorHAnsi"/>
              </w:rPr>
              <w:t>(1966)-</w:t>
            </w:r>
            <w:r w:rsidR="00E55184" w:rsidRPr="00600853">
              <w:rPr>
                <w:rFonts w:ascii="Franklin Gothic Book" w:hAnsi="Franklin Gothic Book" w:cstheme="minorHAnsi"/>
              </w:rPr>
              <w:t>Fiji</w:t>
            </w:r>
            <w:r w:rsidR="00475570" w:rsidRPr="00600853">
              <w:rPr>
                <w:rFonts w:ascii="Franklin Gothic Book" w:hAnsi="Franklin Gothic Book" w:cstheme="minorHAnsi"/>
              </w:rPr>
              <w:t xml:space="preserve"> signed on</w:t>
            </w:r>
            <w:r w:rsidR="00E55184" w:rsidRPr="00600853">
              <w:rPr>
                <w:rFonts w:ascii="Franklin Gothic Book" w:hAnsi="Franklin Gothic Book" w:cstheme="minorHAnsi"/>
              </w:rPr>
              <w:t xml:space="preserve"> (2018)</w:t>
            </w:r>
            <w:r w:rsidR="00AF268D" w:rsidRPr="00600853">
              <w:rPr>
                <w:rFonts w:ascii="Franklin Gothic Book" w:hAnsi="Franklin Gothic Book" w:cstheme="minorHAnsi"/>
              </w:rPr>
              <w:t>.</w:t>
            </w:r>
          </w:p>
          <w:p w14:paraId="4E2EC234" w14:textId="77777777" w:rsidR="0097567D" w:rsidRPr="00600853" w:rsidRDefault="0097567D" w:rsidP="0097567D">
            <w:pPr>
              <w:pStyle w:val="ListParagraph"/>
              <w:ind w:left="785"/>
              <w:rPr>
                <w:rFonts w:ascii="Franklin Gothic Book" w:hAnsi="Franklin Gothic Book" w:cstheme="minorHAnsi"/>
              </w:rPr>
            </w:pPr>
          </w:p>
          <w:p w14:paraId="1EEB37E2" w14:textId="462D1F26" w:rsidR="00883AEA" w:rsidRPr="00B96E19" w:rsidRDefault="000C194B" w:rsidP="00883AEA">
            <w:pPr>
              <w:rPr>
                <w:rFonts w:ascii="Franklin Gothic Book" w:hAnsi="Franklin Gothic Book" w:cstheme="minorHAnsi"/>
                <w:b/>
                <w:u w:val="single"/>
              </w:rPr>
            </w:pPr>
            <w:r w:rsidRPr="00B96E19">
              <w:rPr>
                <w:rFonts w:ascii="Franklin Gothic Book" w:hAnsi="Franklin Gothic Book" w:cstheme="minorHAnsi"/>
                <w:b/>
                <w:u w:val="single"/>
              </w:rPr>
              <w:t>O</w:t>
            </w:r>
            <w:r w:rsidR="00883AEA" w:rsidRPr="00B96E19">
              <w:rPr>
                <w:rFonts w:ascii="Franklin Gothic Book" w:hAnsi="Franklin Gothic Book" w:cstheme="minorHAnsi"/>
                <w:b/>
                <w:u w:val="single"/>
              </w:rPr>
              <w:t>verview and specific sections of the commitments</w:t>
            </w:r>
          </w:p>
          <w:p w14:paraId="019F6596" w14:textId="77777777" w:rsidR="00061183" w:rsidRPr="00600853" w:rsidRDefault="00061183" w:rsidP="00883AEA">
            <w:pPr>
              <w:rPr>
                <w:rFonts w:ascii="Franklin Gothic Book" w:hAnsi="Franklin Gothic Book" w:cstheme="minorHAnsi"/>
                <w:b/>
              </w:rPr>
            </w:pPr>
          </w:p>
          <w:p w14:paraId="4F6AA88E" w14:textId="27EA9E9B" w:rsidR="00061183" w:rsidRPr="00600853" w:rsidRDefault="00061183" w:rsidP="004D27E6">
            <w:pPr>
              <w:pStyle w:val="ListParagraph"/>
              <w:numPr>
                <w:ilvl w:val="0"/>
                <w:numId w:val="126"/>
              </w:numPr>
              <w:rPr>
                <w:rFonts w:ascii="Franklin Gothic Book" w:hAnsi="Franklin Gothic Book" w:cstheme="minorHAnsi"/>
                <w:b/>
              </w:rPr>
            </w:pPr>
            <w:r w:rsidRPr="00600853">
              <w:rPr>
                <w:rFonts w:ascii="Franklin Gothic Book" w:hAnsi="Franklin Gothic Book" w:cstheme="minorHAnsi"/>
                <w:b/>
              </w:rPr>
              <w:t>International Covenant on Economic, Social and Cultural Rights –</w:t>
            </w:r>
            <w:r w:rsidR="0061183A" w:rsidRPr="00600853">
              <w:rPr>
                <w:rFonts w:ascii="Franklin Gothic Book" w:hAnsi="Franklin Gothic Book" w:cstheme="minorHAnsi"/>
                <w:b/>
              </w:rPr>
              <w:t xml:space="preserve"> </w:t>
            </w:r>
            <w:r w:rsidRPr="00600853">
              <w:rPr>
                <w:rFonts w:ascii="Franklin Gothic Book" w:hAnsi="Franklin Gothic Book" w:cstheme="minorHAnsi"/>
                <w:b/>
              </w:rPr>
              <w:t>ICESCR (1969)</w:t>
            </w:r>
          </w:p>
          <w:p w14:paraId="49D13710" w14:textId="77777777" w:rsidR="00061183" w:rsidRPr="00600853" w:rsidRDefault="00061183" w:rsidP="004D27E6">
            <w:pPr>
              <w:pStyle w:val="ListParagraph"/>
              <w:numPr>
                <w:ilvl w:val="0"/>
                <w:numId w:val="24"/>
              </w:numPr>
              <w:rPr>
                <w:rFonts w:ascii="Franklin Gothic Book" w:hAnsi="Franklin Gothic Book" w:cstheme="minorHAnsi"/>
                <w:b/>
              </w:rPr>
            </w:pPr>
            <w:r w:rsidRPr="00600853">
              <w:rPr>
                <w:rFonts w:ascii="Franklin Gothic Book" w:hAnsi="Franklin Gothic Book" w:cstheme="minorHAnsi"/>
              </w:rPr>
              <w:t>Treaty ensures enjoyment of economic, social, and cultural rights including rights to education, fair and just conditions of work, an adequate standard of living, the highest attainable standards of health and social security.</w:t>
            </w:r>
          </w:p>
          <w:p w14:paraId="7A3A34BB" w14:textId="77777777" w:rsidR="00061183" w:rsidRPr="00600853" w:rsidRDefault="00061183" w:rsidP="004D27E6">
            <w:pPr>
              <w:pStyle w:val="ListParagraph"/>
              <w:numPr>
                <w:ilvl w:val="0"/>
                <w:numId w:val="126"/>
              </w:numPr>
              <w:rPr>
                <w:rFonts w:ascii="Franklin Gothic Book" w:hAnsi="Franklin Gothic Book" w:cstheme="minorHAnsi"/>
                <w:b/>
              </w:rPr>
            </w:pPr>
            <w:r w:rsidRPr="00600853">
              <w:rPr>
                <w:rFonts w:ascii="Franklin Gothic Book" w:hAnsi="Franklin Gothic Book" w:cstheme="minorHAnsi"/>
                <w:b/>
              </w:rPr>
              <w:t>International Covenant on Civil and Political Rights-ICCPR (1969)</w:t>
            </w:r>
          </w:p>
          <w:p w14:paraId="2605D48F" w14:textId="77777777" w:rsidR="00061183" w:rsidRPr="00600853" w:rsidRDefault="00061183" w:rsidP="004D27E6">
            <w:pPr>
              <w:pStyle w:val="ListParagraph"/>
              <w:numPr>
                <w:ilvl w:val="0"/>
                <w:numId w:val="24"/>
              </w:numPr>
              <w:rPr>
                <w:rFonts w:ascii="Franklin Gothic Book" w:hAnsi="Franklin Gothic Book" w:cstheme="minorHAnsi"/>
              </w:rPr>
            </w:pPr>
            <w:r w:rsidRPr="00600853">
              <w:rPr>
                <w:rFonts w:ascii="Franklin Gothic Book" w:hAnsi="Franklin Gothic Book" w:cstheme="minorHAnsi"/>
              </w:rPr>
              <w:t>It enables people to enjoy a wide range of human rights including those relating to:</w:t>
            </w:r>
          </w:p>
          <w:p w14:paraId="48B837B5" w14:textId="77777777" w:rsidR="00061183" w:rsidRPr="00600853" w:rsidRDefault="00061183" w:rsidP="004D27E6">
            <w:pPr>
              <w:pStyle w:val="ListParagraph"/>
              <w:numPr>
                <w:ilvl w:val="0"/>
                <w:numId w:val="116"/>
              </w:numPr>
              <w:rPr>
                <w:rFonts w:ascii="Franklin Gothic Book" w:hAnsi="Franklin Gothic Book" w:cstheme="minorHAnsi"/>
              </w:rPr>
            </w:pPr>
            <w:r w:rsidRPr="00600853">
              <w:rPr>
                <w:rFonts w:ascii="Franklin Gothic Book" w:hAnsi="Franklin Gothic Book" w:cstheme="minorHAnsi"/>
              </w:rPr>
              <w:t>freedom from torture and other cruel inhuman or degrading treatment or punishment</w:t>
            </w:r>
          </w:p>
          <w:p w14:paraId="5E3DF8B6" w14:textId="77777777" w:rsidR="00061183" w:rsidRPr="00600853" w:rsidRDefault="00061183" w:rsidP="004D27E6">
            <w:pPr>
              <w:pStyle w:val="ListParagraph"/>
              <w:numPr>
                <w:ilvl w:val="0"/>
                <w:numId w:val="116"/>
              </w:numPr>
              <w:rPr>
                <w:rFonts w:ascii="Franklin Gothic Book" w:hAnsi="Franklin Gothic Book" w:cstheme="minorHAnsi"/>
              </w:rPr>
            </w:pPr>
            <w:r w:rsidRPr="00600853">
              <w:rPr>
                <w:rFonts w:ascii="Franklin Gothic Book" w:hAnsi="Franklin Gothic Book" w:cstheme="minorHAnsi"/>
              </w:rPr>
              <w:t>fair trial rights</w:t>
            </w:r>
          </w:p>
          <w:p w14:paraId="0A7B55C8" w14:textId="77777777" w:rsidR="00061183" w:rsidRPr="00600853" w:rsidRDefault="00061183" w:rsidP="004D27E6">
            <w:pPr>
              <w:pStyle w:val="ListParagraph"/>
              <w:numPr>
                <w:ilvl w:val="0"/>
                <w:numId w:val="116"/>
              </w:numPr>
              <w:rPr>
                <w:rFonts w:ascii="Franklin Gothic Book" w:hAnsi="Franklin Gothic Book" w:cstheme="minorHAnsi"/>
              </w:rPr>
            </w:pPr>
            <w:r w:rsidRPr="00600853">
              <w:rPr>
                <w:rFonts w:ascii="Franklin Gothic Book" w:hAnsi="Franklin Gothic Book" w:cstheme="minorHAnsi"/>
              </w:rPr>
              <w:t>freedom of thought, religion and expression</w:t>
            </w:r>
          </w:p>
          <w:p w14:paraId="38969034" w14:textId="77777777" w:rsidR="00061183" w:rsidRPr="00600853" w:rsidRDefault="00061183" w:rsidP="004D27E6">
            <w:pPr>
              <w:pStyle w:val="ListParagraph"/>
              <w:numPr>
                <w:ilvl w:val="0"/>
                <w:numId w:val="116"/>
              </w:numPr>
              <w:rPr>
                <w:rFonts w:ascii="Franklin Gothic Book" w:hAnsi="Franklin Gothic Book" w:cstheme="minorHAnsi"/>
              </w:rPr>
            </w:pPr>
            <w:r w:rsidRPr="00600853">
              <w:rPr>
                <w:rFonts w:ascii="Franklin Gothic Book" w:hAnsi="Franklin Gothic Book" w:cstheme="minorHAnsi"/>
              </w:rPr>
              <w:t>privacy of home and private life</w:t>
            </w:r>
          </w:p>
          <w:p w14:paraId="0326FDBA" w14:textId="77777777" w:rsidR="00061183" w:rsidRPr="00600853" w:rsidRDefault="00061183" w:rsidP="004D27E6">
            <w:pPr>
              <w:pStyle w:val="ListParagraph"/>
              <w:numPr>
                <w:ilvl w:val="0"/>
                <w:numId w:val="116"/>
              </w:numPr>
              <w:rPr>
                <w:rFonts w:ascii="Franklin Gothic Book" w:hAnsi="Franklin Gothic Book" w:cstheme="minorHAnsi"/>
                <w:b/>
              </w:rPr>
            </w:pPr>
            <w:r w:rsidRPr="00600853">
              <w:rPr>
                <w:rFonts w:ascii="Franklin Gothic Book" w:hAnsi="Franklin Gothic Book" w:cstheme="minorHAnsi"/>
              </w:rPr>
              <w:t>equality and non-discrimination</w:t>
            </w:r>
          </w:p>
          <w:p w14:paraId="3B74BC29" w14:textId="3B18C9CE" w:rsidR="008F0E59" w:rsidRPr="00600853" w:rsidRDefault="000F1778" w:rsidP="004D27E6">
            <w:pPr>
              <w:pStyle w:val="ListParagraph"/>
              <w:numPr>
                <w:ilvl w:val="0"/>
                <w:numId w:val="126"/>
              </w:numPr>
              <w:spacing w:before="240"/>
              <w:rPr>
                <w:rFonts w:ascii="Franklin Gothic Book" w:hAnsi="Franklin Gothic Book" w:cstheme="minorHAnsi"/>
                <w:b/>
              </w:rPr>
            </w:pPr>
            <w:r w:rsidRPr="00600853">
              <w:rPr>
                <w:rFonts w:ascii="Franklin Gothic Book" w:hAnsi="Franklin Gothic Book" w:cstheme="minorHAnsi"/>
                <w:b/>
              </w:rPr>
              <w:t>I</w:t>
            </w:r>
            <w:r w:rsidR="00D93152" w:rsidRPr="00600853">
              <w:rPr>
                <w:rFonts w:ascii="Franklin Gothic Book" w:hAnsi="Franklin Gothic Book" w:cstheme="minorHAnsi"/>
                <w:b/>
              </w:rPr>
              <w:t>LO 169</w:t>
            </w:r>
            <w:r w:rsidR="00DE0F26" w:rsidRPr="00600853">
              <w:rPr>
                <w:rFonts w:ascii="Franklin Gothic Book" w:hAnsi="Franklin Gothic Book" w:cstheme="minorHAnsi"/>
                <w:b/>
              </w:rPr>
              <w:t xml:space="preserve"> –</w:t>
            </w:r>
            <w:r w:rsidR="0097567D" w:rsidRPr="00600853">
              <w:rPr>
                <w:rFonts w:ascii="Franklin Gothic Book" w:hAnsi="Franklin Gothic Book" w:cstheme="minorHAnsi"/>
                <w:b/>
              </w:rPr>
              <w:t xml:space="preserve"> </w:t>
            </w:r>
            <w:r w:rsidR="00DE0F26" w:rsidRPr="00600853">
              <w:rPr>
                <w:rFonts w:ascii="Franklin Gothic Book" w:hAnsi="Franklin Gothic Book" w:cstheme="minorHAnsi"/>
                <w:b/>
              </w:rPr>
              <w:t>Indigenous and Tribal Peoples Convention No 169 (1989)</w:t>
            </w:r>
          </w:p>
          <w:p w14:paraId="01ABAA8A" w14:textId="55D17A5E" w:rsidR="00D04177" w:rsidRPr="00600853" w:rsidRDefault="00D93152" w:rsidP="004D27E6">
            <w:pPr>
              <w:pStyle w:val="ListParagraph"/>
              <w:numPr>
                <w:ilvl w:val="0"/>
                <w:numId w:val="24"/>
              </w:numPr>
              <w:rPr>
                <w:rFonts w:ascii="Franklin Gothic Book" w:hAnsi="Franklin Gothic Book" w:cstheme="minorHAnsi"/>
              </w:rPr>
            </w:pPr>
            <w:r w:rsidRPr="00600853">
              <w:rPr>
                <w:rFonts w:ascii="Franklin Gothic Book" w:hAnsi="Franklin Gothic Book" w:cstheme="minorHAnsi"/>
              </w:rPr>
              <w:t xml:space="preserve">Article 15-Party State to safeguard the rights of Indigenous Peoples to the natural resources and their lands and participation in </w:t>
            </w:r>
            <w:r w:rsidR="00D04177" w:rsidRPr="00600853">
              <w:rPr>
                <w:rFonts w:ascii="Franklin Gothic Book" w:hAnsi="Franklin Gothic Book" w:cstheme="minorHAnsi"/>
              </w:rPr>
              <w:t>use, management and conservation</w:t>
            </w:r>
            <w:r w:rsidR="003D7A9B" w:rsidRPr="00600853">
              <w:rPr>
                <w:rFonts w:ascii="Franklin Gothic Book" w:hAnsi="Franklin Gothic Book" w:cstheme="minorHAnsi"/>
              </w:rPr>
              <w:t>;</w:t>
            </w:r>
          </w:p>
          <w:p w14:paraId="6F9E4600" w14:textId="605053E5" w:rsidR="00E55184" w:rsidRPr="00600853" w:rsidRDefault="00D04177" w:rsidP="004D27E6">
            <w:pPr>
              <w:pStyle w:val="ListParagraph"/>
              <w:numPr>
                <w:ilvl w:val="0"/>
                <w:numId w:val="24"/>
              </w:numPr>
              <w:rPr>
                <w:rFonts w:ascii="Franklin Gothic Book" w:hAnsi="Franklin Gothic Book" w:cstheme="minorHAnsi"/>
              </w:rPr>
            </w:pPr>
            <w:r w:rsidRPr="00600853">
              <w:rPr>
                <w:rFonts w:ascii="Franklin Gothic Book" w:hAnsi="Franklin Gothic Book" w:cstheme="minorHAnsi"/>
              </w:rPr>
              <w:t>Binding international Convention concerning Indigenous Peoples and Tribal Peoples-fore runner to UNDRIP (2009)</w:t>
            </w:r>
            <w:r w:rsidR="003D7A9B" w:rsidRPr="00600853">
              <w:rPr>
                <w:rFonts w:ascii="Franklin Gothic Book" w:hAnsi="Franklin Gothic Book" w:cstheme="minorHAnsi"/>
              </w:rPr>
              <w:t>.</w:t>
            </w:r>
          </w:p>
          <w:p w14:paraId="3E72AD1D" w14:textId="22B94EAF" w:rsidR="00D93152" w:rsidRPr="00600853" w:rsidRDefault="00D93152" w:rsidP="004D27E6">
            <w:pPr>
              <w:pStyle w:val="ListParagraph"/>
              <w:numPr>
                <w:ilvl w:val="0"/>
                <w:numId w:val="126"/>
              </w:numPr>
              <w:rPr>
                <w:rFonts w:ascii="Franklin Gothic Book" w:hAnsi="Franklin Gothic Book" w:cstheme="minorHAnsi"/>
                <w:b/>
              </w:rPr>
            </w:pPr>
            <w:r w:rsidRPr="00600853">
              <w:rPr>
                <w:rFonts w:ascii="Franklin Gothic Book" w:hAnsi="Franklin Gothic Book" w:cstheme="minorHAnsi"/>
                <w:b/>
              </w:rPr>
              <w:t xml:space="preserve">International Convention for the Protection of all Persons from </w:t>
            </w:r>
            <w:r w:rsidR="00BD7ECE" w:rsidRPr="00600853">
              <w:rPr>
                <w:rFonts w:ascii="Franklin Gothic Book" w:hAnsi="Franklin Gothic Book" w:cstheme="minorHAnsi"/>
                <w:b/>
              </w:rPr>
              <w:t xml:space="preserve">Enforced Disappearance </w:t>
            </w:r>
            <w:r w:rsidRPr="00600853">
              <w:rPr>
                <w:rFonts w:ascii="Franklin Gothic Book" w:hAnsi="Franklin Gothic Book" w:cstheme="minorHAnsi"/>
                <w:b/>
              </w:rPr>
              <w:t>(2006)</w:t>
            </w:r>
          </w:p>
          <w:p w14:paraId="42751B53" w14:textId="3DF09079" w:rsidR="002D38B7" w:rsidRPr="00600853" w:rsidRDefault="00D93152" w:rsidP="008B15B1">
            <w:pPr>
              <w:pStyle w:val="ListParagraph"/>
              <w:numPr>
                <w:ilvl w:val="0"/>
                <w:numId w:val="24"/>
              </w:numPr>
              <w:rPr>
                <w:rFonts w:ascii="Franklin Gothic Book" w:hAnsi="Franklin Gothic Book" w:cstheme="minorHAnsi"/>
                <w:b/>
              </w:rPr>
            </w:pPr>
            <w:r w:rsidRPr="00600853">
              <w:rPr>
                <w:rFonts w:ascii="Franklin Gothic Book" w:hAnsi="Franklin Gothic Book" w:cstheme="minorHAnsi"/>
              </w:rPr>
              <w:t xml:space="preserve">Aims to combat impunity from the crime of enforced disappearance and credence </w:t>
            </w:r>
            <w:r w:rsidR="00D04177" w:rsidRPr="00600853">
              <w:rPr>
                <w:rFonts w:ascii="Franklin Gothic Book" w:hAnsi="Franklin Gothic Book" w:cstheme="minorHAnsi"/>
              </w:rPr>
              <w:t>to the person’s right to be free and the rights of victims to justice and reparation.</w:t>
            </w:r>
          </w:p>
          <w:p w14:paraId="70E25196" w14:textId="77777777" w:rsidR="00E55184" w:rsidRPr="00600853" w:rsidRDefault="00E55184" w:rsidP="00BC3D13">
            <w:pPr>
              <w:rPr>
                <w:rFonts w:ascii="Franklin Gothic Book" w:hAnsi="Franklin Gothic Book" w:cstheme="minorHAnsi"/>
                <w:b/>
              </w:rPr>
            </w:pPr>
          </w:p>
          <w:p w14:paraId="17254389" w14:textId="6D367432" w:rsidR="00BC3D13" w:rsidRPr="00600853" w:rsidRDefault="00BC3D13" w:rsidP="00BC3D13">
            <w:pPr>
              <w:rPr>
                <w:rFonts w:ascii="Franklin Gothic Book" w:hAnsi="Franklin Gothic Book" w:cstheme="minorHAnsi"/>
                <w:b/>
              </w:rPr>
            </w:pPr>
            <w:r w:rsidRPr="00600853">
              <w:rPr>
                <w:rFonts w:ascii="Franklin Gothic Book" w:hAnsi="Franklin Gothic Book" w:cstheme="minorHAnsi"/>
                <w:b/>
              </w:rPr>
              <w:t>Convention Against Torture</w:t>
            </w:r>
            <w:r w:rsidR="00043278" w:rsidRPr="00600853">
              <w:rPr>
                <w:rFonts w:ascii="Franklin Gothic Book" w:hAnsi="Franklin Gothic Book" w:cstheme="minorHAnsi"/>
                <w:b/>
              </w:rPr>
              <w:t xml:space="preserve"> </w:t>
            </w:r>
            <w:r w:rsidR="00043278" w:rsidRPr="00600853">
              <w:rPr>
                <w:rFonts w:ascii="Franklin Gothic Book" w:hAnsi="Franklin Gothic Book" w:cstheme="minorHAnsi"/>
                <w:b/>
                <w:color w:val="000000" w:themeColor="text1"/>
              </w:rPr>
              <w:t>(1985</w:t>
            </w:r>
            <w:r w:rsidR="00061183" w:rsidRPr="00600853">
              <w:rPr>
                <w:rFonts w:ascii="Franklin Gothic Book" w:hAnsi="Franklin Gothic Book" w:cstheme="minorHAnsi"/>
                <w:b/>
                <w:color w:val="000000" w:themeColor="text1"/>
              </w:rPr>
              <w:t>)</w:t>
            </w:r>
          </w:p>
          <w:p w14:paraId="6756101E" w14:textId="00EA04CB" w:rsidR="00E55184" w:rsidRPr="00600853" w:rsidRDefault="00E55184" w:rsidP="004D27E6">
            <w:pPr>
              <w:pStyle w:val="ListParagraph"/>
              <w:numPr>
                <w:ilvl w:val="0"/>
                <w:numId w:val="25"/>
              </w:numPr>
              <w:rPr>
                <w:rFonts w:ascii="Franklin Gothic Book" w:hAnsi="Franklin Gothic Book" w:cstheme="minorHAnsi"/>
              </w:rPr>
            </w:pPr>
            <w:r w:rsidRPr="00600853">
              <w:rPr>
                <w:rFonts w:ascii="Franklin Gothic Book" w:hAnsi="Franklin Gothic Book" w:cstheme="minorHAnsi"/>
              </w:rPr>
              <w:t>Prohibits</w:t>
            </w:r>
            <w:r w:rsidR="00AD1CFB" w:rsidRPr="00600853">
              <w:rPr>
                <w:rFonts w:ascii="Franklin Gothic Book" w:hAnsi="Franklin Gothic Book" w:cstheme="minorHAnsi"/>
              </w:rPr>
              <w:t xml:space="preserve"> torture and other cruel acts of cruel inhuman or degrading treatment or punishment is also accepted as a principle of customary international law</w:t>
            </w:r>
            <w:r w:rsidR="003D7A9B" w:rsidRPr="00600853">
              <w:rPr>
                <w:rFonts w:ascii="Franklin Gothic Book" w:hAnsi="Franklin Gothic Book" w:cstheme="minorHAnsi"/>
              </w:rPr>
              <w:t>;</w:t>
            </w:r>
          </w:p>
          <w:p w14:paraId="4616D53A" w14:textId="2CC67F4B" w:rsidR="00AD1CFB" w:rsidRPr="00600853" w:rsidRDefault="00AD1CFB" w:rsidP="004D27E6">
            <w:pPr>
              <w:pStyle w:val="ListParagraph"/>
              <w:numPr>
                <w:ilvl w:val="0"/>
                <w:numId w:val="25"/>
              </w:numPr>
              <w:rPr>
                <w:rFonts w:ascii="Franklin Gothic Book" w:hAnsi="Franklin Gothic Book" w:cstheme="minorHAnsi"/>
              </w:rPr>
            </w:pPr>
            <w:r w:rsidRPr="00600853">
              <w:rPr>
                <w:rFonts w:ascii="Franklin Gothic Book" w:hAnsi="Franklin Gothic Book" w:cstheme="minorHAnsi"/>
              </w:rPr>
              <w:t>Aim to prevent torture by opening up places of detention to external scrutiny by independent bodies</w:t>
            </w:r>
            <w:r w:rsidR="003D7A9B" w:rsidRPr="00600853">
              <w:rPr>
                <w:rFonts w:ascii="Franklin Gothic Book" w:hAnsi="Franklin Gothic Book" w:cstheme="minorHAnsi"/>
              </w:rPr>
              <w:t>;</w:t>
            </w:r>
          </w:p>
          <w:p w14:paraId="75D07248" w14:textId="560E25C8" w:rsidR="00AD1CFB" w:rsidRPr="00600853" w:rsidRDefault="00AD1CFB" w:rsidP="004D27E6">
            <w:pPr>
              <w:pStyle w:val="ListParagraph"/>
              <w:numPr>
                <w:ilvl w:val="0"/>
                <w:numId w:val="25"/>
              </w:numPr>
              <w:rPr>
                <w:rFonts w:ascii="Franklin Gothic Book" w:hAnsi="Franklin Gothic Book" w:cstheme="minorHAnsi"/>
              </w:rPr>
            </w:pPr>
            <w:r w:rsidRPr="00600853">
              <w:rPr>
                <w:rFonts w:ascii="Franklin Gothic Book" w:hAnsi="Franklin Gothic Book" w:cstheme="minorHAnsi"/>
              </w:rPr>
              <w:t>Article 2-Each State Party shall take legislative, administrative, judicial or other measures to prevent acts of torture</w:t>
            </w:r>
            <w:r w:rsidR="003D7A9B" w:rsidRPr="00600853">
              <w:rPr>
                <w:rFonts w:ascii="Franklin Gothic Book" w:hAnsi="Franklin Gothic Book" w:cstheme="minorHAnsi"/>
              </w:rPr>
              <w:t>;</w:t>
            </w:r>
          </w:p>
          <w:p w14:paraId="41C4FDB8" w14:textId="77CC3E36" w:rsidR="00AD1CFB" w:rsidRPr="00600853" w:rsidRDefault="00AD1CFB" w:rsidP="004D27E6">
            <w:pPr>
              <w:pStyle w:val="ListParagraph"/>
              <w:numPr>
                <w:ilvl w:val="0"/>
                <w:numId w:val="25"/>
              </w:numPr>
              <w:rPr>
                <w:rFonts w:ascii="Franklin Gothic Book" w:hAnsi="Franklin Gothic Book" w:cstheme="minorHAnsi"/>
              </w:rPr>
            </w:pPr>
            <w:r w:rsidRPr="00600853">
              <w:rPr>
                <w:rFonts w:ascii="Franklin Gothic Book" w:hAnsi="Franklin Gothic Book" w:cstheme="minorHAnsi"/>
              </w:rPr>
              <w:t>Article 4-Each State party must ensure that Torture is classified under criminal law</w:t>
            </w:r>
            <w:r w:rsidR="003D7A9B" w:rsidRPr="00600853">
              <w:rPr>
                <w:rFonts w:ascii="Franklin Gothic Book" w:hAnsi="Franklin Gothic Book" w:cstheme="minorHAnsi"/>
              </w:rPr>
              <w:t>;</w:t>
            </w:r>
          </w:p>
          <w:p w14:paraId="50EB1204" w14:textId="2B689562" w:rsidR="00AD1CFB" w:rsidRPr="00600853" w:rsidRDefault="00AD1CFB" w:rsidP="004D27E6">
            <w:pPr>
              <w:pStyle w:val="ListParagraph"/>
              <w:numPr>
                <w:ilvl w:val="0"/>
                <w:numId w:val="25"/>
              </w:numPr>
              <w:rPr>
                <w:rFonts w:ascii="Franklin Gothic Book" w:hAnsi="Franklin Gothic Book" w:cstheme="minorHAnsi"/>
              </w:rPr>
            </w:pPr>
            <w:r w:rsidRPr="00600853">
              <w:rPr>
                <w:rFonts w:ascii="Franklin Gothic Book" w:hAnsi="Franklin Gothic Book" w:cstheme="minorHAnsi"/>
              </w:rPr>
              <w:t>Article 12-Each State Party shall have competent authorities to proceed to a prompt and impartial investigation</w:t>
            </w:r>
            <w:r w:rsidR="003D7A9B" w:rsidRPr="00600853">
              <w:rPr>
                <w:rFonts w:ascii="Franklin Gothic Book" w:hAnsi="Franklin Gothic Book" w:cstheme="minorHAnsi"/>
              </w:rPr>
              <w:t>;</w:t>
            </w:r>
            <w:r w:rsidRPr="00600853">
              <w:rPr>
                <w:rFonts w:ascii="Franklin Gothic Book" w:hAnsi="Franklin Gothic Book" w:cstheme="minorHAnsi"/>
              </w:rPr>
              <w:t xml:space="preserve"> where there </w:t>
            </w:r>
            <w:r w:rsidR="00230075" w:rsidRPr="00600853">
              <w:rPr>
                <w:rFonts w:ascii="Franklin Gothic Book" w:hAnsi="Franklin Gothic Book" w:cstheme="minorHAnsi"/>
              </w:rPr>
              <w:t>are</w:t>
            </w:r>
            <w:r w:rsidRPr="00600853">
              <w:rPr>
                <w:rFonts w:ascii="Franklin Gothic Book" w:hAnsi="Franklin Gothic Book" w:cstheme="minorHAnsi"/>
              </w:rPr>
              <w:t xml:space="preserve"> reasonable grounds to believe that an act of torture has been committed in its territory or under its jurisdiction</w:t>
            </w:r>
            <w:r w:rsidR="003D7A9B" w:rsidRPr="00600853">
              <w:rPr>
                <w:rFonts w:ascii="Franklin Gothic Book" w:hAnsi="Franklin Gothic Book" w:cstheme="minorHAnsi"/>
              </w:rPr>
              <w:t>.</w:t>
            </w:r>
          </w:p>
          <w:p w14:paraId="2E5B0CEB" w14:textId="655A9099" w:rsidR="00AD1CFB" w:rsidRPr="00600853" w:rsidRDefault="00AD1CFB" w:rsidP="00AD1CFB">
            <w:pPr>
              <w:ind w:left="360"/>
              <w:rPr>
                <w:rFonts w:ascii="Franklin Gothic Book" w:hAnsi="Franklin Gothic Book" w:cstheme="minorHAnsi"/>
                <w:b/>
              </w:rPr>
            </w:pPr>
          </w:p>
          <w:p w14:paraId="0775C9CC" w14:textId="4E76CB54" w:rsidR="00214477" w:rsidRPr="00B96E19" w:rsidRDefault="00434F76" w:rsidP="00A34DD4">
            <w:pPr>
              <w:rPr>
                <w:rFonts w:ascii="Franklin Gothic Book" w:hAnsi="Franklin Gothic Book" w:cstheme="minorHAnsi"/>
                <w:b/>
                <w:u w:val="single"/>
              </w:rPr>
            </w:pPr>
            <w:r w:rsidRPr="00B96E19">
              <w:rPr>
                <w:rFonts w:ascii="Franklin Gothic Book" w:hAnsi="Franklin Gothic Book" w:cstheme="minorHAnsi"/>
                <w:b/>
                <w:u w:val="single"/>
              </w:rPr>
              <w:t xml:space="preserve">PLR </w:t>
            </w:r>
            <w:r w:rsidR="000C194B" w:rsidRPr="00B96E19">
              <w:rPr>
                <w:rFonts w:ascii="Franklin Gothic Book" w:hAnsi="Franklin Gothic Book" w:cstheme="minorHAnsi"/>
                <w:b/>
                <w:u w:val="single"/>
              </w:rPr>
              <w:t xml:space="preserve">that </w:t>
            </w:r>
            <w:r w:rsidRPr="00B96E19">
              <w:rPr>
                <w:rFonts w:ascii="Franklin Gothic Book" w:hAnsi="Franklin Gothic Book" w:cstheme="minorHAnsi"/>
                <w:b/>
                <w:u w:val="single"/>
              </w:rPr>
              <w:t>clarify the national human rights objectives</w:t>
            </w:r>
          </w:p>
          <w:p w14:paraId="782B306F" w14:textId="77777777" w:rsidR="00DE0F26" w:rsidRPr="00600853" w:rsidRDefault="00DE0F26" w:rsidP="00A34DD4">
            <w:pPr>
              <w:rPr>
                <w:rFonts w:ascii="Franklin Gothic Book" w:hAnsi="Franklin Gothic Book" w:cstheme="minorHAnsi"/>
                <w:b/>
              </w:rPr>
            </w:pPr>
          </w:p>
          <w:p w14:paraId="47AE1D00" w14:textId="2D2DA342" w:rsidR="00214477" w:rsidRPr="00600853" w:rsidRDefault="00214477" w:rsidP="00A34DD4">
            <w:pPr>
              <w:rPr>
                <w:rFonts w:ascii="Franklin Gothic Book" w:hAnsi="Franklin Gothic Book" w:cstheme="minorHAnsi"/>
              </w:rPr>
            </w:pPr>
            <w:r w:rsidRPr="00600853">
              <w:rPr>
                <w:rFonts w:ascii="Franklin Gothic Book" w:hAnsi="Franklin Gothic Book" w:cstheme="minorHAnsi"/>
                <w:b/>
              </w:rPr>
              <w:t xml:space="preserve">Fiji Constitution </w:t>
            </w:r>
            <w:r w:rsidR="00043278" w:rsidRPr="00600853">
              <w:rPr>
                <w:rFonts w:ascii="Franklin Gothic Book" w:hAnsi="Franklin Gothic Book" w:cstheme="minorHAnsi"/>
                <w:b/>
              </w:rPr>
              <w:t>(</w:t>
            </w:r>
            <w:r w:rsidRPr="00600853">
              <w:rPr>
                <w:rFonts w:ascii="Franklin Gothic Book" w:hAnsi="Franklin Gothic Book" w:cstheme="minorHAnsi"/>
                <w:b/>
              </w:rPr>
              <w:t>2013</w:t>
            </w:r>
            <w:r w:rsidR="00043278" w:rsidRPr="00600853">
              <w:rPr>
                <w:rFonts w:ascii="Franklin Gothic Book" w:hAnsi="Franklin Gothic Book" w:cstheme="minorHAnsi"/>
                <w:b/>
              </w:rPr>
              <w:t>)</w:t>
            </w:r>
          </w:p>
          <w:p w14:paraId="2339C128" w14:textId="73FFAFC4" w:rsidR="00214477" w:rsidRPr="00600853" w:rsidRDefault="00DE0F26" w:rsidP="004D27E6">
            <w:pPr>
              <w:pStyle w:val="ListParagraph"/>
              <w:numPr>
                <w:ilvl w:val="0"/>
                <w:numId w:val="27"/>
              </w:numPr>
              <w:rPr>
                <w:rFonts w:ascii="Franklin Gothic Book" w:hAnsi="Franklin Gothic Book" w:cstheme="minorHAnsi"/>
              </w:rPr>
            </w:pPr>
            <w:r w:rsidRPr="00600853">
              <w:rPr>
                <w:rFonts w:ascii="Franklin Gothic Book" w:hAnsi="Franklin Gothic Book" w:cstheme="minorHAnsi"/>
              </w:rPr>
              <w:t>Refer to the Chapter 2 -Bill of Righ</w:t>
            </w:r>
            <w:r w:rsidR="00AB5F83" w:rsidRPr="00600853">
              <w:rPr>
                <w:rFonts w:ascii="Franklin Gothic Book" w:hAnsi="Franklin Gothic Book" w:cstheme="minorHAnsi"/>
              </w:rPr>
              <w:t>t</w:t>
            </w:r>
            <w:r w:rsidR="001865FC" w:rsidRPr="00600853">
              <w:rPr>
                <w:rFonts w:ascii="Franklin Gothic Book" w:hAnsi="Franklin Gothic Book" w:cstheme="minorHAnsi"/>
              </w:rPr>
              <w:t>s</w:t>
            </w:r>
            <w:r w:rsidRPr="00600853">
              <w:rPr>
                <w:rFonts w:ascii="Franklin Gothic Book" w:hAnsi="Franklin Gothic Book" w:cstheme="minorHAnsi"/>
              </w:rPr>
              <w:t>,</w:t>
            </w:r>
            <w:r w:rsidR="001865FC" w:rsidRPr="00600853">
              <w:rPr>
                <w:rFonts w:ascii="Franklin Gothic Book" w:hAnsi="Franklin Gothic Book" w:cstheme="minorHAnsi"/>
              </w:rPr>
              <w:t xml:space="preserve"> under sections</w:t>
            </w:r>
            <w:r w:rsidR="00214477" w:rsidRPr="00600853">
              <w:rPr>
                <w:rFonts w:ascii="Franklin Gothic Book" w:hAnsi="Franklin Gothic Book" w:cstheme="minorHAnsi"/>
              </w:rPr>
              <w:t xml:space="preserve"> 9-45.</w:t>
            </w:r>
          </w:p>
          <w:p w14:paraId="47986A81" w14:textId="3B0E7AD3" w:rsidR="00214477" w:rsidRPr="00600853" w:rsidRDefault="00214477" w:rsidP="00A34DD4">
            <w:pPr>
              <w:rPr>
                <w:rFonts w:ascii="Franklin Gothic Book" w:hAnsi="Franklin Gothic Book" w:cstheme="minorHAnsi"/>
                <w:b/>
              </w:rPr>
            </w:pPr>
            <w:r w:rsidRPr="00600853">
              <w:rPr>
                <w:rFonts w:ascii="Franklin Gothic Book" w:hAnsi="Franklin Gothic Book" w:cstheme="minorHAnsi"/>
                <w:b/>
              </w:rPr>
              <w:t>Objective</w:t>
            </w:r>
          </w:p>
          <w:p w14:paraId="358AB49D" w14:textId="73D0A49A" w:rsidR="00214477" w:rsidRPr="00600853" w:rsidRDefault="00721146" w:rsidP="004D27E6">
            <w:pPr>
              <w:pStyle w:val="ListParagraph"/>
              <w:numPr>
                <w:ilvl w:val="0"/>
                <w:numId w:val="26"/>
              </w:numPr>
              <w:rPr>
                <w:rFonts w:ascii="Franklin Gothic Book" w:hAnsi="Franklin Gothic Book" w:cstheme="minorHAnsi"/>
                <w:b/>
              </w:rPr>
            </w:pPr>
            <w:r w:rsidRPr="00600853">
              <w:rPr>
                <w:rFonts w:ascii="Franklin Gothic Book" w:hAnsi="Franklin Gothic Book" w:cstheme="minorHAnsi"/>
              </w:rPr>
              <w:t>s</w:t>
            </w:r>
            <w:r w:rsidR="001865FC" w:rsidRPr="00600853">
              <w:rPr>
                <w:rFonts w:ascii="Franklin Gothic Book" w:hAnsi="Franklin Gothic Book" w:cstheme="minorHAnsi"/>
              </w:rPr>
              <w:t>.</w:t>
            </w:r>
            <w:r w:rsidR="00214477" w:rsidRPr="00600853">
              <w:rPr>
                <w:rFonts w:ascii="Franklin Gothic Book" w:hAnsi="Franklin Gothic Book" w:cstheme="minorHAnsi"/>
              </w:rPr>
              <w:t>7(a)</w:t>
            </w:r>
            <w:r w:rsidR="00A561A0" w:rsidRPr="00600853">
              <w:rPr>
                <w:rFonts w:ascii="Franklin Gothic Book" w:hAnsi="Franklin Gothic Book" w:cstheme="minorHAnsi"/>
              </w:rPr>
              <w:t xml:space="preserve"> </w:t>
            </w:r>
            <w:r w:rsidR="00214477" w:rsidRPr="00600853">
              <w:rPr>
                <w:rFonts w:ascii="Franklin Gothic Book" w:hAnsi="Franklin Gothic Book" w:cstheme="minorHAnsi"/>
              </w:rPr>
              <w:t>-</w:t>
            </w:r>
            <w:r w:rsidR="00A561A0" w:rsidRPr="00600853">
              <w:rPr>
                <w:rFonts w:ascii="Franklin Gothic Book" w:hAnsi="Franklin Gothic Book" w:cstheme="minorHAnsi"/>
              </w:rPr>
              <w:t xml:space="preserve"> </w:t>
            </w:r>
            <w:r w:rsidR="00214477" w:rsidRPr="00600853">
              <w:rPr>
                <w:rFonts w:ascii="Franklin Gothic Book" w:hAnsi="Franklin Gothic Book" w:cstheme="minorHAnsi"/>
              </w:rPr>
              <w:t>To promote the values that underlie a democratic society based on human dignity, equality and freedom</w:t>
            </w:r>
            <w:r w:rsidR="00A561A0" w:rsidRPr="00600853">
              <w:rPr>
                <w:rFonts w:ascii="Franklin Gothic Book" w:hAnsi="Franklin Gothic Book" w:cstheme="minorHAnsi"/>
              </w:rPr>
              <w:t>;</w:t>
            </w:r>
          </w:p>
          <w:p w14:paraId="707BF192" w14:textId="2647AC92" w:rsidR="00214477" w:rsidRPr="00600853" w:rsidRDefault="00721146" w:rsidP="004D27E6">
            <w:pPr>
              <w:pStyle w:val="ListParagraph"/>
              <w:numPr>
                <w:ilvl w:val="0"/>
                <w:numId w:val="26"/>
              </w:numPr>
              <w:rPr>
                <w:rFonts w:ascii="Franklin Gothic Book" w:hAnsi="Franklin Gothic Book" w:cstheme="minorHAnsi"/>
              </w:rPr>
            </w:pPr>
            <w:r w:rsidRPr="00600853">
              <w:rPr>
                <w:rFonts w:ascii="Franklin Gothic Book" w:hAnsi="Franklin Gothic Book" w:cstheme="minorHAnsi"/>
              </w:rPr>
              <w:t>s</w:t>
            </w:r>
            <w:r w:rsidR="00A561A0" w:rsidRPr="00600853">
              <w:rPr>
                <w:rFonts w:ascii="Franklin Gothic Book" w:hAnsi="Franklin Gothic Book" w:cstheme="minorHAnsi"/>
              </w:rPr>
              <w:t>.</w:t>
            </w:r>
            <w:r w:rsidR="00214477" w:rsidRPr="00600853">
              <w:rPr>
                <w:rFonts w:ascii="Franklin Gothic Book" w:hAnsi="Franklin Gothic Book" w:cstheme="minorHAnsi"/>
              </w:rPr>
              <w:t>7(b)</w:t>
            </w:r>
            <w:r w:rsidR="00A561A0" w:rsidRPr="00600853">
              <w:rPr>
                <w:rFonts w:ascii="Franklin Gothic Book" w:hAnsi="Franklin Gothic Book" w:cstheme="minorHAnsi"/>
              </w:rPr>
              <w:t xml:space="preserve"> </w:t>
            </w:r>
            <w:r w:rsidR="003D7A9B" w:rsidRPr="00600853">
              <w:rPr>
                <w:rFonts w:ascii="Franklin Gothic Book" w:hAnsi="Franklin Gothic Book" w:cstheme="minorHAnsi"/>
              </w:rPr>
              <w:t>-</w:t>
            </w:r>
            <w:r w:rsidR="00A561A0" w:rsidRPr="00600853">
              <w:rPr>
                <w:rFonts w:ascii="Franklin Gothic Book" w:hAnsi="Franklin Gothic Book" w:cstheme="minorHAnsi"/>
              </w:rPr>
              <w:t xml:space="preserve"> </w:t>
            </w:r>
            <w:r w:rsidR="00A36233" w:rsidRPr="00600853">
              <w:rPr>
                <w:rFonts w:ascii="Franklin Gothic Book" w:hAnsi="Franklin Gothic Book" w:cstheme="minorHAnsi"/>
              </w:rPr>
              <w:t xml:space="preserve">For </w:t>
            </w:r>
            <w:r w:rsidR="00214477" w:rsidRPr="00600853">
              <w:rPr>
                <w:rFonts w:ascii="Franklin Gothic Book" w:hAnsi="Franklin Gothic Book" w:cstheme="minorHAnsi"/>
              </w:rPr>
              <w:t>alignment with International law, if relevant for alignment with the protection of rights and freedom</w:t>
            </w:r>
            <w:r w:rsidR="00A561A0" w:rsidRPr="00600853">
              <w:rPr>
                <w:rFonts w:ascii="Franklin Gothic Book" w:hAnsi="Franklin Gothic Book" w:cstheme="minorHAnsi"/>
              </w:rPr>
              <w:t>.</w:t>
            </w:r>
          </w:p>
          <w:p w14:paraId="5E9A3BE1" w14:textId="3B425F73" w:rsidR="00883AEA" w:rsidRPr="00600853" w:rsidRDefault="00883AEA" w:rsidP="00883AEA">
            <w:pPr>
              <w:rPr>
                <w:rFonts w:ascii="Franklin Gothic Book" w:hAnsi="Franklin Gothic Book" w:cstheme="minorHAnsi"/>
                <w:b/>
              </w:rPr>
            </w:pPr>
          </w:p>
          <w:p w14:paraId="454CE11D" w14:textId="1F2BA4C7" w:rsidR="00AA4B1E" w:rsidRPr="00600853" w:rsidRDefault="00AA4B1E" w:rsidP="00883AEA">
            <w:pPr>
              <w:rPr>
                <w:rFonts w:ascii="Franklin Gothic Book" w:hAnsi="Franklin Gothic Book" w:cstheme="minorHAnsi"/>
              </w:rPr>
            </w:pPr>
          </w:p>
        </w:tc>
      </w:tr>
      <w:tr w:rsidR="003D7A9B" w:rsidRPr="00600853" w14:paraId="2D871BD4" w14:textId="77777777" w:rsidTr="00F242A0">
        <w:trPr>
          <w:jc w:val="center"/>
        </w:trPr>
        <w:tc>
          <w:tcPr>
            <w:tcW w:w="0" w:type="auto"/>
          </w:tcPr>
          <w:p w14:paraId="6396DC1C" w14:textId="77777777" w:rsidR="003D7A9B" w:rsidRPr="00600853" w:rsidRDefault="003D7A9B" w:rsidP="00A34DD4">
            <w:pPr>
              <w:rPr>
                <w:rFonts w:ascii="Franklin Gothic Book" w:hAnsi="Franklin Gothic Book" w:cstheme="minorHAnsi"/>
              </w:rPr>
            </w:pPr>
          </w:p>
        </w:tc>
      </w:tr>
    </w:tbl>
    <w:p w14:paraId="5EC8077A" w14:textId="3DED6FF2" w:rsidR="00101D3F" w:rsidRPr="00600853" w:rsidRDefault="00101D3F" w:rsidP="000C194B">
      <w:pPr>
        <w:shd w:val="clear" w:color="auto" w:fill="EAF1DD" w:themeFill="accent3" w:themeFillTint="33"/>
        <w:spacing w:line="240" w:lineRule="auto"/>
        <w:rPr>
          <w:rFonts w:ascii="Franklin Gothic Book" w:hAnsi="Franklin Gothic Book" w:cstheme="minorHAnsi"/>
          <w:b/>
        </w:rPr>
      </w:pPr>
      <w:r w:rsidRPr="00600853">
        <w:rPr>
          <w:rFonts w:ascii="Franklin Gothic Book" w:hAnsi="Franklin Gothic Book" w:cstheme="minorHAnsi"/>
          <w:b/>
        </w:rPr>
        <w:t>Safeguard (b) - Transparent and effective national forest governance structures, taking into account national legislation and sovereignty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101D3F" w:rsidRPr="00600853" w14:paraId="47DDFB2D" w14:textId="77777777" w:rsidTr="000C194B">
        <w:trPr>
          <w:jc w:val="center"/>
        </w:trPr>
        <w:tc>
          <w:tcPr>
            <w:tcW w:w="0" w:type="auto"/>
            <w:shd w:val="clear" w:color="auto" w:fill="C6D9F1" w:themeFill="text2" w:themeFillTint="33"/>
          </w:tcPr>
          <w:p w14:paraId="76F45985" w14:textId="77777777" w:rsidR="00101D3F" w:rsidRPr="00600853" w:rsidRDefault="00101D3F" w:rsidP="00A34DD4">
            <w:pPr>
              <w:rPr>
                <w:rFonts w:ascii="Franklin Gothic Book" w:hAnsi="Franklin Gothic Book" w:cstheme="minorHAnsi"/>
                <w:b/>
              </w:rPr>
            </w:pPr>
            <w:r w:rsidRPr="00600853">
              <w:rPr>
                <w:rFonts w:ascii="Franklin Gothic Book" w:hAnsi="Franklin Gothic Book" w:cstheme="minorHAnsi"/>
                <w:b/>
              </w:rPr>
              <w:t>b.1 Access to information</w:t>
            </w:r>
          </w:p>
          <w:p w14:paraId="1B0FCAA6" w14:textId="05AA726C" w:rsidR="00101D3F" w:rsidRPr="00600853" w:rsidRDefault="00101D3F" w:rsidP="00A34DD4">
            <w:pPr>
              <w:rPr>
                <w:rFonts w:ascii="Franklin Gothic Book" w:hAnsi="Franklin Gothic Book" w:cstheme="minorHAnsi"/>
                <w:b/>
              </w:rPr>
            </w:pPr>
          </w:p>
        </w:tc>
      </w:tr>
      <w:tr w:rsidR="00101D3F" w:rsidRPr="00600853" w14:paraId="6D94F708" w14:textId="77777777" w:rsidTr="00F242A0">
        <w:trPr>
          <w:jc w:val="center"/>
        </w:trPr>
        <w:tc>
          <w:tcPr>
            <w:tcW w:w="0" w:type="auto"/>
          </w:tcPr>
          <w:p w14:paraId="6367561F" w14:textId="77777777" w:rsidR="000C194B" w:rsidRDefault="000C194B" w:rsidP="00A34DD4">
            <w:pPr>
              <w:rPr>
                <w:rFonts w:ascii="Franklin Gothic Book" w:hAnsi="Franklin Gothic Book" w:cstheme="minorHAnsi"/>
              </w:rPr>
            </w:pPr>
          </w:p>
          <w:p w14:paraId="5476EBEE" w14:textId="2CB97FC4" w:rsidR="00101D3F" w:rsidRPr="000C194B" w:rsidRDefault="00101D3F" w:rsidP="00A34DD4">
            <w:pPr>
              <w:rPr>
                <w:rFonts w:ascii="Franklin Gothic Book" w:hAnsi="Franklin Gothic Book" w:cstheme="minorHAnsi"/>
                <w:b/>
                <w:bCs/>
                <w:u w:val="single"/>
              </w:rPr>
            </w:pPr>
            <w:r w:rsidRPr="000C194B">
              <w:rPr>
                <w:rFonts w:ascii="Franklin Gothic Book" w:hAnsi="Franklin Gothic Book" w:cstheme="minorHAnsi"/>
                <w:b/>
                <w:bCs/>
                <w:u w:val="single"/>
              </w:rPr>
              <w:t xml:space="preserve">PLRs </w:t>
            </w:r>
            <w:r w:rsidR="000C194B" w:rsidRPr="000C194B">
              <w:rPr>
                <w:rFonts w:ascii="Franklin Gothic Book" w:hAnsi="Franklin Gothic Book" w:cstheme="minorHAnsi"/>
                <w:b/>
                <w:bCs/>
                <w:u w:val="single"/>
              </w:rPr>
              <w:t xml:space="preserve">that </w:t>
            </w:r>
            <w:r w:rsidRPr="000C194B">
              <w:rPr>
                <w:rFonts w:ascii="Franklin Gothic Book" w:hAnsi="Franklin Gothic Book" w:cstheme="minorHAnsi"/>
                <w:b/>
                <w:bCs/>
                <w:u w:val="single"/>
              </w:rPr>
              <w:t>clarify access to information</w:t>
            </w:r>
          </w:p>
          <w:p w14:paraId="40AFA0D2" w14:textId="77777777" w:rsidR="000C194B" w:rsidRPr="00600853" w:rsidRDefault="000C194B" w:rsidP="00A34DD4">
            <w:pPr>
              <w:rPr>
                <w:rFonts w:ascii="Franklin Gothic Book" w:hAnsi="Franklin Gothic Book" w:cstheme="minorHAnsi"/>
              </w:rPr>
            </w:pPr>
          </w:p>
          <w:p w14:paraId="15FB7E3A" w14:textId="10CB3EAE" w:rsidR="00370D4D" w:rsidRPr="00600853" w:rsidRDefault="00B1486B" w:rsidP="00370D4D">
            <w:pPr>
              <w:rPr>
                <w:rFonts w:ascii="Franklin Gothic Book" w:hAnsi="Franklin Gothic Book" w:cstheme="minorHAnsi"/>
              </w:rPr>
            </w:pPr>
            <w:r w:rsidRPr="00600853">
              <w:rPr>
                <w:rFonts w:ascii="Franklin Gothic Book" w:hAnsi="Franklin Gothic Book" w:cstheme="minorHAnsi"/>
                <w:b/>
              </w:rPr>
              <w:t xml:space="preserve">Fiji </w:t>
            </w:r>
            <w:r w:rsidRPr="00600853">
              <w:rPr>
                <w:rFonts w:ascii="Franklin Gothic Book" w:hAnsi="Franklin Gothic Book" w:cstheme="minorHAnsi"/>
                <w:b/>
                <w:color w:val="000000" w:themeColor="text1"/>
              </w:rPr>
              <w:t>C</w:t>
            </w:r>
            <w:r w:rsidR="00370D4D" w:rsidRPr="00600853">
              <w:rPr>
                <w:rFonts w:ascii="Franklin Gothic Book" w:hAnsi="Franklin Gothic Book" w:cstheme="minorHAnsi"/>
                <w:b/>
                <w:color w:val="000000" w:themeColor="text1"/>
              </w:rPr>
              <w:t>ons</w:t>
            </w:r>
            <w:r w:rsidR="008A5C14" w:rsidRPr="00600853">
              <w:rPr>
                <w:rFonts w:ascii="Franklin Gothic Book" w:hAnsi="Franklin Gothic Book" w:cstheme="minorHAnsi"/>
                <w:b/>
                <w:color w:val="000000" w:themeColor="text1"/>
              </w:rPr>
              <w:t>titution</w:t>
            </w:r>
            <w:r w:rsidR="00B5649B" w:rsidRPr="00600853">
              <w:rPr>
                <w:rFonts w:ascii="Franklin Gothic Book" w:hAnsi="Franklin Gothic Book" w:cstheme="minorHAnsi"/>
                <w:b/>
                <w:color w:val="000000" w:themeColor="text1"/>
              </w:rPr>
              <w:t xml:space="preserve"> (2013)</w:t>
            </w:r>
          </w:p>
          <w:p w14:paraId="113B02B0" w14:textId="31CD1237" w:rsidR="00020E97" w:rsidRPr="00600853" w:rsidRDefault="008A5C14" w:rsidP="004D27E6">
            <w:pPr>
              <w:pStyle w:val="ListParagraph"/>
              <w:numPr>
                <w:ilvl w:val="0"/>
                <w:numId w:val="28"/>
              </w:numPr>
              <w:rPr>
                <w:rFonts w:ascii="Franklin Gothic Book" w:hAnsi="Franklin Gothic Book" w:cstheme="minorHAnsi"/>
              </w:rPr>
            </w:pPr>
            <w:r w:rsidRPr="00600853">
              <w:rPr>
                <w:rFonts w:ascii="Franklin Gothic Book" w:hAnsi="Franklin Gothic Book" w:cstheme="minorHAnsi"/>
                <w:bCs/>
              </w:rPr>
              <w:t>s.25</w:t>
            </w:r>
            <w:r w:rsidRPr="00600853">
              <w:rPr>
                <w:rFonts w:ascii="Franklin Gothic Book" w:hAnsi="Franklin Gothic Book" w:cstheme="minorHAnsi"/>
              </w:rPr>
              <w:t>(a) and (b)</w:t>
            </w:r>
            <w:r w:rsidR="00A561A0" w:rsidRPr="00600853">
              <w:rPr>
                <w:rFonts w:ascii="Franklin Gothic Book" w:hAnsi="Franklin Gothic Book" w:cstheme="minorHAnsi"/>
              </w:rPr>
              <w:t xml:space="preserve"> </w:t>
            </w:r>
            <w:r w:rsidR="00370D4D" w:rsidRPr="00600853">
              <w:rPr>
                <w:rFonts w:ascii="Franklin Gothic Book" w:hAnsi="Franklin Gothic Book" w:cstheme="minorHAnsi"/>
              </w:rPr>
              <w:t>-</w:t>
            </w:r>
            <w:r w:rsidR="00A561A0" w:rsidRPr="00600853">
              <w:rPr>
                <w:rFonts w:ascii="Franklin Gothic Book" w:hAnsi="Franklin Gothic Book" w:cstheme="minorHAnsi"/>
              </w:rPr>
              <w:t xml:space="preserve"> </w:t>
            </w:r>
            <w:r w:rsidRPr="00600853">
              <w:rPr>
                <w:rFonts w:ascii="Franklin Gothic Book" w:hAnsi="Franklin Gothic Book" w:cstheme="minorHAnsi"/>
              </w:rPr>
              <w:t xml:space="preserve">Access to information-Every person has the right to access information held by any public </w:t>
            </w:r>
            <w:r w:rsidR="003D7A9B" w:rsidRPr="00600853">
              <w:rPr>
                <w:rFonts w:ascii="Franklin Gothic Book" w:hAnsi="Franklin Gothic Book" w:cstheme="minorHAnsi"/>
              </w:rPr>
              <w:t>o</w:t>
            </w:r>
            <w:r w:rsidRPr="00600853">
              <w:rPr>
                <w:rFonts w:ascii="Franklin Gothic Book" w:hAnsi="Franklin Gothic Book" w:cstheme="minorHAnsi"/>
              </w:rPr>
              <w:t>ffice</w:t>
            </w:r>
            <w:r w:rsidR="003D7A9B" w:rsidRPr="00600853">
              <w:rPr>
                <w:rFonts w:ascii="Franklin Gothic Book" w:hAnsi="Franklin Gothic Book" w:cstheme="minorHAnsi"/>
              </w:rPr>
              <w:t>;</w:t>
            </w:r>
          </w:p>
          <w:p w14:paraId="7BD3985C" w14:textId="45719AE2" w:rsidR="00DF74B8" w:rsidRPr="00600853" w:rsidRDefault="00DF74B8" w:rsidP="004D27E6">
            <w:pPr>
              <w:pStyle w:val="ListParagraph"/>
              <w:numPr>
                <w:ilvl w:val="0"/>
                <w:numId w:val="28"/>
              </w:numPr>
              <w:rPr>
                <w:rFonts w:ascii="Franklin Gothic Book" w:hAnsi="Franklin Gothic Book" w:cstheme="minorHAnsi"/>
              </w:rPr>
            </w:pPr>
            <w:r w:rsidRPr="00600853">
              <w:rPr>
                <w:rFonts w:ascii="Franklin Gothic Book" w:hAnsi="Franklin Gothic Book" w:cstheme="minorHAnsi"/>
              </w:rPr>
              <w:t>s.150</w:t>
            </w:r>
            <w:r w:rsidR="00A561A0" w:rsidRPr="00600853">
              <w:rPr>
                <w:rFonts w:ascii="Franklin Gothic Book" w:hAnsi="Franklin Gothic Book" w:cstheme="minorHAnsi"/>
              </w:rPr>
              <w:t xml:space="preserve"> </w:t>
            </w:r>
            <w:r w:rsidR="0046639A" w:rsidRPr="00600853">
              <w:rPr>
                <w:rFonts w:ascii="Franklin Gothic Book" w:hAnsi="Franklin Gothic Book" w:cstheme="minorHAnsi"/>
              </w:rPr>
              <w:t>- Freedom of Inform</w:t>
            </w:r>
            <w:r w:rsidR="00C6646D" w:rsidRPr="00600853">
              <w:rPr>
                <w:rFonts w:ascii="Franklin Gothic Book" w:hAnsi="Franklin Gothic Book" w:cstheme="minorHAnsi"/>
              </w:rPr>
              <w:t>a</w:t>
            </w:r>
            <w:r w:rsidR="0046639A" w:rsidRPr="00600853">
              <w:rPr>
                <w:rFonts w:ascii="Franklin Gothic Book" w:hAnsi="Franklin Gothic Book" w:cstheme="minorHAnsi"/>
              </w:rPr>
              <w:t>tion</w:t>
            </w:r>
            <w:r w:rsidR="003D7A9B" w:rsidRPr="00600853">
              <w:rPr>
                <w:rFonts w:ascii="Franklin Gothic Book" w:hAnsi="Franklin Gothic Book" w:cstheme="minorHAnsi"/>
              </w:rPr>
              <w:t>.</w:t>
            </w:r>
          </w:p>
          <w:p w14:paraId="324FAE96" w14:textId="77777777" w:rsidR="00A561A0" w:rsidRPr="00600853" w:rsidRDefault="00A561A0" w:rsidP="00A561A0">
            <w:pPr>
              <w:pStyle w:val="ListParagraph"/>
              <w:rPr>
                <w:rFonts w:ascii="Franklin Gothic Book" w:hAnsi="Franklin Gothic Book" w:cstheme="minorHAnsi"/>
              </w:rPr>
            </w:pPr>
          </w:p>
          <w:p w14:paraId="029491D0" w14:textId="0C987A9B" w:rsidR="00DF74B8" w:rsidRPr="00600853" w:rsidRDefault="00B5649B" w:rsidP="00DF74B8">
            <w:pPr>
              <w:rPr>
                <w:rFonts w:ascii="Franklin Gothic Book" w:hAnsi="Franklin Gothic Book" w:cstheme="minorHAnsi"/>
              </w:rPr>
            </w:pPr>
            <w:r w:rsidRPr="00600853">
              <w:rPr>
                <w:rFonts w:ascii="Franklin Gothic Book" w:hAnsi="Franklin Gothic Book" w:cstheme="minorHAnsi"/>
                <w:b/>
              </w:rPr>
              <w:t xml:space="preserve">Information Act </w:t>
            </w:r>
            <w:r w:rsidRPr="00600853">
              <w:rPr>
                <w:rFonts w:ascii="Franklin Gothic Book" w:hAnsi="Franklin Gothic Book" w:cstheme="minorHAnsi"/>
                <w:b/>
                <w:color w:val="000000" w:themeColor="text1"/>
              </w:rPr>
              <w:t xml:space="preserve">(2018) </w:t>
            </w:r>
          </w:p>
          <w:p w14:paraId="5AB0F412" w14:textId="7E8789BF" w:rsidR="00DF74B8" w:rsidRPr="00600853" w:rsidRDefault="00A561A0" w:rsidP="004D27E6">
            <w:pPr>
              <w:pStyle w:val="ListParagraph"/>
              <w:numPr>
                <w:ilvl w:val="0"/>
                <w:numId w:val="31"/>
              </w:numPr>
              <w:rPr>
                <w:rFonts w:ascii="Franklin Gothic Book" w:hAnsi="Franklin Gothic Book" w:cstheme="minorHAnsi"/>
              </w:rPr>
            </w:pPr>
            <w:r w:rsidRPr="00600853">
              <w:rPr>
                <w:rFonts w:ascii="Franklin Gothic Book" w:hAnsi="Franklin Gothic Book" w:cstheme="minorHAnsi"/>
              </w:rPr>
              <w:t>A</w:t>
            </w:r>
            <w:r w:rsidR="00DF74B8" w:rsidRPr="00600853">
              <w:rPr>
                <w:rFonts w:ascii="Franklin Gothic Book" w:hAnsi="Franklin Gothic Book" w:cstheme="minorHAnsi"/>
              </w:rPr>
              <w:t>n Act that facilitates the Constitutional sections.25 and 150</w:t>
            </w:r>
            <w:r w:rsidR="003D7A9B" w:rsidRPr="00600853">
              <w:rPr>
                <w:rFonts w:ascii="Franklin Gothic Book" w:hAnsi="Franklin Gothic Book" w:cstheme="minorHAnsi"/>
              </w:rPr>
              <w:t>;</w:t>
            </w:r>
          </w:p>
          <w:p w14:paraId="3C4DC182" w14:textId="45C22E28" w:rsidR="00DF74B8" w:rsidRPr="00600853" w:rsidRDefault="00A561A0" w:rsidP="004D27E6">
            <w:pPr>
              <w:pStyle w:val="ListParagraph"/>
              <w:numPr>
                <w:ilvl w:val="0"/>
                <w:numId w:val="31"/>
              </w:numPr>
              <w:rPr>
                <w:rFonts w:ascii="Franklin Gothic Book" w:hAnsi="Franklin Gothic Book" w:cstheme="minorHAnsi"/>
              </w:rPr>
            </w:pPr>
            <w:r w:rsidRPr="00600853">
              <w:rPr>
                <w:rFonts w:ascii="Franklin Gothic Book" w:hAnsi="Franklin Gothic Book" w:cstheme="minorHAnsi"/>
              </w:rPr>
              <w:t>T</w:t>
            </w:r>
            <w:r w:rsidR="00DF74B8" w:rsidRPr="00600853">
              <w:rPr>
                <w:rFonts w:ascii="Franklin Gothic Book" w:hAnsi="Franklin Gothic Book" w:cstheme="minorHAnsi"/>
              </w:rPr>
              <w:t>o facilitate the right of access held by government and public agencies</w:t>
            </w:r>
            <w:r w:rsidR="003D7A9B" w:rsidRPr="00600853">
              <w:rPr>
                <w:rFonts w:ascii="Franklin Gothic Book" w:hAnsi="Franklin Gothic Book" w:cstheme="minorHAnsi"/>
              </w:rPr>
              <w:t>;</w:t>
            </w:r>
          </w:p>
          <w:p w14:paraId="162DDC6E" w14:textId="611561B4" w:rsidR="00DF74B8" w:rsidRPr="00600853" w:rsidRDefault="00DF74B8" w:rsidP="004D27E6">
            <w:pPr>
              <w:pStyle w:val="ListParagraph"/>
              <w:numPr>
                <w:ilvl w:val="0"/>
                <w:numId w:val="31"/>
              </w:numPr>
              <w:rPr>
                <w:rFonts w:ascii="Franklin Gothic Book" w:hAnsi="Franklin Gothic Book" w:cstheme="minorHAnsi"/>
              </w:rPr>
            </w:pPr>
            <w:r w:rsidRPr="00600853">
              <w:rPr>
                <w:rFonts w:ascii="Franklin Gothic Book" w:hAnsi="Franklin Gothic Book" w:cstheme="minorHAnsi"/>
              </w:rPr>
              <w:t>To correct or delete false or misleading Information that directly affects a person</w:t>
            </w:r>
            <w:r w:rsidR="003D7A9B" w:rsidRPr="00600853">
              <w:rPr>
                <w:rFonts w:ascii="Franklin Gothic Book" w:hAnsi="Franklin Gothic Book" w:cstheme="minorHAnsi"/>
              </w:rPr>
              <w:t>;</w:t>
            </w:r>
          </w:p>
          <w:p w14:paraId="53758644" w14:textId="0C52187A" w:rsidR="00DF74B8" w:rsidRPr="00600853" w:rsidRDefault="00DF74B8" w:rsidP="004D27E6">
            <w:pPr>
              <w:pStyle w:val="ListParagraph"/>
              <w:numPr>
                <w:ilvl w:val="0"/>
                <w:numId w:val="31"/>
              </w:numPr>
              <w:rPr>
                <w:rFonts w:ascii="Franklin Gothic Book" w:hAnsi="Franklin Gothic Book" w:cstheme="minorHAnsi"/>
              </w:rPr>
            </w:pPr>
            <w:r w:rsidRPr="00600853">
              <w:rPr>
                <w:rFonts w:ascii="Franklin Gothic Book" w:hAnsi="Franklin Gothic Book" w:cstheme="minorHAnsi"/>
              </w:rPr>
              <w:t>To promote access to information and for related matters</w:t>
            </w:r>
            <w:r w:rsidR="003D7A9B" w:rsidRPr="00600853">
              <w:rPr>
                <w:rFonts w:ascii="Franklin Gothic Book" w:hAnsi="Franklin Gothic Book" w:cstheme="minorHAnsi"/>
              </w:rPr>
              <w:t>.</w:t>
            </w:r>
          </w:p>
          <w:p w14:paraId="4BE45177" w14:textId="77777777" w:rsidR="00DF74B8" w:rsidRPr="00600853" w:rsidRDefault="00DF74B8" w:rsidP="00DF74B8">
            <w:pPr>
              <w:pStyle w:val="ListParagraph"/>
              <w:rPr>
                <w:rFonts w:ascii="Franklin Gothic Book" w:hAnsi="Franklin Gothic Book" w:cstheme="minorHAnsi"/>
              </w:rPr>
            </w:pPr>
          </w:p>
          <w:p w14:paraId="3B39C9A1" w14:textId="639EDFCB" w:rsidR="00B6610D" w:rsidRPr="000C194B" w:rsidRDefault="000C194B" w:rsidP="00B6610D">
            <w:pPr>
              <w:rPr>
                <w:rFonts w:ascii="Franklin Gothic Book" w:hAnsi="Franklin Gothic Book" w:cstheme="minorHAnsi"/>
                <w:b/>
                <w:bCs/>
                <w:u w:val="single"/>
              </w:rPr>
            </w:pPr>
            <w:r w:rsidRPr="000C194B">
              <w:rPr>
                <w:rFonts w:ascii="Franklin Gothic Book" w:hAnsi="Franklin Gothic Book" w:cstheme="minorHAnsi"/>
                <w:b/>
                <w:bCs/>
                <w:u w:val="single"/>
              </w:rPr>
              <w:t>R</w:t>
            </w:r>
            <w:r w:rsidR="00632E35" w:rsidRPr="000C194B">
              <w:rPr>
                <w:rFonts w:ascii="Franklin Gothic Book" w:hAnsi="Franklin Gothic Book" w:cstheme="minorHAnsi"/>
                <w:b/>
                <w:bCs/>
                <w:u w:val="single"/>
              </w:rPr>
              <w:t xml:space="preserve">equirements in </w:t>
            </w:r>
            <w:r w:rsidR="00883AEA" w:rsidRPr="000C194B">
              <w:rPr>
                <w:rFonts w:ascii="Franklin Gothic Book" w:hAnsi="Franklin Gothic Book" w:cstheme="minorHAnsi"/>
                <w:b/>
                <w:bCs/>
                <w:u w:val="single"/>
              </w:rPr>
              <w:t>Fiji</w:t>
            </w:r>
            <w:r w:rsidR="00632E35" w:rsidRPr="000C194B">
              <w:rPr>
                <w:rFonts w:ascii="Franklin Gothic Book" w:hAnsi="Franklin Gothic Book" w:cstheme="minorHAnsi"/>
                <w:b/>
                <w:bCs/>
                <w:u w:val="single"/>
              </w:rPr>
              <w:t xml:space="preserve"> PLR on activ</w:t>
            </w:r>
            <w:r w:rsidR="00623D80" w:rsidRPr="000C194B">
              <w:rPr>
                <w:rFonts w:ascii="Franklin Gothic Book" w:hAnsi="Franklin Gothic Book" w:cstheme="minorHAnsi"/>
                <w:b/>
                <w:bCs/>
                <w:u w:val="single"/>
              </w:rPr>
              <w:t>e dissemination of information</w:t>
            </w:r>
          </w:p>
          <w:p w14:paraId="1583D7ED" w14:textId="77777777" w:rsidR="00061183" w:rsidRPr="00600853" w:rsidRDefault="00061183" w:rsidP="00061183">
            <w:pPr>
              <w:rPr>
                <w:rFonts w:ascii="Franklin Gothic Book" w:hAnsi="Franklin Gothic Book" w:cstheme="minorHAnsi"/>
                <w:b/>
              </w:rPr>
            </w:pPr>
          </w:p>
          <w:p w14:paraId="6C53D1C8" w14:textId="4A5289CF" w:rsidR="00061183" w:rsidRPr="00600853" w:rsidRDefault="00F10E03" w:rsidP="00061183">
            <w:pPr>
              <w:rPr>
                <w:rFonts w:ascii="Franklin Gothic Book" w:hAnsi="Franklin Gothic Book" w:cstheme="minorHAnsi"/>
                <w:b/>
              </w:rPr>
            </w:pPr>
            <w:r w:rsidRPr="00600853">
              <w:rPr>
                <w:rFonts w:ascii="Franklin Gothic Book" w:hAnsi="Franklin Gothic Book" w:cstheme="minorHAnsi"/>
                <w:b/>
              </w:rPr>
              <w:t>iTaukei</w:t>
            </w:r>
            <w:r w:rsidR="00061183" w:rsidRPr="00600853">
              <w:rPr>
                <w:rFonts w:ascii="Franklin Gothic Book" w:hAnsi="Franklin Gothic Book" w:cstheme="minorHAnsi"/>
                <w:b/>
              </w:rPr>
              <w:t xml:space="preserve"> Land Trust Act (Leases &amp; Licenses Regulations) (CAP 134) 1940 </w:t>
            </w:r>
          </w:p>
          <w:p w14:paraId="4A2EBF1F" w14:textId="78DDFBF7" w:rsidR="00061183" w:rsidRPr="00600853" w:rsidRDefault="00061183" w:rsidP="00B6610D">
            <w:pPr>
              <w:pStyle w:val="ListParagraph"/>
              <w:numPr>
                <w:ilvl w:val="0"/>
                <w:numId w:val="30"/>
              </w:numPr>
              <w:rPr>
                <w:rFonts w:ascii="Franklin Gothic Book" w:hAnsi="Franklin Gothic Book" w:cstheme="minorHAnsi"/>
                <w:b/>
              </w:rPr>
            </w:pPr>
            <w:r w:rsidRPr="00600853">
              <w:rPr>
                <w:rFonts w:ascii="Franklin Gothic Book" w:hAnsi="Franklin Gothic Book" w:cstheme="minorHAnsi"/>
              </w:rPr>
              <w:t>Consultation meetings of landowning unit and proponent facilitated through Board technical staff and communicated through to members of the landowning units (LoUs) in a culturally accepted and appropriate way and through the Provincial Administration Office such that members attend and also be able to give majority</w:t>
            </w:r>
            <w:r w:rsidRPr="00600853">
              <w:rPr>
                <w:rFonts w:ascii="Franklin Gothic Book" w:hAnsi="Franklin Gothic Book" w:cstheme="minorHAnsi"/>
                <w:b/>
              </w:rPr>
              <w:t xml:space="preserve"> </w:t>
            </w:r>
            <w:r w:rsidRPr="00600853">
              <w:rPr>
                <w:rFonts w:ascii="Franklin Gothic Book" w:hAnsi="Franklin Gothic Book" w:cstheme="minorHAnsi"/>
              </w:rPr>
              <w:t>consent.</w:t>
            </w:r>
          </w:p>
          <w:p w14:paraId="15316E6A" w14:textId="77777777" w:rsidR="00091E4B" w:rsidRPr="00600853" w:rsidRDefault="00091E4B" w:rsidP="00741FA5">
            <w:pPr>
              <w:rPr>
                <w:rFonts w:ascii="Franklin Gothic Book" w:hAnsi="Franklin Gothic Book" w:cstheme="minorHAnsi"/>
                <w:b/>
              </w:rPr>
            </w:pPr>
          </w:p>
          <w:p w14:paraId="4B876FDE" w14:textId="639639BA" w:rsidR="00741FA5" w:rsidRPr="00600853" w:rsidRDefault="00741FA5" w:rsidP="00741FA5">
            <w:pPr>
              <w:rPr>
                <w:rFonts w:ascii="Franklin Gothic Book" w:hAnsi="Franklin Gothic Book" w:cstheme="minorHAnsi"/>
                <w:b/>
              </w:rPr>
            </w:pPr>
            <w:r w:rsidRPr="00600853">
              <w:rPr>
                <w:rFonts w:ascii="Franklin Gothic Book" w:hAnsi="Franklin Gothic Book" w:cstheme="minorHAnsi"/>
                <w:b/>
              </w:rPr>
              <w:t>Environment Management Act (2005)</w:t>
            </w:r>
          </w:p>
          <w:p w14:paraId="1D48984B" w14:textId="02F90028" w:rsidR="00D20945" w:rsidRPr="00600853" w:rsidRDefault="001865FC" w:rsidP="004D27E6">
            <w:pPr>
              <w:pStyle w:val="ListParagraph"/>
              <w:numPr>
                <w:ilvl w:val="0"/>
                <w:numId w:val="30"/>
              </w:numPr>
              <w:rPr>
                <w:rFonts w:ascii="Franklin Gothic Book" w:hAnsi="Franklin Gothic Book" w:cstheme="minorHAnsi"/>
              </w:rPr>
            </w:pPr>
            <w:r w:rsidRPr="00600853">
              <w:rPr>
                <w:rFonts w:ascii="Franklin Gothic Book" w:hAnsi="Franklin Gothic Book" w:cstheme="minorHAnsi"/>
              </w:rPr>
              <w:t>s</w:t>
            </w:r>
            <w:r w:rsidR="00741FA5" w:rsidRPr="00600853">
              <w:rPr>
                <w:rFonts w:ascii="Franklin Gothic Book" w:hAnsi="Franklin Gothic Book" w:cstheme="minorHAnsi"/>
              </w:rPr>
              <w:t xml:space="preserve">.34 </w:t>
            </w:r>
            <w:r w:rsidR="00A561A0" w:rsidRPr="00600853">
              <w:rPr>
                <w:rFonts w:ascii="Franklin Gothic Book" w:hAnsi="Franklin Gothic Book" w:cstheme="minorHAnsi"/>
              </w:rPr>
              <w:t xml:space="preserve">- </w:t>
            </w:r>
            <w:r w:rsidR="00741FA5" w:rsidRPr="00600853">
              <w:rPr>
                <w:rFonts w:ascii="Franklin Gothic Book" w:hAnsi="Franklin Gothic Book" w:cstheme="minorHAnsi"/>
              </w:rPr>
              <w:t>When the preparation of an EIA is completed, a public hearing must be conducted by the proponent within the vicinity of the area of the proposed development</w:t>
            </w:r>
            <w:r w:rsidR="003D7A9B" w:rsidRPr="00600853">
              <w:rPr>
                <w:rFonts w:ascii="Franklin Gothic Book" w:hAnsi="Franklin Gothic Book" w:cstheme="minorHAnsi"/>
              </w:rPr>
              <w:t>.</w:t>
            </w:r>
          </w:p>
          <w:p w14:paraId="32CD7D1A" w14:textId="5E9E5B7F" w:rsidR="009B797F" w:rsidRPr="00600853" w:rsidRDefault="009B797F" w:rsidP="00D20945">
            <w:pPr>
              <w:rPr>
                <w:rFonts w:ascii="Franklin Gothic Book" w:hAnsi="Franklin Gothic Book" w:cstheme="minorHAnsi"/>
                <w:b/>
              </w:rPr>
            </w:pPr>
          </w:p>
          <w:p w14:paraId="58F0E877" w14:textId="090EF421" w:rsidR="00D20945" w:rsidRPr="00600853" w:rsidRDefault="00D20945" w:rsidP="00D20945">
            <w:pPr>
              <w:rPr>
                <w:rFonts w:ascii="Franklin Gothic Book" w:hAnsi="Franklin Gothic Book" w:cstheme="minorHAnsi"/>
                <w:b/>
              </w:rPr>
            </w:pPr>
            <w:r w:rsidRPr="00600853">
              <w:rPr>
                <w:rFonts w:ascii="Franklin Gothic Book" w:hAnsi="Franklin Gothic Book" w:cstheme="minorHAnsi"/>
                <w:b/>
              </w:rPr>
              <w:t>Land Use Unit</w:t>
            </w:r>
            <w:r w:rsidR="00FD13E1" w:rsidRPr="00600853">
              <w:rPr>
                <w:rFonts w:ascii="Franklin Gothic Book" w:hAnsi="Franklin Gothic Book" w:cstheme="minorHAnsi"/>
                <w:b/>
              </w:rPr>
              <w:t xml:space="preserve"> (2010)</w:t>
            </w:r>
          </w:p>
          <w:p w14:paraId="42D97D79" w14:textId="381B7ED8" w:rsidR="00D20945" w:rsidRPr="00600853" w:rsidRDefault="00D20945" w:rsidP="004D27E6">
            <w:pPr>
              <w:pStyle w:val="ListParagraph"/>
              <w:numPr>
                <w:ilvl w:val="0"/>
                <w:numId w:val="30"/>
              </w:numPr>
              <w:rPr>
                <w:rFonts w:ascii="Franklin Gothic Book" w:hAnsi="Franklin Gothic Book" w:cstheme="minorHAnsi"/>
              </w:rPr>
            </w:pPr>
            <w:r w:rsidRPr="00600853">
              <w:rPr>
                <w:rFonts w:ascii="Franklin Gothic Book" w:hAnsi="Franklin Gothic Book" w:cstheme="minorHAnsi"/>
              </w:rPr>
              <w:t xml:space="preserve">Technical staff regularly disseminate information to general </w:t>
            </w:r>
            <w:r w:rsidR="003D7A9B" w:rsidRPr="00600853">
              <w:rPr>
                <w:rFonts w:ascii="Franklin Gothic Book" w:hAnsi="Franklin Gothic Book" w:cstheme="minorHAnsi"/>
              </w:rPr>
              <w:t xml:space="preserve">the </w:t>
            </w:r>
            <w:r w:rsidRPr="00600853">
              <w:rPr>
                <w:rFonts w:ascii="Franklin Gothic Book" w:hAnsi="Franklin Gothic Book" w:cstheme="minorHAnsi"/>
              </w:rPr>
              <w:t xml:space="preserve">public </w:t>
            </w:r>
            <w:r w:rsidR="003D7A9B" w:rsidRPr="00600853">
              <w:rPr>
                <w:rFonts w:ascii="Franklin Gothic Book" w:hAnsi="Franklin Gothic Book" w:cstheme="minorHAnsi"/>
              </w:rPr>
              <w:t xml:space="preserve">including </w:t>
            </w:r>
            <w:r w:rsidRPr="00600853">
              <w:rPr>
                <w:rFonts w:ascii="Franklin Gothic Book" w:hAnsi="Franklin Gothic Book" w:cstheme="minorHAnsi"/>
              </w:rPr>
              <w:t>members of the landowning unit</w:t>
            </w:r>
            <w:r w:rsidR="00101D77" w:rsidRPr="00600853">
              <w:rPr>
                <w:rFonts w:ascii="Franklin Gothic Book" w:hAnsi="Franklin Gothic Book" w:cstheme="minorHAnsi"/>
              </w:rPr>
              <w:t>s</w:t>
            </w:r>
            <w:r w:rsidRPr="00600853">
              <w:rPr>
                <w:rFonts w:ascii="Franklin Gothic Book" w:hAnsi="Franklin Gothic Book" w:cstheme="minorHAnsi"/>
              </w:rPr>
              <w:t xml:space="preserve"> regarding </w:t>
            </w:r>
            <w:r w:rsidR="00101D77" w:rsidRPr="00600853">
              <w:rPr>
                <w:rFonts w:ascii="Franklin Gothic Book" w:hAnsi="Franklin Gothic Book" w:cstheme="minorHAnsi"/>
              </w:rPr>
              <w:t xml:space="preserve">ownership </w:t>
            </w:r>
            <w:r w:rsidRPr="00600853">
              <w:rPr>
                <w:rFonts w:ascii="Franklin Gothic Book" w:hAnsi="Franklin Gothic Book" w:cstheme="minorHAnsi"/>
              </w:rPr>
              <w:t>interest</w:t>
            </w:r>
            <w:r w:rsidR="00101D77" w:rsidRPr="00600853">
              <w:rPr>
                <w:rFonts w:ascii="Franklin Gothic Book" w:hAnsi="Franklin Gothic Book" w:cstheme="minorHAnsi"/>
              </w:rPr>
              <w:t>s</w:t>
            </w:r>
            <w:r w:rsidRPr="00600853">
              <w:rPr>
                <w:rFonts w:ascii="Franklin Gothic Book" w:hAnsi="Franklin Gothic Book" w:cstheme="minorHAnsi"/>
              </w:rPr>
              <w:t xml:space="preserve"> in a designated land by proponents for consultation meetings</w:t>
            </w:r>
            <w:r w:rsidR="001A727C" w:rsidRPr="00600853">
              <w:rPr>
                <w:rFonts w:ascii="Franklin Gothic Book" w:hAnsi="Franklin Gothic Book" w:cstheme="minorHAnsi"/>
              </w:rPr>
              <w:t>. This may</w:t>
            </w:r>
            <w:r w:rsidR="00DC511C" w:rsidRPr="00600853">
              <w:rPr>
                <w:rFonts w:ascii="Franklin Gothic Book" w:hAnsi="Franklin Gothic Book" w:cstheme="minorHAnsi"/>
              </w:rPr>
              <w:t xml:space="preserve"> also be advertised in a publicly via national print media. </w:t>
            </w:r>
          </w:p>
          <w:p w14:paraId="25E90DC6" w14:textId="215A579D" w:rsidR="003D0B2D" w:rsidRPr="00600853" w:rsidRDefault="0051223C" w:rsidP="004D27E6">
            <w:pPr>
              <w:pStyle w:val="ListParagraph"/>
              <w:numPr>
                <w:ilvl w:val="0"/>
                <w:numId w:val="30"/>
              </w:numPr>
              <w:rPr>
                <w:rFonts w:ascii="Franklin Gothic Book" w:hAnsi="Franklin Gothic Book" w:cstheme="minorHAnsi"/>
              </w:rPr>
            </w:pPr>
            <w:r w:rsidRPr="00600853">
              <w:rPr>
                <w:rFonts w:ascii="Franklin Gothic Book" w:hAnsi="Franklin Gothic Book" w:cstheme="minorHAnsi"/>
              </w:rPr>
              <w:t>Lan</w:t>
            </w:r>
            <w:r w:rsidR="00C6646D" w:rsidRPr="00600853">
              <w:rPr>
                <w:rFonts w:ascii="Franklin Gothic Book" w:hAnsi="Franklin Gothic Book" w:cstheme="minorHAnsi"/>
              </w:rPr>
              <w:t>d</w:t>
            </w:r>
            <w:r w:rsidRPr="00600853">
              <w:rPr>
                <w:rFonts w:ascii="Franklin Gothic Book" w:hAnsi="Franklin Gothic Book" w:cstheme="minorHAnsi"/>
              </w:rPr>
              <w:t xml:space="preserve"> Use Regulation,</w:t>
            </w:r>
            <w:r w:rsidR="00C6646D" w:rsidRPr="00600853">
              <w:rPr>
                <w:rFonts w:ascii="Franklin Gothic Book" w:hAnsi="Franklin Gothic Book" w:cstheme="minorHAnsi"/>
              </w:rPr>
              <w:t xml:space="preserve"> </w:t>
            </w:r>
            <w:r w:rsidR="00DC511C" w:rsidRPr="00600853">
              <w:rPr>
                <w:rFonts w:ascii="Franklin Gothic Book" w:hAnsi="Franklin Gothic Book" w:cstheme="minorHAnsi"/>
              </w:rPr>
              <w:t>(4 March 2011)</w:t>
            </w:r>
            <w:r w:rsidR="00A561A0" w:rsidRPr="00600853">
              <w:rPr>
                <w:rFonts w:ascii="Franklin Gothic Book" w:hAnsi="Franklin Gothic Book" w:cstheme="minorHAnsi"/>
              </w:rPr>
              <w:t xml:space="preserve"> </w:t>
            </w:r>
            <w:r w:rsidR="00DC511C" w:rsidRPr="00600853">
              <w:rPr>
                <w:rFonts w:ascii="Franklin Gothic Book" w:hAnsi="Franklin Gothic Book" w:cstheme="minorHAnsi"/>
              </w:rPr>
              <w:t>-</w:t>
            </w:r>
            <w:r w:rsidR="00A561A0" w:rsidRPr="00600853">
              <w:rPr>
                <w:rFonts w:ascii="Franklin Gothic Book" w:hAnsi="Franklin Gothic Book" w:cstheme="minorHAnsi"/>
              </w:rPr>
              <w:t xml:space="preserve"> </w:t>
            </w:r>
            <w:r w:rsidRPr="00600853">
              <w:rPr>
                <w:rFonts w:ascii="Franklin Gothic Book" w:hAnsi="Franklin Gothic Book" w:cstheme="minorHAnsi"/>
              </w:rPr>
              <w:t xml:space="preserve">Consent of landowning </w:t>
            </w:r>
            <w:r w:rsidR="00DC511C" w:rsidRPr="00600853">
              <w:rPr>
                <w:rFonts w:ascii="Franklin Gothic Book" w:hAnsi="Franklin Gothic Book" w:cstheme="minorHAnsi"/>
              </w:rPr>
              <w:t>unit members to provide land to the Land Use Unit (LUU)</w:t>
            </w:r>
            <w:r w:rsidRPr="00600853">
              <w:rPr>
                <w:rFonts w:ascii="Franklin Gothic Book" w:hAnsi="Franklin Gothic Book" w:cstheme="minorHAnsi"/>
              </w:rPr>
              <w:t xml:space="preserve"> is 60 percent</w:t>
            </w:r>
            <w:r w:rsidR="005F5B27" w:rsidRPr="00600853">
              <w:rPr>
                <w:rFonts w:ascii="Franklin Gothic Book" w:hAnsi="Franklin Gothic Book" w:cstheme="minorHAnsi"/>
              </w:rPr>
              <w:t xml:space="preserve"> of members must agree</w:t>
            </w:r>
            <w:r w:rsidRPr="00600853">
              <w:rPr>
                <w:rFonts w:ascii="Franklin Gothic Book" w:hAnsi="Franklin Gothic Book" w:cstheme="minorHAnsi"/>
              </w:rPr>
              <w:t>, of those above 18</w:t>
            </w:r>
            <w:r w:rsidR="00DC511C" w:rsidRPr="00600853">
              <w:rPr>
                <w:rFonts w:ascii="Franklin Gothic Book" w:hAnsi="Franklin Gothic Book" w:cstheme="minorHAnsi"/>
              </w:rPr>
              <w:t xml:space="preserve"> </w:t>
            </w:r>
            <w:r w:rsidRPr="00600853">
              <w:rPr>
                <w:rFonts w:ascii="Franklin Gothic Book" w:hAnsi="Franklin Gothic Book" w:cstheme="minorHAnsi"/>
              </w:rPr>
              <w:t>years</w:t>
            </w:r>
            <w:r w:rsidR="003D7A9B" w:rsidRPr="00600853">
              <w:rPr>
                <w:rFonts w:ascii="Franklin Gothic Book" w:hAnsi="Franklin Gothic Book" w:cstheme="minorHAnsi"/>
              </w:rPr>
              <w:t>.</w:t>
            </w:r>
          </w:p>
          <w:p w14:paraId="21DFD956" w14:textId="77777777" w:rsidR="00A561A0" w:rsidRPr="00600853" w:rsidRDefault="00A561A0" w:rsidP="00A561A0">
            <w:pPr>
              <w:pStyle w:val="ListParagraph"/>
              <w:rPr>
                <w:rFonts w:ascii="Franklin Gothic Book" w:hAnsi="Franklin Gothic Book" w:cstheme="minorHAnsi"/>
              </w:rPr>
            </w:pPr>
          </w:p>
          <w:p w14:paraId="258A1863" w14:textId="77777777" w:rsidR="00061183" w:rsidRPr="00600853" w:rsidRDefault="00061183" w:rsidP="00061183">
            <w:pPr>
              <w:rPr>
                <w:rFonts w:ascii="Franklin Gothic Book" w:hAnsi="Franklin Gothic Book" w:cstheme="minorHAnsi"/>
                <w:b/>
              </w:rPr>
            </w:pPr>
            <w:r w:rsidRPr="00600853">
              <w:rPr>
                <w:rFonts w:ascii="Franklin Gothic Book" w:hAnsi="Franklin Gothic Book" w:cstheme="minorHAnsi"/>
                <w:b/>
              </w:rPr>
              <w:t>Fiji Climate Change (Bill) 2019)</w:t>
            </w:r>
          </w:p>
          <w:p w14:paraId="3DD644AA" w14:textId="0CD01114" w:rsidR="00061183" w:rsidRPr="00600853" w:rsidRDefault="00061183" w:rsidP="004D27E6">
            <w:pPr>
              <w:pStyle w:val="ListParagraph"/>
              <w:numPr>
                <w:ilvl w:val="0"/>
                <w:numId w:val="28"/>
              </w:numPr>
              <w:rPr>
                <w:rFonts w:ascii="Franklin Gothic Book" w:hAnsi="Franklin Gothic Book" w:cstheme="minorHAnsi"/>
              </w:rPr>
            </w:pPr>
            <w:r w:rsidRPr="00600853">
              <w:rPr>
                <w:rFonts w:ascii="Franklin Gothic Book" w:hAnsi="Franklin Gothic Book" w:cstheme="minorHAnsi"/>
              </w:rPr>
              <w:t>Implementing Paris Agreement- s.7(a)</w:t>
            </w:r>
            <w:r w:rsidR="00A561A0" w:rsidRPr="00600853">
              <w:rPr>
                <w:rFonts w:ascii="Franklin Gothic Book" w:hAnsi="Franklin Gothic Book" w:cstheme="minorHAnsi"/>
              </w:rPr>
              <w:t xml:space="preserve"> </w:t>
            </w:r>
            <w:r w:rsidRPr="00600853">
              <w:rPr>
                <w:rFonts w:ascii="Franklin Gothic Book" w:hAnsi="Franklin Gothic Book" w:cstheme="minorHAnsi"/>
              </w:rPr>
              <w:t>- through Minister, to prepare, communicate and maintain successive national determined contributions (NDC) the Minister intends Fiji to achieve;</w:t>
            </w:r>
          </w:p>
          <w:p w14:paraId="6014F829" w14:textId="64EDB7B1" w:rsidR="00061183" w:rsidRPr="00600853" w:rsidRDefault="00061183" w:rsidP="004D27E6">
            <w:pPr>
              <w:pStyle w:val="ListParagraph"/>
              <w:numPr>
                <w:ilvl w:val="0"/>
                <w:numId w:val="28"/>
              </w:numPr>
              <w:rPr>
                <w:rFonts w:ascii="Franklin Gothic Book" w:hAnsi="Franklin Gothic Book" w:cstheme="minorHAnsi"/>
              </w:rPr>
            </w:pPr>
            <w:r w:rsidRPr="00600853">
              <w:rPr>
                <w:rFonts w:ascii="Franklin Gothic Book" w:hAnsi="Franklin Gothic Book" w:cstheme="minorHAnsi"/>
              </w:rPr>
              <w:t>Implementing Paris Agreement -</w:t>
            </w:r>
            <w:r w:rsidR="00D92942" w:rsidRPr="00600853">
              <w:rPr>
                <w:rFonts w:ascii="Franklin Gothic Book" w:hAnsi="Franklin Gothic Book" w:cstheme="minorHAnsi"/>
              </w:rPr>
              <w:t xml:space="preserve"> </w:t>
            </w:r>
            <w:r w:rsidRPr="00600853">
              <w:rPr>
                <w:rFonts w:ascii="Franklin Gothic Book" w:hAnsi="Franklin Gothic Book" w:cstheme="minorHAnsi"/>
              </w:rPr>
              <w:t xml:space="preserve">s.7(c) informed by the global stock take, communicate a NDC every 5 years which represents a progression beyond Fiji’s then current NDC and reflects Fiji’s highest possible ambition, reflecting its common but differentiated responsibilities and capabilities in light of the national </w:t>
            </w:r>
            <w:proofErr w:type="gramStart"/>
            <w:r w:rsidRPr="00600853">
              <w:rPr>
                <w:rFonts w:ascii="Franklin Gothic Book" w:hAnsi="Franklin Gothic Book" w:cstheme="minorHAnsi"/>
              </w:rPr>
              <w:t>circumstances;</w:t>
            </w:r>
            <w:proofErr w:type="gramEnd"/>
          </w:p>
          <w:p w14:paraId="12ECE7ED" w14:textId="7524945B" w:rsidR="00061183" w:rsidRPr="000C194B" w:rsidRDefault="00061183" w:rsidP="00061183">
            <w:pPr>
              <w:pStyle w:val="ListParagraph"/>
              <w:numPr>
                <w:ilvl w:val="0"/>
                <w:numId w:val="28"/>
              </w:numPr>
              <w:rPr>
                <w:rFonts w:ascii="Franklin Gothic Book" w:hAnsi="Franklin Gothic Book" w:cstheme="minorHAnsi"/>
              </w:rPr>
            </w:pPr>
            <w:r w:rsidRPr="00600853">
              <w:rPr>
                <w:rFonts w:ascii="Franklin Gothic Book" w:hAnsi="Franklin Gothic Book" w:cstheme="minorHAnsi"/>
              </w:rPr>
              <w:lastRenderedPageBreak/>
              <w:t>s.7(d)</w:t>
            </w:r>
            <w:r w:rsidR="00D92942" w:rsidRPr="00600853">
              <w:rPr>
                <w:rFonts w:ascii="Franklin Gothic Book" w:hAnsi="Franklin Gothic Book" w:cstheme="minorHAnsi"/>
              </w:rPr>
              <w:t xml:space="preserve"> </w:t>
            </w:r>
            <w:r w:rsidRPr="00600853">
              <w:rPr>
                <w:rFonts w:ascii="Franklin Gothic Book" w:hAnsi="Franklin Gothic Book" w:cstheme="minorHAnsi"/>
              </w:rPr>
              <w:t>- Re-Implementation of Paris Agreement</w:t>
            </w:r>
            <w:r w:rsidR="00D92942" w:rsidRPr="00600853">
              <w:rPr>
                <w:rFonts w:ascii="Franklin Gothic Book" w:hAnsi="Franklin Gothic Book" w:cstheme="minorHAnsi"/>
              </w:rPr>
              <w:t xml:space="preserve"> </w:t>
            </w:r>
            <w:r w:rsidRPr="00600853">
              <w:rPr>
                <w:rFonts w:ascii="Franklin Gothic Book" w:hAnsi="Franklin Gothic Book" w:cstheme="minorHAnsi"/>
              </w:rPr>
              <w:t>in communicating Fiji NDC, provide the information necessary for clarity, transparency and understanding.</w:t>
            </w:r>
          </w:p>
          <w:p w14:paraId="1F2F6519" w14:textId="68ECAE57" w:rsidR="00904A8A" w:rsidRPr="000C194B" w:rsidRDefault="000C194B" w:rsidP="00A34DD4">
            <w:pPr>
              <w:rPr>
                <w:rFonts w:ascii="Franklin Gothic Book" w:hAnsi="Franklin Gothic Book" w:cstheme="minorHAnsi"/>
                <w:b/>
                <w:u w:val="single"/>
              </w:rPr>
            </w:pPr>
            <w:r w:rsidRPr="000C194B">
              <w:rPr>
                <w:rFonts w:ascii="Franklin Gothic Book" w:hAnsi="Franklin Gothic Book" w:cstheme="minorHAnsi"/>
                <w:b/>
                <w:u w:val="single"/>
              </w:rPr>
              <w:t>R</w:t>
            </w:r>
            <w:r w:rsidR="00904A8A" w:rsidRPr="000C194B">
              <w:rPr>
                <w:rFonts w:ascii="Franklin Gothic Book" w:hAnsi="Franklin Gothic Book" w:cstheme="minorHAnsi"/>
                <w:b/>
                <w:u w:val="single"/>
              </w:rPr>
              <w:t xml:space="preserve">equirements in </w:t>
            </w:r>
            <w:r w:rsidR="00883AEA" w:rsidRPr="000C194B">
              <w:rPr>
                <w:rFonts w:ascii="Franklin Gothic Book" w:hAnsi="Franklin Gothic Book" w:cstheme="minorHAnsi"/>
                <w:b/>
                <w:u w:val="single"/>
              </w:rPr>
              <w:t>Fiji</w:t>
            </w:r>
            <w:r w:rsidR="00904A8A" w:rsidRPr="000C194B">
              <w:rPr>
                <w:rFonts w:ascii="Franklin Gothic Book" w:hAnsi="Franklin Gothic Book" w:cstheme="minorHAnsi"/>
                <w:b/>
                <w:u w:val="single"/>
              </w:rPr>
              <w:t xml:space="preserve"> PLR on passive disclosure of information</w:t>
            </w:r>
          </w:p>
          <w:p w14:paraId="5AE92DAC" w14:textId="77777777" w:rsidR="000C194B" w:rsidRPr="00600853" w:rsidRDefault="000C194B" w:rsidP="00A34DD4">
            <w:pPr>
              <w:rPr>
                <w:rFonts w:ascii="Franklin Gothic Book" w:hAnsi="Franklin Gothic Book" w:cstheme="minorHAnsi"/>
              </w:rPr>
            </w:pPr>
          </w:p>
          <w:p w14:paraId="42B50673" w14:textId="3F4D4689" w:rsidR="00B6610D" w:rsidRPr="00600853" w:rsidRDefault="001A727C" w:rsidP="00B6610D">
            <w:pPr>
              <w:rPr>
                <w:rFonts w:ascii="Franklin Gothic Book" w:hAnsi="Franklin Gothic Book" w:cstheme="minorHAnsi"/>
                <w:b/>
              </w:rPr>
            </w:pPr>
            <w:r w:rsidRPr="00600853">
              <w:rPr>
                <w:rFonts w:ascii="Franklin Gothic Book" w:hAnsi="Franklin Gothic Book" w:cstheme="minorHAnsi"/>
                <w:b/>
              </w:rPr>
              <w:t>Fiji Constitution</w:t>
            </w:r>
            <w:r w:rsidR="00325B42" w:rsidRPr="00600853">
              <w:rPr>
                <w:rFonts w:ascii="Franklin Gothic Book" w:hAnsi="Franklin Gothic Book" w:cstheme="minorHAnsi"/>
                <w:b/>
              </w:rPr>
              <w:t xml:space="preserve"> (2013)</w:t>
            </w:r>
          </w:p>
          <w:p w14:paraId="571F9F26" w14:textId="41634C96" w:rsidR="001A727C" w:rsidRPr="00600853" w:rsidRDefault="001D5AF3" w:rsidP="004D27E6">
            <w:pPr>
              <w:pStyle w:val="ListParagraph"/>
              <w:numPr>
                <w:ilvl w:val="0"/>
                <w:numId w:val="30"/>
              </w:numPr>
              <w:rPr>
                <w:rFonts w:ascii="Franklin Gothic Book" w:hAnsi="Franklin Gothic Book" w:cstheme="minorHAnsi"/>
              </w:rPr>
            </w:pPr>
            <w:r w:rsidRPr="00600853">
              <w:rPr>
                <w:rFonts w:ascii="Franklin Gothic Book" w:hAnsi="Franklin Gothic Book" w:cstheme="minorHAnsi"/>
              </w:rPr>
              <w:t>s</w:t>
            </w:r>
            <w:r w:rsidR="003D7A9B" w:rsidRPr="00600853">
              <w:rPr>
                <w:rFonts w:ascii="Franklin Gothic Book" w:hAnsi="Franklin Gothic Book" w:cstheme="minorHAnsi"/>
              </w:rPr>
              <w:t>.</w:t>
            </w:r>
            <w:r w:rsidR="0046639A" w:rsidRPr="00600853">
              <w:rPr>
                <w:rFonts w:ascii="Franklin Gothic Book" w:hAnsi="Franklin Gothic Book" w:cstheme="minorHAnsi"/>
              </w:rPr>
              <w:t>25(3)</w:t>
            </w:r>
            <w:r w:rsidR="00AD7343" w:rsidRPr="00600853">
              <w:rPr>
                <w:rFonts w:ascii="Franklin Gothic Book" w:hAnsi="Franklin Gothic Book" w:cstheme="minorHAnsi"/>
              </w:rPr>
              <w:t xml:space="preserve"> - T</w:t>
            </w:r>
            <w:r w:rsidR="0046639A" w:rsidRPr="00600853">
              <w:rPr>
                <w:rFonts w:ascii="Franklin Gothic Book" w:hAnsi="Franklin Gothic Book" w:cstheme="minorHAnsi"/>
              </w:rPr>
              <w:t>o the extent that it is necessary, a law may limit, or may authorize limitation of, the rights set out, and may regulate the procedure under which information held by public office may be made available</w:t>
            </w:r>
            <w:r w:rsidR="003D7A9B" w:rsidRPr="00600853">
              <w:rPr>
                <w:rFonts w:ascii="Franklin Gothic Book" w:hAnsi="Franklin Gothic Book" w:cstheme="minorHAnsi"/>
              </w:rPr>
              <w:t>.</w:t>
            </w:r>
          </w:p>
          <w:p w14:paraId="197DE7F1" w14:textId="77777777" w:rsidR="00D234C3" w:rsidRPr="00600853" w:rsidRDefault="00D234C3" w:rsidP="00D234C3">
            <w:pPr>
              <w:pStyle w:val="ListParagraph"/>
              <w:rPr>
                <w:rFonts w:ascii="Franklin Gothic Book" w:hAnsi="Franklin Gothic Book" w:cstheme="minorHAnsi"/>
              </w:rPr>
            </w:pPr>
          </w:p>
          <w:p w14:paraId="6EADDC2A" w14:textId="16D08C15" w:rsidR="00325B42" w:rsidRPr="00600853" w:rsidRDefault="00325B42" w:rsidP="00325B42">
            <w:pPr>
              <w:rPr>
                <w:rFonts w:ascii="Franklin Gothic Book" w:hAnsi="Franklin Gothic Book" w:cstheme="minorHAnsi"/>
              </w:rPr>
            </w:pPr>
            <w:r w:rsidRPr="00600853">
              <w:rPr>
                <w:rFonts w:ascii="Franklin Gothic Book" w:hAnsi="Franklin Gothic Book" w:cstheme="minorHAnsi"/>
                <w:b/>
              </w:rPr>
              <w:t>Information Act (2018</w:t>
            </w:r>
            <w:r w:rsidRPr="00600853">
              <w:rPr>
                <w:rFonts w:ascii="Franklin Gothic Book" w:hAnsi="Franklin Gothic Book" w:cstheme="minorHAnsi"/>
              </w:rPr>
              <w:t>)</w:t>
            </w:r>
          </w:p>
          <w:p w14:paraId="1F2DF127" w14:textId="55A4E91C" w:rsidR="001A727C" w:rsidRPr="00600853" w:rsidRDefault="001D5AF3" w:rsidP="004D27E6">
            <w:pPr>
              <w:pStyle w:val="ListParagraph"/>
              <w:numPr>
                <w:ilvl w:val="0"/>
                <w:numId w:val="30"/>
              </w:numPr>
              <w:rPr>
                <w:rFonts w:ascii="Franklin Gothic Book" w:hAnsi="Franklin Gothic Book" w:cstheme="minorHAnsi"/>
              </w:rPr>
            </w:pPr>
            <w:r w:rsidRPr="00600853">
              <w:rPr>
                <w:rFonts w:ascii="Franklin Gothic Book" w:hAnsi="Franklin Gothic Book" w:cstheme="minorHAnsi"/>
              </w:rPr>
              <w:t>s</w:t>
            </w:r>
            <w:r w:rsidR="00325B42" w:rsidRPr="00600853">
              <w:rPr>
                <w:rFonts w:ascii="Franklin Gothic Book" w:hAnsi="Franklin Gothic Book" w:cstheme="minorHAnsi"/>
              </w:rPr>
              <w:t xml:space="preserve">.9 </w:t>
            </w:r>
            <w:r w:rsidR="00AD7343" w:rsidRPr="00600853">
              <w:rPr>
                <w:rFonts w:ascii="Franklin Gothic Book" w:hAnsi="Franklin Gothic Book" w:cstheme="minorHAnsi"/>
              </w:rPr>
              <w:t xml:space="preserve">- </w:t>
            </w:r>
            <w:r w:rsidR="00325B42" w:rsidRPr="00600853">
              <w:rPr>
                <w:rFonts w:ascii="Franklin Gothic Book" w:hAnsi="Franklin Gothic Book" w:cstheme="minorHAnsi"/>
              </w:rPr>
              <w:t>Refusal of information by Commission for non-comp</w:t>
            </w:r>
            <w:r w:rsidR="001D78E4" w:rsidRPr="00600853">
              <w:rPr>
                <w:rFonts w:ascii="Franklin Gothic Book" w:hAnsi="Franklin Gothic Book" w:cstheme="minorHAnsi"/>
              </w:rPr>
              <w:t>liance- person requested is not</w:t>
            </w:r>
            <w:r w:rsidR="00325B42" w:rsidRPr="00600853">
              <w:rPr>
                <w:rFonts w:ascii="Franklin Gothic Book" w:hAnsi="Franklin Gothic Book" w:cstheme="minorHAnsi"/>
              </w:rPr>
              <w:t xml:space="preserve"> a ‘directly affected’ person</w:t>
            </w:r>
            <w:r w:rsidR="003D7A9B" w:rsidRPr="00600853">
              <w:rPr>
                <w:rFonts w:ascii="Franklin Gothic Book" w:hAnsi="Franklin Gothic Book" w:cstheme="minorHAnsi"/>
              </w:rPr>
              <w:t>;</w:t>
            </w:r>
          </w:p>
          <w:p w14:paraId="06F1F235" w14:textId="50AB6D8D" w:rsidR="00325B42" w:rsidRPr="00600853" w:rsidRDefault="001D5AF3" w:rsidP="004D27E6">
            <w:pPr>
              <w:pStyle w:val="ListParagraph"/>
              <w:numPr>
                <w:ilvl w:val="0"/>
                <w:numId w:val="30"/>
              </w:numPr>
              <w:rPr>
                <w:rFonts w:ascii="Franklin Gothic Book" w:hAnsi="Franklin Gothic Book" w:cstheme="minorHAnsi"/>
              </w:rPr>
            </w:pPr>
            <w:r w:rsidRPr="00600853">
              <w:rPr>
                <w:rFonts w:ascii="Franklin Gothic Book" w:hAnsi="Franklin Gothic Book" w:cstheme="minorHAnsi"/>
              </w:rPr>
              <w:t>s</w:t>
            </w:r>
            <w:r w:rsidR="00325B42" w:rsidRPr="00600853">
              <w:rPr>
                <w:rFonts w:ascii="Franklin Gothic Book" w:hAnsi="Franklin Gothic Book" w:cstheme="minorHAnsi"/>
              </w:rPr>
              <w:t>.20</w:t>
            </w:r>
            <w:r w:rsidR="00AD7343" w:rsidRPr="00600853">
              <w:rPr>
                <w:rFonts w:ascii="Franklin Gothic Book" w:hAnsi="Franklin Gothic Book" w:cstheme="minorHAnsi"/>
              </w:rPr>
              <w:t xml:space="preserve"> </w:t>
            </w:r>
            <w:r w:rsidR="00325B42" w:rsidRPr="00600853">
              <w:rPr>
                <w:rFonts w:ascii="Franklin Gothic Book" w:hAnsi="Franklin Gothic Book" w:cstheme="minorHAnsi"/>
              </w:rPr>
              <w:t>-</w:t>
            </w:r>
            <w:r w:rsidR="00AD7343" w:rsidRPr="00600853">
              <w:rPr>
                <w:rFonts w:ascii="Franklin Gothic Book" w:hAnsi="Franklin Gothic Book" w:cstheme="minorHAnsi"/>
              </w:rPr>
              <w:t xml:space="preserve"> </w:t>
            </w:r>
            <w:r w:rsidR="00325B42" w:rsidRPr="00600853">
              <w:rPr>
                <w:rFonts w:ascii="Franklin Gothic Book" w:hAnsi="Franklin Gothic Book" w:cstheme="minorHAnsi"/>
              </w:rPr>
              <w:t>Information requested is exempt form disclosure-grounds of national interests-sub section (a) to (h)</w:t>
            </w:r>
            <w:r w:rsidR="003D7A9B" w:rsidRPr="00600853">
              <w:rPr>
                <w:rFonts w:ascii="Franklin Gothic Book" w:hAnsi="Franklin Gothic Book" w:cstheme="minorHAnsi"/>
              </w:rPr>
              <w:t>;</w:t>
            </w:r>
          </w:p>
          <w:p w14:paraId="58008499" w14:textId="5B96909D" w:rsidR="00325B42" w:rsidRPr="00600853" w:rsidRDefault="001D5AF3" w:rsidP="004D27E6">
            <w:pPr>
              <w:pStyle w:val="ListParagraph"/>
              <w:numPr>
                <w:ilvl w:val="0"/>
                <w:numId w:val="30"/>
              </w:numPr>
              <w:rPr>
                <w:rFonts w:ascii="Franklin Gothic Book" w:hAnsi="Franklin Gothic Book" w:cstheme="minorHAnsi"/>
                <w:color w:val="000000" w:themeColor="text1"/>
              </w:rPr>
            </w:pPr>
            <w:r w:rsidRPr="00600853">
              <w:rPr>
                <w:rFonts w:ascii="Franklin Gothic Book" w:hAnsi="Franklin Gothic Book" w:cstheme="minorHAnsi"/>
              </w:rPr>
              <w:t>s</w:t>
            </w:r>
            <w:r w:rsidR="00325B42" w:rsidRPr="00600853">
              <w:rPr>
                <w:rFonts w:ascii="Franklin Gothic Book" w:hAnsi="Franklin Gothic Book" w:cstheme="minorHAnsi"/>
              </w:rPr>
              <w:t>.21</w:t>
            </w:r>
            <w:r w:rsidR="00AD7343" w:rsidRPr="00600853">
              <w:rPr>
                <w:rFonts w:ascii="Franklin Gothic Book" w:hAnsi="Franklin Gothic Book" w:cstheme="minorHAnsi"/>
              </w:rPr>
              <w:t xml:space="preserve"> </w:t>
            </w:r>
            <w:r w:rsidR="00325B42" w:rsidRPr="00600853">
              <w:rPr>
                <w:rFonts w:ascii="Franklin Gothic Book" w:hAnsi="Franklin Gothic Book" w:cstheme="minorHAnsi"/>
              </w:rPr>
              <w:t xml:space="preserve">- Exemption for disclosure at discretion of Minister following </w:t>
            </w:r>
            <w:r w:rsidR="00325B42" w:rsidRPr="00600853">
              <w:rPr>
                <w:rFonts w:ascii="Franklin Gothic Book" w:hAnsi="Franklin Gothic Book" w:cstheme="minorHAnsi"/>
                <w:color w:val="000000" w:themeColor="text1"/>
              </w:rPr>
              <w:t>consultation with the Commission may exempt the information from being disclosed</w:t>
            </w:r>
            <w:r w:rsidR="003D7A9B" w:rsidRPr="00600853">
              <w:rPr>
                <w:rFonts w:ascii="Franklin Gothic Book" w:hAnsi="Franklin Gothic Book" w:cstheme="minorHAnsi"/>
                <w:color w:val="000000" w:themeColor="text1"/>
              </w:rPr>
              <w:t>;</w:t>
            </w:r>
          </w:p>
          <w:p w14:paraId="0888FC1F" w14:textId="0E37CD0A" w:rsidR="00325B42" w:rsidRPr="00600853" w:rsidRDefault="001D5AF3" w:rsidP="004D27E6">
            <w:pPr>
              <w:pStyle w:val="ListParagraph"/>
              <w:numPr>
                <w:ilvl w:val="0"/>
                <w:numId w:val="30"/>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FD13E1" w:rsidRPr="00600853">
              <w:rPr>
                <w:rFonts w:ascii="Franklin Gothic Book" w:hAnsi="Franklin Gothic Book" w:cstheme="minorHAnsi"/>
                <w:color w:val="000000" w:themeColor="text1"/>
              </w:rPr>
              <w:t>.</w:t>
            </w:r>
            <w:r w:rsidR="00325B42" w:rsidRPr="00600853">
              <w:rPr>
                <w:rFonts w:ascii="Franklin Gothic Book" w:hAnsi="Franklin Gothic Book" w:cstheme="minorHAnsi"/>
                <w:color w:val="000000" w:themeColor="text1"/>
              </w:rPr>
              <w:t>22</w:t>
            </w:r>
            <w:r w:rsidR="00AD7343" w:rsidRPr="00600853">
              <w:rPr>
                <w:rFonts w:ascii="Franklin Gothic Book" w:hAnsi="Franklin Gothic Book" w:cstheme="minorHAnsi"/>
                <w:color w:val="000000" w:themeColor="text1"/>
              </w:rPr>
              <w:t xml:space="preserve"> </w:t>
            </w:r>
            <w:r w:rsidR="00325B42" w:rsidRPr="00600853">
              <w:rPr>
                <w:rFonts w:ascii="Franklin Gothic Book" w:hAnsi="Franklin Gothic Book" w:cstheme="minorHAnsi"/>
                <w:color w:val="000000" w:themeColor="text1"/>
              </w:rPr>
              <w:t xml:space="preserve">- Avenue of complaint </w:t>
            </w:r>
            <w:r w:rsidR="00B800EC" w:rsidRPr="00600853">
              <w:rPr>
                <w:rFonts w:ascii="Franklin Gothic Book" w:hAnsi="Franklin Gothic Book" w:cstheme="minorHAnsi"/>
                <w:color w:val="000000" w:themeColor="text1"/>
              </w:rPr>
              <w:t>by aggrieved party through Commission</w:t>
            </w:r>
            <w:r w:rsidR="003D7A9B" w:rsidRPr="00600853">
              <w:rPr>
                <w:rFonts w:ascii="Franklin Gothic Book" w:hAnsi="Franklin Gothic Book" w:cstheme="minorHAnsi"/>
                <w:color w:val="000000" w:themeColor="text1"/>
              </w:rPr>
              <w:t>.</w:t>
            </w:r>
          </w:p>
          <w:p w14:paraId="0DC1ACDC" w14:textId="77777777" w:rsidR="00D234C3" w:rsidRPr="00600853" w:rsidRDefault="00D234C3" w:rsidP="00D234C3">
            <w:pPr>
              <w:pStyle w:val="ListParagraph"/>
              <w:rPr>
                <w:rFonts w:ascii="Franklin Gothic Book" w:hAnsi="Franklin Gothic Book" w:cstheme="minorHAnsi"/>
                <w:color w:val="000000" w:themeColor="text1"/>
              </w:rPr>
            </w:pPr>
          </w:p>
          <w:p w14:paraId="06B79BCE" w14:textId="7739249A" w:rsidR="00B93571" w:rsidRPr="00600853" w:rsidRDefault="0076469E" w:rsidP="000A273E">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Procedures for Rights to Information</w:t>
            </w:r>
            <w:r w:rsidR="00047983" w:rsidRPr="00600853">
              <w:rPr>
                <w:rFonts w:ascii="Franklin Gothic Book" w:hAnsi="Franklin Gothic Book" w:cstheme="minorHAnsi"/>
                <w:b/>
                <w:color w:val="000000" w:themeColor="text1"/>
              </w:rPr>
              <w:t xml:space="preserve"> </w:t>
            </w:r>
            <w:r w:rsidR="00B93571" w:rsidRPr="00600853">
              <w:rPr>
                <w:rFonts w:ascii="Franklin Gothic Book" w:hAnsi="Franklin Gothic Book" w:cstheme="minorHAnsi"/>
                <w:b/>
                <w:color w:val="000000" w:themeColor="text1"/>
              </w:rPr>
              <w:t>can only apply if a person is directly affected by the information reque</w:t>
            </w:r>
            <w:r w:rsidR="00C30FFE" w:rsidRPr="00600853">
              <w:rPr>
                <w:rFonts w:ascii="Franklin Gothic Book" w:hAnsi="Franklin Gothic Book" w:cstheme="minorHAnsi"/>
                <w:b/>
                <w:color w:val="000000" w:themeColor="text1"/>
              </w:rPr>
              <w:t>s</w:t>
            </w:r>
            <w:r w:rsidR="00B93571" w:rsidRPr="00600853">
              <w:rPr>
                <w:rFonts w:ascii="Franklin Gothic Book" w:hAnsi="Franklin Gothic Book" w:cstheme="minorHAnsi"/>
                <w:b/>
                <w:color w:val="000000" w:themeColor="text1"/>
              </w:rPr>
              <w:t>ted</w:t>
            </w:r>
            <w:r w:rsidR="00C30FFE" w:rsidRPr="00600853">
              <w:rPr>
                <w:rFonts w:ascii="Franklin Gothic Book" w:hAnsi="Franklin Gothic Book" w:cstheme="minorHAnsi"/>
                <w:b/>
                <w:color w:val="000000" w:themeColor="text1"/>
              </w:rPr>
              <w:t>;</w:t>
            </w:r>
          </w:p>
          <w:p w14:paraId="459FF8B1" w14:textId="6CFEC232" w:rsidR="0076469E" w:rsidRPr="00600853" w:rsidRDefault="0076469E" w:rsidP="004D27E6">
            <w:pPr>
              <w:pStyle w:val="ListParagraph"/>
              <w:numPr>
                <w:ilvl w:val="0"/>
                <w:numId w:val="9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s.6(3)</w:t>
            </w:r>
            <w:r w:rsidR="00B93571" w:rsidRPr="00600853">
              <w:rPr>
                <w:rFonts w:ascii="Franklin Gothic Book" w:hAnsi="Franklin Gothic Book" w:cstheme="minorHAnsi"/>
                <w:color w:val="000000" w:themeColor="text1"/>
              </w:rPr>
              <w:t xml:space="preserve">(a) </w:t>
            </w:r>
            <w:r w:rsidR="00AD7343" w:rsidRPr="00600853">
              <w:rPr>
                <w:rFonts w:ascii="Franklin Gothic Book" w:hAnsi="Franklin Gothic Book" w:cstheme="minorHAnsi"/>
                <w:color w:val="000000" w:themeColor="text1"/>
              </w:rPr>
              <w:t>- R</w:t>
            </w:r>
            <w:r w:rsidR="00B93571" w:rsidRPr="00600853">
              <w:rPr>
                <w:rFonts w:ascii="Franklin Gothic Book" w:hAnsi="Franklin Gothic Book" w:cstheme="minorHAnsi"/>
                <w:color w:val="000000" w:themeColor="text1"/>
              </w:rPr>
              <w:t>eque</w:t>
            </w:r>
            <w:r w:rsidRPr="00600853">
              <w:rPr>
                <w:rFonts w:ascii="Franklin Gothic Book" w:hAnsi="Franklin Gothic Book" w:cstheme="minorHAnsi"/>
                <w:color w:val="000000" w:themeColor="text1"/>
              </w:rPr>
              <w:t xml:space="preserve">st made by a member of public for information from a </w:t>
            </w:r>
            <w:r w:rsidR="00B93571" w:rsidRPr="00600853">
              <w:rPr>
                <w:rFonts w:ascii="Franklin Gothic Book" w:hAnsi="Franklin Gothic Book" w:cstheme="minorHAnsi"/>
                <w:color w:val="000000" w:themeColor="text1"/>
              </w:rPr>
              <w:t xml:space="preserve">public agency made on a form prescribed by </w:t>
            </w:r>
            <w:r w:rsidR="003D7A9B" w:rsidRPr="00600853">
              <w:rPr>
                <w:rFonts w:ascii="Franklin Gothic Book" w:hAnsi="Franklin Gothic Book" w:cstheme="minorHAnsi"/>
                <w:color w:val="000000" w:themeColor="text1"/>
              </w:rPr>
              <w:t>regulations</w:t>
            </w:r>
            <w:r w:rsidR="00B93571" w:rsidRPr="00600853">
              <w:rPr>
                <w:rFonts w:ascii="Franklin Gothic Book" w:hAnsi="Franklin Gothic Book" w:cstheme="minorHAnsi"/>
                <w:color w:val="000000" w:themeColor="text1"/>
              </w:rPr>
              <w:t xml:space="preserve"> under the Act</w:t>
            </w:r>
            <w:r w:rsidR="003D7A9B" w:rsidRPr="00600853">
              <w:rPr>
                <w:rFonts w:ascii="Franklin Gothic Book" w:hAnsi="Franklin Gothic Book" w:cstheme="minorHAnsi"/>
                <w:color w:val="000000" w:themeColor="text1"/>
              </w:rPr>
              <w:t>;</w:t>
            </w:r>
          </w:p>
          <w:p w14:paraId="37D58DD9" w14:textId="5C6039FD" w:rsidR="00B93571" w:rsidRPr="00600853" w:rsidRDefault="00B93571" w:rsidP="004D27E6">
            <w:pPr>
              <w:pStyle w:val="ListParagraph"/>
              <w:numPr>
                <w:ilvl w:val="0"/>
                <w:numId w:val="9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s.6</w:t>
            </w:r>
            <w:r w:rsidR="00DF5989" w:rsidRPr="00600853">
              <w:rPr>
                <w:rFonts w:ascii="Franklin Gothic Book" w:hAnsi="Franklin Gothic Book" w:cstheme="minorHAnsi"/>
                <w:color w:val="000000" w:themeColor="text1"/>
              </w:rPr>
              <w:t xml:space="preserve">(3)(b) </w:t>
            </w:r>
            <w:r w:rsidR="00AD7343" w:rsidRPr="00600853">
              <w:rPr>
                <w:rFonts w:ascii="Franklin Gothic Book" w:hAnsi="Franklin Gothic Book" w:cstheme="minorHAnsi"/>
                <w:color w:val="000000" w:themeColor="text1"/>
              </w:rPr>
              <w:t>- A</w:t>
            </w:r>
            <w:r w:rsidR="00DF5989" w:rsidRPr="00600853">
              <w:rPr>
                <w:rFonts w:ascii="Franklin Gothic Book" w:hAnsi="Franklin Gothic Book" w:cstheme="minorHAnsi"/>
                <w:color w:val="000000" w:themeColor="text1"/>
              </w:rPr>
              <w:t xml:space="preserve">pplicant to specify the </w:t>
            </w:r>
            <w:r w:rsidRPr="00600853">
              <w:rPr>
                <w:rFonts w:ascii="Franklin Gothic Book" w:hAnsi="Franklin Gothic Book" w:cstheme="minorHAnsi"/>
                <w:color w:val="000000" w:themeColor="text1"/>
              </w:rPr>
              <w:t>public agency in which the information is held</w:t>
            </w:r>
            <w:r w:rsidR="003D7A9B" w:rsidRPr="00600853">
              <w:rPr>
                <w:rFonts w:ascii="Franklin Gothic Book" w:hAnsi="Franklin Gothic Book" w:cstheme="minorHAnsi"/>
                <w:color w:val="000000" w:themeColor="text1"/>
              </w:rPr>
              <w:t>;</w:t>
            </w:r>
          </w:p>
          <w:p w14:paraId="4441DFD2" w14:textId="4268805E" w:rsidR="00B93571" w:rsidRPr="00600853" w:rsidRDefault="00B93571" w:rsidP="004D27E6">
            <w:pPr>
              <w:pStyle w:val="ListParagraph"/>
              <w:numPr>
                <w:ilvl w:val="0"/>
                <w:numId w:val="9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s.6(3)(c)</w:t>
            </w:r>
            <w:r w:rsidR="00AD7343" w:rsidRPr="00600853">
              <w:rPr>
                <w:rFonts w:ascii="Franklin Gothic Book" w:hAnsi="Franklin Gothic Book" w:cstheme="minorHAnsi"/>
                <w:color w:val="000000" w:themeColor="text1"/>
              </w:rPr>
              <w:t xml:space="preserve"> - A</w:t>
            </w:r>
            <w:r w:rsidR="00DF5989" w:rsidRPr="00600853">
              <w:rPr>
                <w:rFonts w:ascii="Franklin Gothic Book" w:hAnsi="Franklin Gothic Book" w:cstheme="minorHAnsi"/>
                <w:color w:val="000000" w:themeColor="text1"/>
              </w:rPr>
              <w:t xml:space="preserve">pplicant to </w:t>
            </w:r>
            <w:r w:rsidRPr="00600853">
              <w:rPr>
                <w:rFonts w:ascii="Franklin Gothic Book" w:hAnsi="Franklin Gothic Book" w:cstheme="minorHAnsi"/>
                <w:color w:val="000000" w:themeColor="text1"/>
              </w:rPr>
              <w:t>specify the particulars of the information requested or identify the information</w:t>
            </w:r>
            <w:r w:rsidR="003D7A9B" w:rsidRPr="00600853">
              <w:rPr>
                <w:rFonts w:ascii="Franklin Gothic Book" w:hAnsi="Franklin Gothic Book" w:cstheme="minorHAnsi"/>
                <w:color w:val="000000" w:themeColor="text1"/>
              </w:rPr>
              <w:t>;</w:t>
            </w:r>
          </w:p>
          <w:p w14:paraId="0202C940" w14:textId="519C8B6E" w:rsidR="00B93571" w:rsidRPr="00600853" w:rsidRDefault="00C41EC9" w:rsidP="004D27E6">
            <w:pPr>
              <w:pStyle w:val="ListParagraph"/>
              <w:numPr>
                <w:ilvl w:val="0"/>
                <w:numId w:val="9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s.6(3)</w:t>
            </w:r>
            <w:r w:rsidR="00B93571" w:rsidRPr="00600853">
              <w:rPr>
                <w:rFonts w:ascii="Franklin Gothic Book" w:hAnsi="Franklin Gothic Book" w:cstheme="minorHAnsi"/>
                <w:color w:val="000000" w:themeColor="text1"/>
              </w:rPr>
              <w:t>(d)</w:t>
            </w:r>
            <w:r w:rsidRPr="00600853">
              <w:rPr>
                <w:rFonts w:ascii="Franklin Gothic Book" w:hAnsi="Franklin Gothic Book" w:cstheme="minorHAnsi"/>
                <w:color w:val="000000" w:themeColor="text1"/>
              </w:rPr>
              <w:t xml:space="preserve"> </w:t>
            </w:r>
            <w:r w:rsidR="00AD7343" w:rsidRPr="00600853">
              <w:rPr>
                <w:rFonts w:ascii="Franklin Gothic Book" w:hAnsi="Franklin Gothic Book" w:cstheme="minorHAnsi"/>
                <w:color w:val="000000" w:themeColor="text1"/>
              </w:rPr>
              <w:t>- A</w:t>
            </w:r>
            <w:r w:rsidR="00B93571" w:rsidRPr="00600853">
              <w:rPr>
                <w:rFonts w:ascii="Franklin Gothic Book" w:hAnsi="Franklin Gothic Book" w:cstheme="minorHAnsi"/>
                <w:color w:val="000000" w:themeColor="text1"/>
              </w:rPr>
              <w:t>pplicant to specify the preferred mode of accessing the information</w:t>
            </w:r>
            <w:r w:rsidR="003D7A9B" w:rsidRPr="00600853">
              <w:rPr>
                <w:rFonts w:ascii="Franklin Gothic Book" w:hAnsi="Franklin Gothic Book" w:cstheme="minorHAnsi"/>
                <w:color w:val="000000" w:themeColor="text1"/>
              </w:rPr>
              <w:t>;</w:t>
            </w:r>
          </w:p>
          <w:p w14:paraId="41A5A188" w14:textId="03C32DD4" w:rsidR="00B93571" w:rsidRPr="00600853" w:rsidRDefault="00B93571" w:rsidP="004D27E6">
            <w:pPr>
              <w:pStyle w:val="ListParagraph"/>
              <w:numPr>
                <w:ilvl w:val="0"/>
                <w:numId w:val="9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s.6(</w:t>
            </w:r>
            <w:r w:rsidR="00C41EC9" w:rsidRPr="00600853">
              <w:rPr>
                <w:rFonts w:ascii="Franklin Gothic Book" w:hAnsi="Franklin Gothic Book" w:cstheme="minorHAnsi"/>
                <w:color w:val="000000" w:themeColor="text1"/>
              </w:rPr>
              <w:t>3)</w:t>
            </w:r>
            <w:r w:rsidRPr="00600853">
              <w:rPr>
                <w:rFonts w:ascii="Franklin Gothic Book" w:hAnsi="Franklin Gothic Book" w:cstheme="minorHAnsi"/>
                <w:color w:val="000000" w:themeColor="text1"/>
              </w:rPr>
              <w:t>(e) and (f)</w:t>
            </w:r>
            <w:r w:rsidR="00AD7343"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w:t>
            </w:r>
            <w:r w:rsidR="00AD7343" w:rsidRPr="00600853">
              <w:rPr>
                <w:rFonts w:ascii="Franklin Gothic Book" w:hAnsi="Franklin Gothic Book" w:cstheme="minorHAnsi"/>
                <w:color w:val="000000" w:themeColor="text1"/>
              </w:rPr>
              <w:t xml:space="preserve"> C</w:t>
            </w:r>
            <w:r w:rsidRPr="00600853">
              <w:rPr>
                <w:rFonts w:ascii="Franklin Gothic Book" w:hAnsi="Franklin Gothic Book" w:cstheme="minorHAnsi"/>
                <w:color w:val="000000" w:themeColor="text1"/>
              </w:rPr>
              <w:t>omply with requirements of Commission and be accompanied with the prescribed fee</w:t>
            </w:r>
            <w:r w:rsidR="003D7A9B" w:rsidRPr="00600853">
              <w:rPr>
                <w:rFonts w:ascii="Franklin Gothic Book" w:hAnsi="Franklin Gothic Book" w:cstheme="minorHAnsi"/>
                <w:color w:val="000000" w:themeColor="text1"/>
              </w:rPr>
              <w:t>;</w:t>
            </w:r>
          </w:p>
          <w:p w14:paraId="3A89F097" w14:textId="1C002AFB" w:rsidR="00B93571" w:rsidRPr="00600853" w:rsidRDefault="00B93571" w:rsidP="004D27E6">
            <w:pPr>
              <w:pStyle w:val="ListParagraph"/>
              <w:numPr>
                <w:ilvl w:val="0"/>
                <w:numId w:val="9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s.7</w:t>
            </w:r>
            <w:r w:rsidR="00AD7343"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 xml:space="preserve"> Commission to </w:t>
            </w:r>
            <w:r w:rsidR="00EB74DE" w:rsidRPr="00600853">
              <w:rPr>
                <w:rFonts w:ascii="Franklin Gothic Book" w:hAnsi="Franklin Gothic Book" w:cstheme="minorHAnsi"/>
                <w:color w:val="000000" w:themeColor="text1"/>
              </w:rPr>
              <w:t>make determination after 10 days of receiving application</w:t>
            </w:r>
            <w:r w:rsidR="003D7A9B" w:rsidRPr="00600853">
              <w:rPr>
                <w:rFonts w:ascii="Franklin Gothic Book" w:hAnsi="Franklin Gothic Book" w:cstheme="minorHAnsi"/>
                <w:color w:val="000000" w:themeColor="text1"/>
              </w:rPr>
              <w:t>;</w:t>
            </w:r>
          </w:p>
          <w:p w14:paraId="00618489" w14:textId="6605A857" w:rsidR="00EB74DE" w:rsidRPr="00600853" w:rsidRDefault="008E0E64" w:rsidP="004D27E6">
            <w:pPr>
              <w:pStyle w:val="ListParagraph"/>
              <w:numPr>
                <w:ilvl w:val="0"/>
                <w:numId w:val="9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s.8</w:t>
            </w:r>
            <w:r w:rsidR="00AD7343"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 xml:space="preserve"> </w:t>
            </w:r>
            <w:r w:rsidR="00EB74DE" w:rsidRPr="00600853">
              <w:rPr>
                <w:rFonts w:ascii="Franklin Gothic Book" w:hAnsi="Franklin Gothic Book" w:cstheme="minorHAnsi"/>
                <w:color w:val="000000" w:themeColor="text1"/>
              </w:rPr>
              <w:t>Comm</w:t>
            </w:r>
            <w:r w:rsidR="00517CB5" w:rsidRPr="00600853">
              <w:rPr>
                <w:rFonts w:ascii="Franklin Gothic Book" w:hAnsi="Franklin Gothic Book" w:cstheme="minorHAnsi"/>
                <w:color w:val="000000" w:themeColor="text1"/>
              </w:rPr>
              <w:t>i</w:t>
            </w:r>
            <w:r w:rsidR="00EB74DE" w:rsidRPr="00600853">
              <w:rPr>
                <w:rFonts w:ascii="Franklin Gothic Book" w:hAnsi="Franklin Gothic Book" w:cstheme="minorHAnsi"/>
                <w:color w:val="000000" w:themeColor="text1"/>
              </w:rPr>
              <w:t>ssion with 20 days of receipt to direct application to relevant agency</w:t>
            </w:r>
            <w:r w:rsidR="003D7A9B" w:rsidRPr="00600853">
              <w:rPr>
                <w:rFonts w:ascii="Franklin Gothic Book" w:hAnsi="Franklin Gothic Book" w:cstheme="minorHAnsi"/>
                <w:color w:val="000000" w:themeColor="text1"/>
              </w:rPr>
              <w:t>;</w:t>
            </w:r>
          </w:p>
          <w:p w14:paraId="0648C1DC" w14:textId="6D006B71" w:rsidR="00EB74DE" w:rsidRPr="00600853" w:rsidRDefault="008E0E64" w:rsidP="004D27E6">
            <w:pPr>
              <w:pStyle w:val="ListParagraph"/>
              <w:numPr>
                <w:ilvl w:val="0"/>
                <w:numId w:val="9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s.9 </w:t>
            </w:r>
            <w:r w:rsidR="00AD7343" w:rsidRPr="00600853">
              <w:rPr>
                <w:rFonts w:ascii="Franklin Gothic Book" w:hAnsi="Franklin Gothic Book" w:cstheme="minorHAnsi"/>
                <w:color w:val="000000" w:themeColor="text1"/>
              </w:rPr>
              <w:t xml:space="preserve">- </w:t>
            </w:r>
            <w:r w:rsidR="00DF5989" w:rsidRPr="00600853">
              <w:rPr>
                <w:rFonts w:ascii="Franklin Gothic Book" w:hAnsi="Franklin Gothic Book" w:cstheme="minorHAnsi"/>
                <w:color w:val="000000" w:themeColor="text1"/>
              </w:rPr>
              <w:t>Co</w:t>
            </w:r>
            <w:r w:rsidR="00EB74DE" w:rsidRPr="00600853">
              <w:rPr>
                <w:rFonts w:ascii="Franklin Gothic Book" w:hAnsi="Franklin Gothic Book" w:cstheme="minorHAnsi"/>
                <w:color w:val="000000" w:themeColor="text1"/>
              </w:rPr>
              <w:t>mmission can refuse application, if application did not comply, does not substantially comply, or information sought is exempt from disclosure</w:t>
            </w:r>
            <w:r w:rsidR="003D7A9B" w:rsidRPr="00600853">
              <w:rPr>
                <w:rFonts w:ascii="Franklin Gothic Book" w:hAnsi="Franklin Gothic Book" w:cstheme="minorHAnsi"/>
                <w:color w:val="000000" w:themeColor="text1"/>
              </w:rPr>
              <w:t>;</w:t>
            </w:r>
          </w:p>
          <w:p w14:paraId="487EA782" w14:textId="1EF4859A" w:rsidR="00EB74DE" w:rsidRPr="00600853" w:rsidRDefault="008E0E64" w:rsidP="004D27E6">
            <w:pPr>
              <w:pStyle w:val="ListParagraph"/>
              <w:numPr>
                <w:ilvl w:val="0"/>
                <w:numId w:val="9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s10 </w:t>
            </w:r>
            <w:r w:rsidR="00AD7343" w:rsidRPr="00600853">
              <w:rPr>
                <w:rFonts w:ascii="Franklin Gothic Book" w:hAnsi="Franklin Gothic Book" w:cstheme="minorHAnsi"/>
                <w:color w:val="000000" w:themeColor="text1"/>
              </w:rPr>
              <w:t xml:space="preserve">- </w:t>
            </w:r>
            <w:r w:rsidR="00EB74DE" w:rsidRPr="00600853">
              <w:rPr>
                <w:rFonts w:ascii="Franklin Gothic Book" w:hAnsi="Franklin Gothic Book" w:cstheme="minorHAnsi"/>
                <w:color w:val="000000" w:themeColor="text1"/>
              </w:rPr>
              <w:t>Commission has the power to transfer request to another agency</w:t>
            </w:r>
            <w:r w:rsidR="003D7A9B" w:rsidRPr="00600853">
              <w:rPr>
                <w:rFonts w:ascii="Franklin Gothic Book" w:hAnsi="Franklin Gothic Book" w:cstheme="minorHAnsi"/>
                <w:color w:val="000000" w:themeColor="text1"/>
              </w:rPr>
              <w:t>;</w:t>
            </w:r>
          </w:p>
          <w:p w14:paraId="2ADDF5AA" w14:textId="78E67471" w:rsidR="00EB74DE" w:rsidRPr="00600853" w:rsidRDefault="00C41EC9" w:rsidP="004D27E6">
            <w:pPr>
              <w:pStyle w:val="ListParagraph"/>
              <w:numPr>
                <w:ilvl w:val="0"/>
                <w:numId w:val="9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s.11</w:t>
            </w:r>
            <w:r w:rsidR="00AD7343" w:rsidRPr="00600853">
              <w:rPr>
                <w:rFonts w:ascii="Franklin Gothic Book" w:hAnsi="Franklin Gothic Book" w:cstheme="minorHAnsi"/>
                <w:color w:val="000000" w:themeColor="text1"/>
              </w:rPr>
              <w:t xml:space="preserve"> - </w:t>
            </w:r>
            <w:r w:rsidR="008E0E64" w:rsidRPr="00600853">
              <w:rPr>
                <w:rFonts w:ascii="Franklin Gothic Book" w:hAnsi="Franklin Gothic Book" w:cstheme="minorHAnsi"/>
                <w:color w:val="000000" w:themeColor="text1"/>
              </w:rPr>
              <w:t>E</w:t>
            </w:r>
            <w:r w:rsidR="00EB74DE" w:rsidRPr="00600853">
              <w:rPr>
                <w:rFonts w:ascii="Franklin Gothic Book" w:hAnsi="Franklin Gothic Book" w:cstheme="minorHAnsi"/>
                <w:color w:val="000000" w:themeColor="text1"/>
              </w:rPr>
              <w:t>mergency application can be dealt urgently by the Commission-if it concerns matters of life a</w:t>
            </w:r>
            <w:r w:rsidR="00F04EA1" w:rsidRPr="00600853">
              <w:rPr>
                <w:rFonts w:ascii="Franklin Gothic Book" w:hAnsi="Franklin Gothic Book" w:cstheme="minorHAnsi"/>
                <w:color w:val="000000" w:themeColor="text1"/>
              </w:rPr>
              <w:t>nd death or liberty of a person is at stake</w:t>
            </w:r>
            <w:r w:rsidR="003D7A9B" w:rsidRPr="00600853">
              <w:rPr>
                <w:rFonts w:ascii="Franklin Gothic Book" w:hAnsi="Franklin Gothic Book" w:cstheme="minorHAnsi"/>
                <w:color w:val="000000" w:themeColor="text1"/>
              </w:rPr>
              <w:t>.</w:t>
            </w:r>
          </w:p>
          <w:p w14:paraId="3BC7048D" w14:textId="5D066C10" w:rsidR="002D38B7" w:rsidRPr="00600853" w:rsidRDefault="002D38B7" w:rsidP="002D38B7">
            <w:pPr>
              <w:rPr>
                <w:rFonts w:ascii="Franklin Gothic Book" w:hAnsi="Franklin Gothic Book" w:cstheme="minorHAnsi"/>
                <w:color w:val="000000" w:themeColor="text1"/>
              </w:rPr>
            </w:pPr>
          </w:p>
          <w:p w14:paraId="3F8E0295" w14:textId="1DF056B3" w:rsidR="00904A8A" w:rsidRPr="00600853" w:rsidRDefault="00904A8A" w:rsidP="00A34DD4">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Gaps in PLRs and their implementation for b.1</w:t>
            </w:r>
          </w:p>
          <w:p w14:paraId="7A4FBB9E" w14:textId="1E09229B" w:rsidR="00FE00D3" w:rsidRPr="00600853" w:rsidRDefault="00B800EC" w:rsidP="0093015D">
            <w:pPr>
              <w:pStyle w:val="ListParagraph"/>
              <w:numPr>
                <w:ilvl w:val="0"/>
                <w:numId w:val="4"/>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Not all information can be disclosed</w:t>
            </w:r>
            <w:r w:rsidR="0061183A" w:rsidRPr="00600853">
              <w:rPr>
                <w:rFonts w:ascii="Franklin Gothic Book" w:hAnsi="Franklin Gothic Book" w:cstheme="minorHAnsi"/>
                <w:color w:val="000000" w:themeColor="text1"/>
              </w:rPr>
              <w:t xml:space="preserve"> </w:t>
            </w:r>
            <w:r w:rsidR="006A25EF" w:rsidRPr="00600853">
              <w:rPr>
                <w:rFonts w:ascii="Franklin Gothic Book" w:hAnsi="Franklin Gothic Book" w:cstheme="minorHAnsi"/>
                <w:color w:val="000000" w:themeColor="text1"/>
              </w:rPr>
              <w:t xml:space="preserve">- some </w:t>
            </w:r>
            <w:r w:rsidR="00DF5989" w:rsidRPr="00600853">
              <w:rPr>
                <w:rFonts w:ascii="Franklin Gothic Book" w:hAnsi="Franklin Gothic Book" w:cstheme="minorHAnsi"/>
                <w:color w:val="000000" w:themeColor="text1"/>
              </w:rPr>
              <w:t xml:space="preserve">may </w:t>
            </w:r>
            <w:r w:rsidR="006A25EF" w:rsidRPr="00600853">
              <w:rPr>
                <w:rFonts w:ascii="Franklin Gothic Book" w:hAnsi="Franklin Gothic Book" w:cstheme="minorHAnsi"/>
                <w:color w:val="000000" w:themeColor="text1"/>
              </w:rPr>
              <w:t>have restrictions</w:t>
            </w:r>
            <w:r w:rsidR="00F1472D" w:rsidRPr="00600853">
              <w:rPr>
                <w:rFonts w:ascii="Franklin Gothic Book" w:hAnsi="Franklin Gothic Book" w:cstheme="minorHAnsi"/>
                <w:color w:val="000000" w:themeColor="text1"/>
              </w:rPr>
              <w:t xml:space="preserve"> </w:t>
            </w:r>
            <w:r w:rsidR="00C30FFE" w:rsidRPr="00600853">
              <w:rPr>
                <w:rFonts w:ascii="Franklin Gothic Book" w:hAnsi="Franklin Gothic Book" w:cstheme="minorHAnsi"/>
                <w:color w:val="000000" w:themeColor="text1"/>
              </w:rPr>
              <w:t>(</w:t>
            </w:r>
            <w:r w:rsidR="002E50F1" w:rsidRPr="00600853">
              <w:rPr>
                <w:rFonts w:ascii="Franklin Gothic Book" w:hAnsi="Franklin Gothic Book" w:cstheme="minorHAnsi"/>
                <w:color w:val="000000" w:themeColor="text1"/>
              </w:rPr>
              <w:t>p</w:t>
            </w:r>
            <w:r w:rsidR="00DF5989" w:rsidRPr="00600853">
              <w:rPr>
                <w:rFonts w:ascii="Franklin Gothic Book" w:hAnsi="Franklin Gothic Book" w:cstheme="minorHAnsi"/>
                <w:color w:val="000000" w:themeColor="text1"/>
              </w:rPr>
              <w:t xml:space="preserve">rima facie there </w:t>
            </w:r>
            <w:r w:rsidR="00C30FFE" w:rsidRPr="00600853">
              <w:rPr>
                <w:rFonts w:ascii="Franklin Gothic Book" w:hAnsi="Franklin Gothic Book" w:cstheme="minorHAnsi"/>
                <w:color w:val="000000" w:themeColor="text1"/>
              </w:rPr>
              <w:t>a</w:t>
            </w:r>
            <w:r w:rsidR="00C41EC9" w:rsidRPr="00600853">
              <w:rPr>
                <w:rFonts w:ascii="Franklin Gothic Book" w:hAnsi="Franklin Gothic Book" w:cstheme="minorHAnsi"/>
                <w:color w:val="000000" w:themeColor="text1"/>
              </w:rPr>
              <w:t>re no restrictions premised on Climate C</w:t>
            </w:r>
            <w:r w:rsidR="00C30FFE" w:rsidRPr="00600853">
              <w:rPr>
                <w:rFonts w:ascii="Franklin Gothic Book" w:hAnsi="Franklin Gothic Book" w:cstheme="minorHAnsi"/>
                <w:color w:val="000000" w:themeColor="text1"/>
              </w:rPr>
              <w:t xml:space="preserve">hange or </w:t>
            </w:r>
            <w:r w:rsidR="00375A52" w:rsidRPr="00600853">
              <w:rPr>
                <w:rFonts w:ascii="Franklin Gothic Book" w:hAnsi="Franklin Gothic Book" w:cstheme="minorHAnsi"/>
                <w:color w:val="000000" w:themeColor="text1"/>
              </w:rPr>
              <w:t>RE</w:t>
            </w:r>
            <w:r w:rsidR="00262959" w:rsidRPr="00600853">
              <w:rPr>
                <w:rFonts w:ascii="Franklin Gothic Book" w:hAnsi="Franklin Gothic Book" w:cstheme="minorHAnsi"/>
                <w:color w:val="000000" w:themeColor="text1"/>
              </w:rPr>
              <w:t>DD+, but there</w:t>
            </w:r>
            <w:r w:rsidR="00F1472D" w:rsidRPr="00600853">
              <w:rPr>
                <w:rFonts w:ascii="Franklin Gothic Book" w:hAnsi="Franklin Gothic Book" w:cstheme="minorHAnsi"/>
                <w:color w:val="000000" w:themeColor="text1"/>
              </w:rPr>
              <w:t xml:space="preserve"> m</w:t>
            </w:r>
            <w:r w:rsidR="00262959" w:rsidRPr="00600853">
              <w:rPr>
                <w:rFonts w:ascii="Franklin Gothic Book" w:hAnsi="Franklin Gothic Book" w:cstheme="minorHAnsi"/>
                <w:color w:val="000000" w:themeColor="text1"/>
              </w:rPr>
              <w:t>ay be technical stipulation of restriction</w:t>
            </w:r>
            <w:r w:rsidR="00101D77" w:rsidRPr="00600853">
              <w:rPr>
                <w:rFonts w:ascii="Franklin Gothic Book" w:hAnsi="Franklin Gothic Book" w:cstheme="minorHAnsi"/>
                <w:color w:val="000000" w:themeColor="text1"/>
              </w:rPr>
              <w:t>s</w:t>
            </w:r>
            <w:r w:rsidR="00DF5989" w:rsidRPr="00600853">
              <w:rPr>
                <w:rFonts w:ascii="Franklin Gothic Book" w:hAnsi="Franklin Gothic Book" w:cstheme="minorHAnsi"/>
                <w:color w:val="000000" w:themeColor="text1"/>
              </w:rPr>
              <w:t xml:space="preserve"> should</w:t>
            </w:r>
            <w:r w:rsidR="00375A52" w:rsidRPr="00600853">
              <w:rPr>
                <w:rFonts w:ascii="Franklin Gothic Book" w:hAnsi="Franklin Gothic Book" w:cstheme="minorHAnsi"/>
                <w:color w:val="000000" w:themeColor="text1"/>
              </w:rPr>
              <w:t xml:space="preserve"> the nature of the information</w:t>
            </w:r>
            <w:r w:rsidR="00DF5989" w:rsidRPr="00600853">
              <w:rPr>
                <w:rFonts w:ascii="Franklin Gothic Book" w:hAnsi="Franklin Gothic Book" w:cstheme="minorHAnsi"/>
                <w:color w:val="000000" w:themeColor="text1"/>
              </w:rPr>
              <w:t xml:space="preserve"> sought</w:t>
            </w:r>
            <w:r w:rsidR="00375A52" w:rsidRPr="00600853">
              <w:rPr>
                <w:rFonts w:ascii="Franklin Gothic Book" w:hAnsi="Franklin Gothic Book" w:cstheme="minorHAnsi"/>
                <w:color w:val="000000" w:themeColor="text1"/>
              </w:rPr>
              <w:t xml:space="preserve"> becomes sensitive to security and national interest</w:t>
            </w:r>
            <w:r w:rsidR="00A80809" w:rsidRPr="00600853">
              <w:rPr>
                <w:rFonts w:ascii="Franklin Gothic Book" w:hAnsi="Franklin Gothic Book" w:cstheme="minorHAnsi"/>
                <w:color w:val="000000" w:themeColor="text1"/>
              </w:rPr>
              <w:t>)</w:t>
            </w:r>
            <w:r w:rsidR="0061183A" w:rsidRPr="00600853">
              <w:rPr>
                <w:rFonts w:ascii="Franklin Gothic Book" w:hAnsi="Franklin Gothic Book" w:cstheme="minorHAnsi"/>
                <w:color w:val="000000" w:themeColor="text1"/>
              </w:rPr>
              <w:t>;</w:t>
            </w:r>
          </w:p>
          <w:p w14:paraId="7C02FE83" w14:textId="409A54F5" w:rsidR="00464CDF" w:rsidRPr="00600853" w:rsidRDefault="00B800EC" w:rsidP="0093015D">
            <w:pPr>
              <w:pStyle w:val="ListParagraph"/>
              <w:numPr>
                <w:ilvl w:val="0"/>
                <w:numId w:val="4"/>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There are little incentives to store</w:t>
            </w:r>
            <w:r w:rsidR="00101D77" w:rsidRPr="00600853">
              <w:rPr>
                <w:rFonts w:ascii="Franklin Gothic Book" w:hAnsi="Franklin Gothic Book" w:cstheme="minorHAnsi"/>
                <w:color w:val="000000" w:themeColor="text1"/>
              </w:rPr>
              <w:t xml:space="preserve"> and collate</w:t>
            </w:r>
            <w:r w:rsidRPr="00600853">
              <w:rPr>
                <w:rFonts w:ascii="Franklin Gothic Book" w:hAnsi="Franklin Gothic Book" w:cstheme="minorHAnsi"/>
                <w:color w:val="000000" w:themeColor="text1"/>
              </w:rPr>
              <w:t xml:space="preserve"> information</w:t>
            </w:r>
            <w:r w:rsidR="006A25EF" w:rsidRPr="00600853">
              <w:rPr>
                <w:rFonts w:ascii="Franklin Gothic Book" w:hAnsi="Franklin Gothic Book" w:cstheme="minorHAnsi"/>
                <w:color w:val="000000" w:themeColor="text1"/>
              </w:rPr>
              <w:t xml:space="preserve"> electronically</w:t>
            </w:r>
            <w:r w:rsidR="003D7A9B" w:rsidRPr="00600853">
              <w:rPr>
                <w:rFonts w:ascii="Franklin Gothic Book" w:hAnsi="Franklin Gothic Book" w:cstheme="minorHAnsi"/>
                <w:color w:val="000000" w:themeColor="text1"/>
              </w:rPr>
              <w:t>;</w:t>
            </w:r>
            <w:r w:rsidR="006A25EF" w:rsidRPr="00600853">
              <w:rPr>
                <w:rFonts w:ascii="Franklin Gothic Book" w:hAnsi="Franklin Gothic Book" w:cstheme="minorHAnsi"/>
                <w:color w:val="000000" w:themeColor="text1"/>
              </w:rPr>
              <w:t xml:space="preserve"> </w:t>
            </w:r>
          </w:p>
          <w:p w14:paraId="25125D27" w14:textId="583038CE" w:rsidR="00464CDF" w:rsidRPr="00600853" w:rsidRDefault="006A25EF" w:rsidP="0093015D">
            <w:pPr>
              <w:pStyle w:val="ListParagraph"/>
              <w:numPr>
                <w:ilvl w:val="0"/>
                <w:numId w:val="4"/>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Most information</w:t>
            </w:r>
            <w:r w:rsidR="00B800EC" w:rsidRPr="00600853">
              <w:rPr>
                <w:rFonts w:ascii="Franklin Gothic Book" w:hAnsi="Franklin Gothic Book" w:cstheme="minorHAnsi"/>
                <w:color w:val="000000" w:themeColor="text1"/>
              </w:rPr>
              <w:t xml:space="preserve"> on hard copy</w:t>
            </w:r>
            <w:r w:rsidRPr="00600853">
              <w:rPr>
                <w:rFonts w:ascii="Franklin Gothic Book" w:hAnsi="Franklin Gothic Book" w:cstheme="minorHAnsi"/>
                <w:color w:val="000000" w:themeColor="text1"/>
              </w:rPr>
              <w:t>,</w:t>
            </w:r>
            <w:r w:rsidR="00B800EC" w:rsidRPr="00600853">
              <w:rPr>
                <w:rFonts w:ascii="Franklin Gothic Book" w:hAnsi="Franklin Gothic Book" w:cstheme="minorHAnsi"/>
                <w:color w:val="000000" w:themeColor="text1"/>
              </w:rPr>
              <w:t xml:space="preserve"> that require personal visit and time</w:t>
            </w:r>
            <w:r w:rsidRPr="00600853">
              <w:rPr>
                <w:rFonts w:ascii="Franklin Gothic Book" w:hAnsi="Franklin Gothic Book" w:cstheme="minorHAnsi"/>
                <w:color w:val="000000" w:themeColor="text1"/>
              </w:rPr>
              <w:t xml:space="preserve"> to access</w:t>
            </w:r>
            <w:r w:rsidR="003D7A9B" w:rsidRPr="00600853">
              <w:rPr>
                <w:rFonts w:ascii="Franklin Gothic Book" w:hAnsi="Franklin Gothic Book" w:cstheme="minorHAnsi"/>
                <w:color w:val="000000" w:themeColor="text1"/>
              </w:rPr>
              <w:t>;</w:t>
            </w:r>
          </w:p>
          <w:p w14:paraId="32D0169D" w14:textId="4D000DAD" w:rsidR="00B800EC" w:rsidRPr="00600853" w:rsidRDefault="00B800EC" w:rsidP="0093015D">
            <w:pPr>
              <w:pStyle w:val="ListParagraph"/>
              <w:numPr>
                <w:ilvl w:val="0"/>
                <w:numId w:val="4"/>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Problem with connectivity</w:t>
            </w:r>
            <w:r w:rsidR="003D7A9B" w:rsidRPr="00600853">
              <w:rPr>
                <w:rFonts w:ascii="Franklin Gothic Book" w:hAnsi="Franklin Gothic Book" w:cstheme="minorHAnsi"/>
                <w:color w:val="000000" w:themeColor="text1"/>
              </w:rPr>
              <w:t>;</w:t>
            </w:r>
          </w:p>
          <w:p w14:paraId="0D0026D9" w14:textId="510CCD2C" w:rsidR="00B800EC" w:rsidRPr="00600853" w:rsidRDefault="00B800EC" w:rsidP="0093015D">
            <w:pPr>
              <w:pStyle w:val="ListParagraph"/>
              <w:numPr>
                <w:ilvl w:val="0"/>
                <w:numId w:val="4"/>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Integrity of Information protected is not guaranteed.</w:t>
            </w:r>
            <w:r w:rsidR="00A80809" w:rsidRPr="00600853">
              <w:rPr>
                <w:rFonts w:ascii="Franklin Gothic Book" w:hAnsi="Franklin Gothic Book" w:cstheme="minorHAnsi"/>
                <w:color w:val="000000" w:themeColor="text1"/>
              </w:rPr>
              <w:t xml:space="preserve"> Because of lack clear policy on data policies, management and access</w:t>
            </w:r>
            <w:r w:rsidR="00BE02FD" w:rsidRPr="00600853">
              <w:rPr>
                <w:rFonts w:ascii="Franklin Gothic Book" w:hAnsi="Franklin Gothic Book" w:cstheme="minorHAnsi"/>
                <w:color w:val="000000" w:themeColor="text1"/>
              </w:rPr>
              <w:t xml:space="preserve"> </w:t>
            </w:r>
            <w:r w:rsidR="00A80809" w:rsidRPr="00600853">
              <w:rPr>
                <w:rFonts w:ascii="Franklin Gothic Book" w:hAnsi="Franklin Gothic Book" w:cstheme="minorHAnsi"/>
                <w:color w:val="000000" w:themeColor="text1"/>
              </w:rPr>
              <w:t>-</w:t>
            </w:r>
            <w:r w:rsidR="00BE02FD" w:rsidRPr="00600853">
              <w:rPr>
                <w:rFonts w:ascii="Franklin Gothic Book" w:hAnsi="Franklin Gothic Book" w:cstheme="minorHAnsi"/>
                <w:color w:val="000000" w:themeColor="text1"/>
              </w:rPr>
              <w:t xml:space="preserve"> </w:t>
            </w:r>
            <w:r w:rsidR="00A80809" w:rsidRPr="00600853">
              <w:rPr>
                <w:rFonts w:ascii="Franklin Gothic Book" w:hAnsi="Franklin Gothic Book" w:cstheme="minorHAnsi"/>
                <w:color w:val="000000" w:themeColor="text1"/>
              </w:rPr>
              <w:t>there is a possibilitie</w:t>
            </w:r>
            <w:r w:rsidR="00B76AD7" w:rsidRPr="00600853">
              <w:rPr>
                <w:rFonts w:ascii="Franklin Gothic Book" w:hAnsi="Franklin Gothic Book" w:cstheme="minorHAnsi"/>
                <w:color w:val="000000" w:themeColor="text1"/>
              </w:rPr>
              <w:t>s data may not be updated, well-</w:t>
            </w:r>
            <w:r w:rsidR="00A80809" w:rsidRPr="00600853">
              <w:rPr>
                <w:rFonts w:ascii="Franklin Gothic Book" w:hAnsi="Franklin Gothic Book" w:cstheme="minorHAnsi"/>
                <w:color w:val="000000" w:themeColor="text1"/>
              </w:rPr>
              <w:t>kept or even missing</w:t>
            </w:r>
            <w:r w:rsidR="003D7A9B" w:rsidRPr="00600853">
              <w:rPr>
                <w:rFonts w:ascii="Franklin Gothic Book" w:hAnsi="Franklin Gothic Book" w:cstheme="minorHAnsi"/>
                <w:color w:val="000000" w:themeColor="text1"/>
              </w:rPr>
              <w:t>;</w:t>
            </w:r>
          </w:p>
          <w:p w14:paraId="3ABDC971" w14:textId="55CA60EE" w:rsidR="00B800EC" w:rsidRPr="00600853" w:rsidRDefault="00B800EC" w:rsidP="0093015D">
            <w:pPr>
              <w:pStyle w:val="ListParagraph"/>
              <w:numPr>
                <w:ilvl w:val="0"/>
                <w:numId w:val="4"/>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Lack of information centralization.</w:t>
            </w:r>
          </w:p>
          <w:p w14:paraId="29F9C205" w14:textId="7145E565" w:rsidR="00101D3F" w:rsidRPr="00600853" w:rsidRDefault="00101D3F" w:rsidP="007517BF">
            <w:pPr>
              <w:pStyle w:val="ListParagraph"/>
              <w:rPr>
                <w:rFonts w:ascii="Franklin Gothic Book" w:hAnsi="Franklin Gothic Book" w:cstheme="minorHAnsi"/>
              </w:rPr>
            </w:pPr>
          </w:p>
        </w:tc>
      </w:tr>
      <w:tr w:rsidR="00101D3F" w:rsidRPr="00600853" w14:paraId="54AA018C" w14:textId="77777777" w:rsidTr="000C194B">
        <w:trPr>
          <w:jc w:val="center"/>
        </w:trPr>
        <w:tc>
          <w:tcPr>
            <w:tcW w:w="0" w:type="auto"/>
            <w:shd w:val="clear" w:color="auto" w:fill="C6D9F1" w:themeFill="text2" w:themeFillTint="33"/>
          </w:tcPr>
          <w:p w14:paraId="7D20D6D0" w14:textId="77777777" w:rsidR="00101D3F" w:rsidRPr="00600853" w:rsidRDefault="00617762" w:rsidP="00A34DD4">
            <w:pPr>
              <w:rPr>
                <w:rFonts w:ascii="Franklin Gothic Book" w:hAnsi="Franklin Gothic Book" w:cstheme="minorHAnsi"/>
                <w:b/>
              </w:rPr>
            </w:pPr>
            <w:r w:rsidRPr="00600853">
              <w:rPr>
                <w:rFonts w:ascii="Franklin Gothic Book" w:hAnsi="Franklin Gothic Book" w:cstheme="minorHAnsi"/>
                <w:b/>
              </w:rPr>
              <w:lastRenderedPageBreak/>
              <w:t>b.2 Accountability</w:t>
            </w:r>
          </w:p>
          <w:p w14:paraId="06D5D71C" w14:textId="0DD34593" w:rsidR="00617762" w:rsidRPr="00600853" w:rsidRDefault="00617762" w:rsidP="00A34DD4">
            <w:pPr>
              <w:rPr>
                <w:rFonts w:ascii="Franklin Gothic Book" w:hAnsi="Franklin Gothic Book" w:cstheme="minorHAnsi"/>
                <w:b/>
              </w:rPr>
            </w:pPr>
          </w:p>
        </w:tc>
      </w:tr>
      <w:tr w:rsidR="00101D3F" w:rsidRPr="00600853" w14:paraId="36F093E6" w14:textId="77777777" w:rsidTr="00F242A0">
        <w:trPr>
          <w:jc w:val="center"/>
        </w:trPr>
        <w:tc>
          <w:tcPr>
            <w:tcW w:w="0" w:type="auto"/>
          </w:tcPr>
          <w:p w14:paraId="6371D2FE" w14:textId="77777777" w:rsidR="000C194B" w:rsidRDefault="000C194B" w:rsidP="00A34DD4">
            <w:pPr>
              <w:rPr>
                <w:rFonts w:ascii="Franklin Gothic Book" w:hAnsi="Franklin Gothic Book" w:cstheme="minorHAnsi"/>
                <w:b/>
                <w:color w:val="000000" w:themeColor="text1"/>
              </w:rPr>
            </w:pPr>
          </w:p>
          <w:p w14:paraId="38912534" w14:textId="20B85289" w:rsidR="006C1DC3" w:rsidRPr="000C194B" w:rsidRDefault="000C194B" w:rsidP="00A34DD4">
            <w:pPr>
              <w:rPr>
                <w:rFonts w:ascii="Franklin Gothic Book" w:hAnsi="Franklin Gothic Book" w:cstheme="minorHAnsi"/>
                <w:b/>
                <w:color w:val="000000" w:themeColor="text1"/>
                <w:u w:val="single"/>
              </w:rPr>
            </w:pPr>
            <w:r w:rsidRPr="000C194B">
              <w:rPr>
                <w:rFonts w:ascii="Franklin Gothic Book" w:hAnsi="Franklin Gothic Book" w:cstheme="minorHAnsi"/>
                <w:b/>
                <w:color w:val="000000" w:themeColor="text1"/>
                <w:u w:val="single"/>
              </w:rPr>
              <w:t>R</w:t>
            </w:r>
            <w:r w:rsidR="00617762" w:rsidRPr="000C194B">
              <w:rPr>
                <w:rFonts w:ascii="Franklin Gothic Book" w:hAnsi="Franklin Gothic Book" w:cstheme="minorHAnsi"/>
                <w:b/>
                <w:color w:val="000000" w:themeColor="text1"/>
                <w:u w:val="single"/>
              </w:rPr>
              <w:t>equirements in PLRs related to fiscal transparency and oversight in the forest/land use sector</w:t>
            </w:r>
          </w:p>
          <w:p w14:paraId="52F45FDC" w14:textId="77777777" w:rsidR="000C194B" w:rsidRPr="00600853" w:rsidRDefault="000C194B" w:rsidP="00A34DD4">
            <w:pPr>
              <w:rPr>
                <w:rFonts w:ascii="Franklin Gothic Book" w:hAnsi="Franklin Gothic Book" w:cstheme="minorHAnsi"/>
                <w:b/>
                <w:color w:val="000000" w:themeColor="text1"/>
              </w:rPr>
            </w:pPr>
          </w:p>
          <w:p w14:paraId="7788AF99" w14:textId="0AB1BF5F" w:rsidR="00D4118C" w:rsidRPr="00600853" w:rsidRDefault="000A11FC" w:rsidP="00A34DD4">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Fiji Companies Act (2015)</w:t>
            </w:r>
          </w:p>
          <w:p w14:paraId="60076232" w14:textId="3421DEB0" w:rsidR="000A11FC" w:rsidRPr="00600853" w:rsidRDefault="00C41EC9" w:rsidP="004D27E6">
            <w:pPr>
              <w:pStyle w:val="ListParagraph"/>
              <w:numPr>
                <w:ilvl w:val="0"/>
                <w:numId w:val="9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F</w:t>
            </w:r>
            <w:r w:rsidR="00962F19" w:rsidRPr="00600853">
              <w:rPr>
                <w:rFonts w:ascii="Franklin Gothic Book" w:hAnsi="Franklin Gothic Book" w:cstheme="minorHAnsi"/>
                <w:color w:val="000000" w:themeColor="text1"/>
              </w:rPr>
              <w:t>inancial statements must be prepared annually for all public companies, large private companies and managed investment schemes</w:t>
            </w:r>
            <w:r w:rsidR="003D7A9B" w:rsidRPr="00600853">
              <w:rPr>
                <w:rFonts w:ascii="Franklin Gothic Book" w:hAnsi="Franklin Gothic Book" w:cstheme="minorHAnsi"/>
                <w:color w:val="000000" w:themeColor="text1"/>
              </w:rPr>
              <w:t>;</w:t>
            </w:r>
          </w:p>
          <w:p w14:paraId="68222517" w14:textId="594C9E6A" w:rsidR="00962F19" w:rsidRPr="00600853" w:rsidRDefault="001D5AF3" w:rsidP="004D27E6">
            <w:pPr>
              <w:pStyle w:val="ListParagraph"/>
              <w:numPr>
                <w:ilvl w:val="0"/>
                <w:numId w:val="9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962F19" w:rsidRPr="00600853">
              <w:rPr>
                <w:rFonts w:ascii="Franklin Gothic Book" w:hAnsi="Franklin Gothic Book" w:cstheme="minorHAnsi"/>
                <w:color w:val="000000" w:themeColor="text1"/>
              </w:rPr>
              <w:t>.43</w:t>
            </w:r>
            <w:r w:rsidR="00BE02FD" w:rsidRPr="00600853">
              <w:rPr>
                <w:rFonts w:ascii="Franklin Gothic Book" w:hAnsi="Franklin Gothic Book" w:cstheme="minorHAnsi"/>
                <w:color w:val="000000" w:themeColor="text1"/>
              </w:rPr>
              <w:t xml:space="preserve"> </w:t>
            </w:r>
            <w:r w:rsidR="00962F19" w:rsidRPr="00600853">
              <w:rPr>
                <w:rFonts w:ascii="Franklin Gothic Book" w:hAnsi="Franklin Gothic Book" w:cstheme="minorHAnsi"/>
                <w:color w:val="000000" w:themeColor="text1"/>
              </w:rPr>
              <w:t>- A small private company is not required to prepare financial statements unless directed to do so by members with at least 10 percent of votes</w:t>
            </w:r>
            <w:r w:rsidR="003D7A9B" w:rsidRPr="00600853">
              <w:rPr>
                <w:rFonts w:ascii="Franklin Gothic Book" w:hAnsi="Franklin Gothic Book" w:cstheme="minorHAnsi"/>
                <w:color w:val="000000" w:themeColor="text1"/>
              </w:rPr>
              <w:t>;</w:t>
            </w:r>
          </w:p>
          <w:p w14:paraId="670E0A7F" w14:textId="1FE96ECE" w:rsidR="00962F19" w:rsidRPr="00600853" w:rsidRDefault="001D5AF3" w:rsidP="004D27E6">
            <w:pPr>
              <w:pStyle w:val="ListParagraph"/>
              <w:numPr>
                <w:ilvl w:val="0"/>
                <w:numId w:val="9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962F19" w:rsidRPr="00600853">
              <w:rPr>
                <w:rFonts w:ascii="Franklin Gothic Book" w:hAnsi="Franklin Gothic Book" w:cstheme="minorHAnsi"/>
                <w:color w:val="000000" w:themeColor="text1"/>
              </w:rPr>
              <w:t>.44</w:t>
            </w:r>
            <w:r w:rsidR="00BE02FD" w:rsidRPr="00600853">
              <w:rPr>
                <w:rFonts w:ascii="Franklin Gothic Book" w:hAnsi="Franklin Gothic Book" w:cstheme="minorHAnsi"/>
                <w:color w:val="000000" w:themeColor="text1"/>
              </w:rPr>
              <w:t xml:space="preserve"> </w:t>
            </w:r>
            <w:r w:rsidR="00962F19" w:rsidRPr="00600853">
              <w:rPr>
                <w:rFonts w:ascii="Franklin Gothic Book" w:hAnsi="Franklin Gothic Book" w:cstheme="minorHAnsi"/>
                <w:color w:val="000000" w:themeColor="text1"/>
              </w:rPr>
              <w:t>-</w:t>
            </w:r>
            <w:r w:rsidR="00BE02FD" w:rsidRPr="00600853">
              <w:rPr>
                <w:rFonts w:ascii="Franklin Gothic Book" w:hAnsi="Franklin Gothic Book" w:cstheme="minorHAnsi"/>
                <w:color w:val="000000" w:themeColor="text1"/>
              </w:rPr>
              <w:t xml:space="preserve"> S</w:t>
            </w:r>
            <w:r w:rsidR="00962F19" w:rsidRPr="00600853">
              <w:rPr>
                <w:rFonts w:ascii="Franklin Gothic Book" w:hAnsi="Franklin Gothic Book" w:cstheme="minorHAnsi"/>
                <w:color w:val="000000" w:themeColor="text1"/>
              </w:rPr>
              <w:t>mall companies need only lodge pro forma statements if directed by the Registrar of Companies and/or if the company was controlled by a foreign company which has not otherwise lodged any financial statement,</w:t>
            </w:r>
          </w:p>
          <w:p w14:paraId="19D5B2E3" w14:textId="57F289DA" w:rsidR="00962F19" w:rsidRPr="00600853" w:rsidRDefault="00962F19" w:rsidP="004D27E6">
            <w:pPr>
              <w:pStyle w:val="ListParagraph"/>
              <w:numPr>
                <w:ilvl w:val="0"/>
                <w:numId w:val="9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There is no requirement to file annual returns</w:t>
            </w:r>
            <w:r w:rsidR="003D7A9B" w:rsidRPr="00600853">
              <w:rPr>
                <w:rFonts w:ascii="Franklin Gothic Book" w:hAnsi="Franklin Gothic Book" w:cstheme="minorHAnsi"/>
                <w:color w:val="000000" w:themeColor="text1"/>
              </w:rPr>
              <w:t>;</w:t>
            </w:r>
          </w:p>
          <w:p w14:paraId="2C3A9A8A" w14:textId="4890A71B" w:rsidR="00962F19" w:rsidRPr="00600853" w:rsidRDefault="001D5AF3" w:rsidP="004D27E6">
            <w:pPr>
              <w:pStyle w:val="ListParagraph"/>
              <w:numPr>
                <w:ilvl w:val="0"/>
                <w:numId w:val="9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962F19" w:rsidRPr="00600853">
              <w:rPr>
                <w:rFonts w:ascii="Franklin Gothic Book" w:hAnsi="Franklin Gothic Book" w:cstheme="minorHAnsi"/>
                <w:color w:val="000000" w:themeColor="text1"/>
              </w:rPr>
              <w:t>.46</w:t>
            </w:r>
            <w:r w:rsidR="00BE02FD" w:rsidRPr="00600853">
              <w:rPr>
                <w:rFonts w:ascii="Franklin Gothic Book" w:hAnsi="Franklin Gothic Book" w:cstheme="minorHAnsi"/>
                <w:color w:val="000000" w:themeColor="text1"/>
              </w:rPr>
              <w:t xml:space="preserve"> - </w:t>
            </w:r>
            <w:r w:rsidR="00962F19" w:rsidRPr="00600853">
              <w:rPr>
                <w:rFonts w:ascii="Franklin Gothic Book" w:hAnsi="Franklin Gothic Book" w:cstheme="minorHAnsi"/>
                <w:color w:val="000000" w:themeColor="text1"/>
              </w:rPr>
              <w:t>For an audit, or review of Financial Statements, the auditor must give the Directors of the Company, a written declaration that to the best of the auditor’s knowledge and belief there has been no contraventions of auditor independence requirements of the Act</w:t>
            </w:r>
            <w:r w:rsidR="002C3DAA" w:rsidRPr="00600853">
              <w:rPr>
                <w:rFonts w:ascii="Franklin Gothic Book" w:hAnsi="Franklin Gothic Book" w:cstheme="minorHAnsi"/>
                <w:color w:val="000000" w:themeColor="text1"/>
              </w:rPr>
              <w:t xml:space="preserve"> and</w:t>
            </w:r>
            <w:r w:rsidR="00962F19" w:rsidRPr="00600853">
              <w:rPr>
                <w:rFonts w:ascii="Franklin Gothic Book" w:hAnsi="Franklin Gothic Book" w:cstheme="minorHAnsi"/>
                <w:color w:val="000000" w:themeColor="text1"/>
              </w:rPr>
              <w:t xml:space="preserve"> there has been no contravention of the professional code as set out in breaches and declarations</w:t>
            </w:r>
            <w:r w:rsidR="003D7A9B" w:rsidRPr="00600853">
              <w:rPr>
                <w:rFonts w:ascii="Franklin Gothic Book" w:hAnsi="Franklin Gothic Book" w:cstheme="minorHAnsi"/>
                <w:color w:val="000000" w:themeColor="text1"/>
              </w:rPr>
              <w:t>;</w:t>
            </w:r>
          </w:p>
          <w:p w14:paraId="2B92C54B" w14:textId="1B9DA838" w:rsidR="00962F19" w:rsidRPr="00600853" w:rsidRDefault="00962F19" w:rsidP="004D27E6">
            <w:pPr>
              <w:pStyle w:val="ListParagraph"/>
              <w:numPr>
                <w:ilvl w:val="0"/>
                <w:numId w:val="9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The declaration must be given when the auditor’s report is given to the Directors and must be signed by the declarer</w:t>
            </w:r>
            <w:r w:rsidR="003D7A9B" w:rsidRPr="00600853">
              <w:rPr>
                <w:rFonts w:ascii="Franklin Gothic Book" w:hAnsi="Franklin Gothic Book" w:cstheme="minorHAnsi"/>
                <w:color w:val="000000" w:themeColor="text1"/>
              </w:rPr>
              <w:t>;</w:t>
            </w:r>
          </w:p>
          <w:p w14:paraId="59DADC98" w14:textId="36635197" w:rsidR="00B76AD7" w:rsidRPr="00600853" w:rsidRDefault="001D5AF3" w:rsidP="004D27E6">
            <w:pPr>
              <w:pStyle w:val="ListParagraph"/>
              <w:numPr>
                <w:ilvl w:val="0"/>
                <w:numId w:val="9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B76AD7" w:rsidRPr="00600853">
              <w:rPr>
                <w:rFonts w:ascii="Franklin Gothic Book" w:hAnsi="Franklin Gothic Book" w:cstheme="minorHAnsi"/>
                <w:color w:val="000000" w:themeColor="text1"/>
              </w:rPr>
              <w:t>.47</w:t>
            </w:r>
            <w:r w:rsidR="00BE02FD" w:rsidRPr="00600853">
              <w:rPr>
                <w:rFonts w:ascii="Franklin Gothic Book" w:hAnsi="Franklin Gothic Book" w:cstheme="minorHAnsi"/>
                <w:color w:val="000000" w:themeColor="text1"/>
              </w:rPr>
              <w:t xml:space="preserve"> - </w:t>
            </w:r>
            <w:r w:rsidR="00B76AD7" w:rsidRPr="00600853">
              <w:rPr>
                <w:rFonts w:ascii="Franklin Gothic Book" w:hAnsi="Franklin Gothic Book" w:cstheme="minorHAnsi"/>
                <w:color w:val="000000" w:themeColor="text1"/>
              </w:rPr>
              <w:t>The declaration is given to the Directors before the Directors approval of the Director’s report</w:t>
            </w:r>
            <w:r w:rsidR="003D7A9B" w:rsidRPr="00600853">
              <w:rPr>
                <w:rFonts w:ascii="Franklin Gothic Book" w:hAnsi="Franklin Gothic Book" w:cstheme="minorHAnsi"/>
                <w:color w:val="000000" w:themeColor="text1"/>
              </w:rPr>
              <w:t>;</w:t>
            </w:r>
          </w:p>
          <w:p w14:paraId="1F367EF1" w14:textId="402DE1D7" w:rsidR="00B76AD7" w:rsidRPr="00600853" w:rsidRDefault="00B76AD7" w:rsidP="004D27E6">
            <w:pPr>
              <w:pStyle w:val="ListParagraph"/>
              <w:numPr>
                <w:ilvl w:val="0"/>
                <w:numId w:val="9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Regarding contract or dealings of the Company</w:t>
            </w:r>
            <w:r w:rsidR="00BE02FD"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w:t>
            </w:r>
            <w:r w:rsidR="00BE02FD" w:rsidRPr="00600853">
              <w:rPr>
                <w:rFonts w:ascii="Franklin Gothic Book" w:hAnsi="Franklin Gothic Book" w:cstheme="minorHAnsi"/>
                <w:color w:val="000000" w:themeColor="text1"/>
              </w:rPr>
              <w:t xml:space="preserve"> A</w:t>
            </w:r>
            <w:r w:rsidRPr="00600853">
              <w:rPr>
                <w:rFonts w:ascii="Franklin Gothic Book" w:hAnsi="Franklin Gothic Book" w:cstheme="minorHAnsi"/>
                <w:color w:val="000000" w:themeColor="text1"/>
              </w:rPr>
              <w:t xml:space="preserve"> director has the duty to act within the powers conferred upon them (s</w:t>
            </w:r>
            <w:r w:rsidR="00BE02FD" w:rsidRPr="00600853">
              <w:rPr>
                <w:rFonts w:ascii="Franklin Gothic Book" w:hAnsi="Franklin Gothic Book" w:cstheme="minorHAnsi"/>
                <w:color w:val="000000" w:themeColor="text1"/>
              </w:rPr>
              <w:t>.</w:t>
            </w:r>
            <w:r w:rsidRPr="00600853">
              <w:rPr>
                <w:rFonts w:ascii="Franklin Gothic Book" w:hAnsi="Franklin Gothic Book" w:cstheme="minorHAnsi"/>
                <w:color w:val="000000" w:themeColor="text1"/>
              </w:rPr>
              <w:t>30) exercise independent judgement (s.32), duty to exercise reasonable care, skill and diligence</w:t>
            </w:r>
            <w:r w:rsidR="002C3DAA"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(s.33) and duty to avoid conflict of interest (s.34) and, duty to declare interest in a proposed transaction or arrangement (s.36).</w:t>
            </w:r>
          </w:p>
          <w:p w14:paraId="309843C6" w14:textId="77777777" w:rsidR="00962F19" w:rsidRPr="00600853" w:rsidRDefault="00962F19" w:rsidP="000A273E">
            <w:pPr>
              <w:pStyle w:val="ListParagraph"/>
              <w:rPr>
                <w:rFonts w:ascii="Franklin Gothic Book" w:hAnsi="Franklin Gothic Book" w:cstheme="minorHAnsi"/>
                <w:color w:val="000000" w:themeColor="text1"/>
              </w:rPr>
            </w:pPr>
          </w:p>
          <w:p w14:paraId="6AF0BE26" w14:textId="629A3418" w:rsidR="00887468" w:rsidRPr="000C194B" w:rsidRDefault="00CD3D83" w:rsidP="00A34DD4">
            <w:pPr>
              <w:rPr>
                <w:rFonts w:ascii="Franklin Gothic Book" w:hAnsi="Franklin Gothic Book" w:cstheme="minorHAnsi"/>
                <w:b/>
                <w:color w:val="FF0000"/>
              </w:rPr>
            </w:pPr>
            <w:r w:rsidRPr="000C194B">
              <w:rPr>
                <w:rFonts w:ascii="Franklin Gothic Book" w:hAnsi="Franklin Gothic Book" w:cstheme="minorHAnsi"/>
                <w:b/>
                <w:color w:val="000000" w:themeColor="text1"/>
              </w:rPr>
              <w:t>Fiji Constitution</w:t>
            </w:r>
            <w:r w:rsidR="00B5649B" w:rsidRPr="000C194B">
              <w:rPr>
                <w:rFonts w:ascii="Franklin Gothic Book" w:hAnsi="Franklin Gothic Book" w:cstheme="minorHAnsi"/>
                <w:b/>
                <w:color w:val="000000" w:themeColor="text1"/>
              </w:rPr>
              <w:t xml:space="preserve"> (2013)</w:t>
            </w:r>
          </w:p>
          <w:p w14:paraId="00B93709" w14:textId="5FD85539" w:rsidR="00CD3D83" w:rsidRPr="00600853" w:rsidRDefault="00CD3D83" w:rsidP="004D27E6">
            <w:pPr>
              <w:pStyle w:val="ListParagraph"/>
              <w:numPr>
                <w:ilvl w:val="0"/>
                <w:numId w:val="34"/>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s.27</w:t>
            </w:r>
            <w:r w:rsidR="00BE02FD" w:rsidRPr="00600853">
              <w:rPr>
                <w:rFonts w:ascii="Franklin Gothic Book" w:hAnsi="Franklin Gothic Book" w:cstheme="minorHAnsi"/>
                <w:color w:val="000000" w:themeColor="text1"/>
              </w:rPr>
              <w:t xml:space="preserve"> - </w:t>
            </w:r>
            <w:r w:rsidRPr="00600853">
              <w:rPr>
                <w:rFonts w:ascii="Franklin Gothic Book" w:hAnsi="Franklin Gothic Book" w:cstheme="minorHAnsi"/>
                <w:color w:val="000000" w:themeColor="text1"/>
              </w:rPr>
              <w:t>Freedom from compulsory or arbitrary acquisition of property</w:t>
            </w:r>
            <w:r w:rsidR="003D7A9B" w:rsidRPr="00600853">
              <w:rPr>
                <w:rFonts w:ascii="Franklin Gothic Book" w:hAnsi="Franklin Gothic Book" w:cstheme="minorHAnsi"/>
                <w:color w:val="000000" w:themeColor="text1"/>
              </w:rPr>
              <w:t>;</w:t>
            </w:r>
          </w:p>
          <w:p w14:paraId="14E91C29" w14:textId="35C9747E" w:rsidR="00CD3D83" w:rsidRPr="00600853" w:rsidRDefault="00BE02FD" w:rsidP="004D27E6">
            <w:pPr>
              <w:pStyle w:val="ListParagraph"/>
              <w:numPr>
                <w:ilvl w:val="0"/>
                <w:numId w:val="34"/>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N</w:t>
            </w:r>
            <w:r w:rsidR="007E57A5" w:rsidRPr="00600853">
              <w:rPr>
                <w:rFonts w:ascii="Franklin Gothic Book" w:hAnsi="Franklin Gothic Book" w:cstheme="minorHAnsi"/>
                <w:color w:val="000000" w:themeColor="text1"/>
              </w:rPr>
              <w:t>o law that</w:t>
            </w:r>
            <w:r w:rsidR="00CD3D83" w:rsidRPr="00600853">
              <w:rPr>
                <w:rFonts w:ascii="Franklin Gothic Book" w:hAnsi="Franklin Gothic Book" w:cstheme="minorHAnsi"/>
                <w:color w:val="000000" w:themeColor="text1"/>
              </w:rPr>
              <w:t xml:space="preserve"> permit</w:t>
            </w:r>
            <w:r w:rsidR="00475570" w:rsidRPr="00600853">
              <w:rPr>
                <w:rFonts w:ascii="Franklin Gothic Book" w:hAnsi="Franklin Gothic Book" w:cstheme="minorHAnsi"/>
                <w:color w:val="000000" w:themeColor="text1"/>
              </w:rPr>
              <w:t>s</w:t>
            </w:r>
            <w:r w:rsidR="00CD3D83" w:rsidRPr="00600853">
              <w:rPr>
                <w:rFonts w:ascii="Franklin Gothic Book" w:hAnsi="Franklin Gothic Book" w:cstheme="minorHAnsi"/>
                <w:color w:val="000000" w:themeColor="text1"/>
              </w:rPr>
              <w:t xml:space="preserve"> arbitrary acquisition of property unless for public purpose but with prompt</w:t>
            </w:r>
            <w:r w:rsidR="009B7DC3" w:rsidRPr="00600853">
              <w:rPr>
                <w:rFonts w:ascii="Franklin Gothic Book" w:hAnsi="Franklin Gothic Book" w:cstheme="minorHAnsi"/>
                <w:color w:val="000000" w:themeColor="text1"/>
              </w:rPr>
              <w:t>ly</w:t>
            </w:r>
            <w:r w:rsidR="003D7A9B" w:rsidRPr="00600853">
              <w:rPr>
                <w:rFonts w:ascii="Franklin Gothic Book" w:hAnsi="Franklin Gothic Book" w:cstheme="minorHAnsi"/>
                <w:color w:val="000000" w:themeColor="text1"/>
              </w:rPr>
              <w:t xml:space="preserve"> agreed compensation; </w:t>
            </w:r>
            <w:r w:rsidR="00CD3D83" w:rsidRPr="00600853">
              <w:rPr>
                <w:rFonts w:ascii="Franklin Gothic Book" w:hAnsi="Franklin Gothic Book" w:cstheme="minorHAnsi"/>
                <w:color w:val="000000" w:themeColor="text1"/>
              </w:rPr>
              <w:t xml:space="preserve">s.27(3) nothing contained or done under authority of the law under this section shall be inconsistent with provisions </w:t>
            </w:r>
            <w:r w:rsidR="006E37C1" w:rsidRPr="00600853">
              <w:rPr>
                <w:rFonts w:ascii="Franklin Gothic Book" w:hAnsi="Franklin Gothic Book" w:cstheme="minorHAnsi"/>
                <w:color w:val="000000" w:themeColor="text1"/>
              </w:rPr>
              <w:t>for the acquisition of tax and othe</w:t>
            </w:r>
            <w:r w:rsidR="00C6646D" w:rsidRPr="00600853">
              <w:rPr>
                <w:rFonts w:ascii="Franklin Gothic Book" w:hAnsi="Franklin Gothic Book" w:cstheme="minorHAnsi"/>
                <w:color w:val="000000" w:themeColor="text1"/>
              </w:rPr>
              <w:t xml:space="preserve">r modes of recovery </w:t>
            </w:r>
            <w:r w:rsidR="00230075" w:rsidRPr="00600853">
              <w:rPr>
                <w:rFonts w:ascii="Franklin Gothic Book" w:hAnsi="Franklin Gothic Book" w:cstheme="minorHAnsi"/>
                <w:color w:val="000000" w:themeColor="text1"/>
              </w:rPr>
              <w:t>e.g.</w:t>
            </w:r>
            <w:r w:rsidR="00C6646D" w:rsidRPr="00600853">
              <w:rPr>
                <w:rFonts w:ascii="Franklin Gothic Book" w:hAnsi="Franklin Gothic Book" w:cstheme="minorHAnsi"/>
                <w:color w:val="000000" w:themeColor="text1"/>
              </w:rPr>
              <w:t xml:space="preserve"> s.27(3)(</w:t>
            </w:r>
            <w:r w:rsidR="006E37C1" w:rsidRPr="00600853">
              <w:rPr>
                <w:rFonts w:ascii="Franklin Gothic Book" w:hAnsi="Franklin Gothic Book" w:cstheme="minorHAnsi"/>
                <w:color w:val="000000" w:themeColor="text1"/>
              </w:rPr>
              <w:t>e) liens or execution of judgement of Court under s.27(3)(f).</w:t>
            </w:r>
          </w:p>
          <w:p w14:paraId="0C86C325" w14:textId="77777777" w:rsidR="00F242A0" w:rsidRPr="00600853" w:rsidRDefault="00F242A0" w:rsidP="00F242A0">
            <w:pPr>
              <w:pStyle w:val="ListParagraph"/>
              <w:rPr>
                <w:rFonts w:ascii="Franklin Gothic Book" w:hAnsi="Franklin Gothic Book" w:cstheme="minorHAnsi"/>
                <w:color w:val="000000" w:themeColor="text1"/>
              </w:rPr>
            </w:pPr>
          </w:p>
          <w:p w14:paraId="6777C1A0" w14:textId="7DDFC73E" w:rsidR="009B7DC3" w:rsidRPr="00600853" w:rsidRDefault="00F10E03" w:rsidP="00BE21AF">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iTaukei</w:t>
            </w:r>
            <w:r w:rsidR="00BE21AF" w:rsidRPr="00600853">
              <w:rPr>
                <w:rFonts w:ascii="Franklin Gothic Book" w:hAnsi="Franklin Gothic Book" w:cstheme="minorHAnsi"/>
                <w:b/>
                <w:color w:val="000000" w:themeColor="text1"/>
              </w:rPr>
              <w:t xml:space="preserve"> Land </w:t>
            </w:r>
            <w:r w:rsidR="006A25EF" w:rsidRPr="00600853">
              <w:rPr>
                <w:rFonts w:ascii="Franklin Gothic Book" w:hAnsi="Franklin Gothic Book" w:cstheme="minorHAnsi"/>
                <w:b/>
                <w:color w:val="000000" w:themeColor="text1"/>
              </w:rPr>
              <w:t>Trust</w:t>
            </w:r>
            <w:r w:rsidR="0091427C" w:rsidRPr="00600853">
              <w:rPr>
                <w:rFonts w:ascii="Franklin Gothic Book" w:hAnsi="Franklin Gothic Book" w:cstheme="minorHAnsi"/>
                <w:b/>
                <w:color w:val="FF0000"/>
              </w:rPr>
              <w:t xml:space="preserve"> </w:t>
            </w:r>
            <w:r w:rsidR="0091427C" w:rsidRPr="00600853">
              <w:rPr>
                <w:rFonts w:ascii="Franklin Gothic Book" w:hAnsi="Franklin Gothic Book" w:cstheme="minorHAnsi"/>
                <w:b/>
                <w:color w:val="000000" w:themeColor="text1"/>
              </w:rPr>
              <w:t xml:space="preserve">Act </w:t>
            </w:r>
            <w:r w:rsidR="006A25EF" w:rsidRPr="00600853">
              <w:rPr>
                <w:rFonts w:ascii="Franklin Gothic Book" w:hAnsi="Franklin Gothic Book" w:cstheme="minorHAnsi"/>
                <w:b/>
                <w:color w:val="000000" w:themeColor="text1"/>
              </w:rPr>
              <w:t>(1940)</w:t>
            </w:r>
          </w:p>
          <w:p w14:paraId="6D4B901E" w14:textId="094A422E" w:rsidR="006A25EF" w:rsidRPr="00600853" w:rsidRDefault="006A25EF" w:rsidP="004D27E6">
            <w:pPr>
              <w:pStyle w:val="ListParagraph"/>
              <w:numPr>
                <w:ilvl w:val="0"/>
                <w:numId w:val="35"/>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s.4</w:t>
            </w:r>
            <w:r w:rsidR="00BE02FD"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 xml:space="preserve">- </w:t>
            </w:r>
            <w:r w:rsidR="00BE02FD" w:rsidRPr="00600853">
              <w:rPr>
                <w:rFonts w:ascii="Franklin Gothic Book" w:hAnsi="Franklin Gothic Book" w:cstheme="minorHAnsi"/>
                <w:color w:val="000000" w:themeColor="text1"/>
              </w:rPr>
              <w:t>T</w:t>
            </w:r>
            <w:r w:rsidRPr="00600853">
              <w:rPr>
                <w:rFonts w:ascii="Franklin Gothic Book" w:hAnsi="Franklin Gothic Book" w:cstheme="minorHAnsi"/>
                <w:color w:val="000000" w:themeColor="text1"/>
              </w:rPr>
              <w:t xml:space="preserve">he control of all native land shall vest in the Board and </w:t>
            </w:r>
            <w:r w:rsidR="000D6E73" w:rsidRPr="00600853">
              <w:rPr>
                <w:rFonts w:ascii="Franklin Gothic Book" w:hAnsi="Franklin Gothic Book" w:cstheme="minorHAnsi"/>
                <w:color w:val="000000" w:themeColor="text1"/>
              </w:rPr>
              <w:t xml:space="preserve">all </w:t>
            </w:r>
            <w:r w:rsidRPr="00600853">
              <w:rPr>
                <w:rFonts w:ascii="Franklin Gothic Book" w:hAnsi="Franklin Gothic Book" w:cstheme="minorHAnsi"/>
                <w:color w:val="000000" w:themeColor="text1"/>
              </w:rPr>
              <w:t>such land shall be administered by the Board</w:t>
            </w:r>
            <w:r w:rsidR="003D7A9B" w:rsidRPr="00600853">
              <w:rPr>
                <w:rFonts w:ascii="Franklin Gothic Book" w:hAnsi="Franklin Gothic Book" w:cstheme="minorHAnsi"/>
                <w:color w:val="000000" w:themeColor="text1"/>
              </w:rPr>
              <w:t>;</w:t>
            </w:r>
          </w:p>
          <w:p w14:paraId="3CD31E9D" w14:textId="428E8CE7" w:rsidR="006A25EF" w:rsidRPr="00600853" w:rsidRDefault="006A25EF" w:rsidP="004D27E6">
            <w:pPr>
              <w:pStyle w:val="ListParagraph"/>
              <w:numPr>
                <w:ilvl w:val="0"/>
                <w:numId w:val="35"/>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s.8</w:t>
            </w:r>
            <w:r w:rsidR="00BE02FD"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 xml:space="preserve">- </w:t>
            </w:r>
            <w:r w:rsidR="00BE02FD" w:rsidRPr="00600853">
              <w:rPr>
                <w:rFonts w:ascii="Franklin Gothic Book" w:hAnsi="Franklin Gothic Book" w:cstheme="minorHAnsi"/>
                <w:color w:val="000000" w:themeColor="text1"/>
              </w:rPr>
              <w:t>L</w:t>
            </w:r>
            <w:r w:rsidRPr="00600853">
              <w:rPr>
                <w:rFonts w:ascii="Franklin Gothic Book" w:hAnsi="Franklin Gothic Book" w:cstheme="minorHAnsi"/>
                <w:color w:val="000000" w:themeColor="text1"/>
              </w:rPr>
              <w:t xml:space="preserve">awful for the Board to grant leases and </w:t>
            </w:r>
            <w:r w:rsidR="003D7A9B" w:rsidRPr="00600853">
              <w:rPr>
                <w:rFonts w:ascii="Franklin Gothic Book" w:hAnsi="Franklin Gothic Book" w:cstheme="minorHAnsi"/>
                <w:color w:val="000000" w:themeColor="text1"/>
              </w:rPr>
              <w:t>licenses</w:t>
            </w:r>
            <w:r w:rsidRPr="00600853">
              <w:rPr>
                <w:rFonts w:ascii="Franklin Gothic Book" w:hAnsi="Franklin Gothic Book" w:cstheme="minorHAnsi"/>
                <w:color w:val="000000" w:themeColor="text1"/>
              </w:rPr>
              <w:t xml:space="preserve"> on </w:t>
            </w:r>
            <w:r w:rsidR="00F10E03" w:rsidRPr="00600853">
              <w:rPr>
                <w:rFonts w:ascii="Franklin Gothic Book" w:hAnsi="Franklin Gothic Book" w:cstheme="minorHAnsi"/>
                <w:color w:val="000000" w:themeColor="text1"/>
              </w:rPr>
              <w:t>iTaukei</w:t>
            </w:r>
            <w:r w:rsidRPr="00600853">
              <w:rPr>
                <w:rFonts w:ascii="Franklin Gothic Book" w:hAnsi="Franklin Gothic Book" w:cstheme="minorHAnsi"/>
                <w:color w:val="000000" w:themeColor="text1"/>
              </w:rPr>
              <w:t xml:space="preserve"> lands</w:t>
            </w:r>
            <w:r w:rsidR="003D7A9B" w:rsidRPr="00600853">
              <w:rPr>
                <w:rFonts w:ascii="Franklin Gothic Book" w:hAnsi="Franklin Gothic Book" w:cstheme="minorHAnsi"/>
                <w:color w:val="000000" w:themeColor="text1"/>
              </w:rPr>
              <w:t>;</w:t>
            </w:r>
          </w:p>
          <w:p w14:paraId="4FC6C0D7" w14:textId="132FB749" w:rsidR="006A25EF" w:rsidRPr="00600853" w:rsidRDefault="006A25EF" w:rsidP="004D27E6">
            <w:pPr>
              <w:pStyle w:val="ListParagraph"/>
              <w:numPr>
                <w:ilvl w:val="0"/>
                <w:numId w:val="35"/>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s.9</w:t>
            </w:r>
            <w:r w:rsidR="00BE02FD"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 xml:space="preserve">- </w:t>
            </w:r>
            <w:r w:rsidR="00BE02FD" w:rsidRPr="00600853">
              <w:rPr>
                <w:rFonts w:ascii="Franklin Gothic Book" w:hAnsi="Franklin Gothic Book" w:cstheme="minorHAnsi"/>
                <w:color w:val="000000" w:themeColor="text1"/>
              </w:rPr>
              <w:t>G</w:t>
            </w:r>
            <w:r w:rsidR="000D6E73" w:rsidRPr="00600853">
              <w:rPr>
                <w:rFonts w:ascii="Franklin Gothic Book" w:hAnsi="Franklin Gothic Book" w:cstheme="minorHAnsi"/>
                <w:color w:val="000000" w:themeColor="text1"/>
              </w:rPr>
              <w:t xml:space="preserve">rant of </w:t>
            </w:r>
            <w:r w:rsidRPr="00600853">
              <w:rPr>
                <w:rFonts w:ascii="Franklin Gothic Book" w:hAnsi="Franklin Gothic Book" w:cstheme="minorHAnsi"/>
                <w:color w:val="000000" w:themeColor="text1"/>
              </w:rPr>
              <w:t xml:space="preserve">leases and </w:t>
            </w:r>
            <w:r w:rsidR="003D7A9B" w:rsidRPr="00600853">
              <w:rPr>
                <w:rFonts w:ascii="Franklin Gothic Book" w:hAnsi="Franklin Gothic Book" w:cstheme="minorHAnsi"/>
                <w:color w:val="000000" w:themeColor="text1"/>
              </w:rPr>
              <w:t>licenses</w:t>
            </w:r>
            <w:r w:rsidR="007341F4" w:rsidRPr="00600853">
              <w:rPr>
                <w:rFonts w:ascii="Franklin Gothic Book" w:hAnsi="Franklin Gothic Book" w:cstheme="minorHAnsi"/>
                <w:color w:val="000000" w:themeColor="text1"/>
              </w:rPr>
              <w:t xml:space="preserve"> can b</w:t>
            </w:r>
            <w:r w:rsidR="00C6646D" w:rsidRPr="00600853">
              <w:rPr>
                <w:rFonts w:ascii="Franklin Gothic Book" w:hAnsi="Franklin Gothic Book" w:cstheme="minorHAnsi"/>
                <w:color w:val="000000" w:themeColor="text1"/>
              </w:rPr>
              <w:t>e</w:t>
            </w:r>
            <w:r w:rsidR="000D6E73" w:rsidRPr="00600853">
              <w:rPr>
                <w:rFonts w:ascii="Franklin Gothic Book" w:hAnsi="Franklin Gothic Book" w:cstheme="minorHAnsi"/>
                <w:color w:val="000000" w:themeColor="text1"/>
              </w:rPr>
              <w:t xml:space="preserve"> issued </w:t>
            </w:r>
            <w:r w:rsidRPr="00600853">
              <w:rPr>
                <w:rFonts w:ascii="Franklin Gothic Book" w:hAnsi="Franklin Gothic Book" w:cstheme="minorHAnsi"/>
                <w:color w:val="000000" w:themeColor="text1"/>
              </w:rPr>
              <w:t>under conditions</w:t>
            </w:r>
            <w:r w:rsidR="003D7A9B" w:rsidRPr="00600853">
              <w:rPr>
                <w:rFonts w:ascii="Franklin Gothic Book" w:hAnsi="Franklin Gothic Book" w:cstheme="minorHAnsi"/>
                <w:color w:val="000000" w:themeColor="text1"/>
              </w:rPr>
              <w:t>;</w:t>
            </w:r>
          </w:p>
          <w:p w14:paraId="4CBA7303" w14:textId="47126E60" w:rsidR="006A25EF" w:rsidRPr="00600853" w:rsidRDefault="006A25EF" w:rsidP="004D27E6">
            <w:pPr>
              <w:pStyle w:val="ListParagraph"/>
              <w:numPr>
                <w:ilvl w:val="0"/>
                <w:numId w:val="35"/>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BE02FD" w:rsidRPr="00600853">
              <w:rPr>
                <w:rFonts w:ascii="Franklin Gothic Book" w:hAnsi="Franklin Gothic Book" w:cstheme="minorHAnsi"/>
                <w:color w:val="000000" w:themeColor="text1"/>
              </w:rPr>
              <w:t>.</w:t>
            </w:r>
            <w:r w:rsidRPr="00600853">
              <w:rPr>
                <w:rFonts w:ascii="Franklin Gothic Book" w:hAnsi="Franklin Gothic Book" w:cstheme="minorHAnsi"/>
                <w:color w:val="000000" w:themeColor="text1"/>
              </w:rPr>
              <w:t>10</w:t>
            </w:r>
            <w:r w:rsidR="00BE02FD"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 xml:space="preserve">- </w:t>
            </w:r>
            <w:r w:rsidR="00BE02FD" w:rsidRPr="00600853">
              <w:rPr>
                <w:rFonts w:ascii="Franklin Gothic Book" w:hAnsi="Franklin Gothic Book" w:cstheme="minorHAnsi"/>
                <w:color w:val="000000" w:themeColor="text1"/>
              </w:rPr>
              <w:t>F</w:t>
            </w:r>
            <w:r w:rsidRPr="00600853">
              <w:rPr>
                <w:rFonts w:ascii="Franklin Gothic Book" w:hAnsi="Franklin Gothic Book" w:cstheme="minorHAnsi"/>
                <w:color w:val="000000" w:themeColor="text1"/>
              </w:rPr>
              <w:t>orm of leases, registration and fees</w:t>
            </w:r>
            <w:r w:rsidR="003D7A9B" w:rsidRPr="00600853">
              <w:rPr>
                <w:rFonts w:ascii="Franklin Gothic Book" w:hAnsi="Franklin Gothic Book" w:cstheme="minorHAnsi"/>
                <w:color w:val="000000" w:themeColor="text1"/>
              </w:rPr>
              <w:t>.</w:t>
            </w:r>
          </w:p>
          <w:p w14:paraId="302C0377" w14:textId="77777777" w:rsidR="002D38B7" w:rsidRPr="00600853" w:rsidRDefault="002D38B7" w:rsidP="002D38B7">
            <w:pPr>
              <w:rPr>
                <w:rFonts w:ascii="Franklin Gothic Book" w:hAnsi="Franklin Gothic Book" w:cstheme="minorHAnsi"/>
                <w:color w:val="000000" w:themeColor="text1"/>
              </w:rPr>
            </w:pPr>
          </w:p>
          <w:p w14:paraId="459A8BFC" w14:textId="7E346428" w:rsidR="007341F4" w:rsidRPr="00600853" w:rsidRDefault="007341F4" w:rsidP="007341F4">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Agricultural Landlord and Tenant Act (1978</w:t>
            </w:r>
            <w:r w:rsidR="00D1138E" w:rsidRPr="00600853">
              <w:rPr>
                <w:rFonts w:ascii="Franklin Gothic Book" w:hAnsi="Franklin Gothic Book" w:cstheme="minorHAnsi"/>
                <w:b/>
                <w:color w:val="000000" w:themeColor="text1"/>
              </w:rPr>
              <w:t>)</w:t>
            </w:r>
            <w:r w:rsidRPr="00600853">
              <w:rPr>
                <w:rFonts w:ascii="Franklin Gothic Book" w:hAnsi="Franklin Gothic Book" w:cstheme="minorHAnsi"/>
                <w:b/>
                <w:color w:val="000000" w:themeColor="text1"/>
              </w:rPr>
              <w:t xml:space="preserve"> CAP 270</w:t>
            </w:r>
          </w:p>
          <w:p w14:paraId="25C57B3F" w14:textId="0C6B6E48" w:rsidR="000D6E73" w:rsidRPr="00600853" w:rsidRDefault="00D1138E" w:rsidP="004D27E6">
            <w:pPr>
              <w:pStyle w:val="ListParagraph"/>
              <w:numPr>
                <w:ilvl w:val="0"/>
                <w:numId w:val="37"/>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s.22(2) </w:t>
            </w:r>
            <w:r w:rsidR="00BE02FD" w:rsidRPr="00600853">
              <w:rPr>
                <w:rFonts w:ascii="Franklin Gothic Book" w:hAnsi="Franklin Gothic Book" w:cstheme="minorHAnsi"/>
                <w:color w:val="000000" w:themeColor="text1"/>
              </w:rPr>
              <w:t>- T</w:t>
            </w:r>
            <w:r w:rsidRPr="00600853">
              <w:rPr>
                <w:rFonts w:ascii="Franklin Gothic Book" w:hAnsi="Franklin Gothic Book" w:cstheme="minorHAnsi"/>
                <w:color w:val="000000" w:themeColor="text1"/>
              </w:rPr>
              <w:t>he Tribunal in assessing, fixing, and certifying the maximum rent for an agricultural holding, shall allow the landlord a return of no more than six per cent per annum on the unimproved capital value of the land, the subject of the holding</w:t>
            </w:r>
            <w:r w:rsidR="003D7A9B" w:rsidRPr="00600853">
              <w:rPr>
                <w:rFonts w:ascii="Franklin Gothic Book" w:hAnsi="Franklin Gothic Book" w:cstheme="minorHAnsi"/>
                <w:color w:val="000000" w:themeColor="text1"/>
              </w:rPr>
              <w:t>.</w:t>
            </w:r>
          </w:p>
          <w:p w14:paraId="10727728" w14:textId="77777777" w:rsidR="00BE02FD" w:rsidRPr="00600853" w:rsidRDefault="00BE02FD" w:rsidP="00BE02FD">
            <w:pPr>
              <w:pStyle w:val="ListParagraph"/>
              <w:jc w:val="both"/>
              <w:rPr>
                <w:rFonts w:ascii="Franklin Gothic Book" w:hAnsi="Franklin Gothic Book" w:cstheme="minorHAnsi"/>
                <w:color w:val="000000" w:themeColor="text1"/>
              </w:rPr>
            </w:pPr>
          </w:p>
          <w:p w14:paraId="76F156DD" w14:textId="5A4319B3" w:rsidR="006A25EF" w:rsidRDefault="006A25EF" w:rsidP="00A34DD4">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Regulations</w:t>
            </w:r>
          </w:p>
          <w:p w14:paraId="5B3DD040" w14:textId="77777777" w:rsidR="000C194B" w:rsidRPr="00600853" w:rsidRDefault="000C194B" w:rsidP="00A34DD4">
            <w:pPr>
              <w:rPr>
                <w:rFonts w:ascii="Franklin Gothic Book" w:hAnsi="Franklin Gothic Book" w:cstheme="minorHAnsi"/>
                <w:b/>
                <w:color w:val="000000" w:themeColor="text1"/>
              </w:rPr>
            </w:pPr>
          </w:p>
          <w:p w14:paraId="694FBCDE" w14:textId="7C7F1272" w:rsidR="00CD3D83" w:rsidRPr="00600853" w:rsidRDefault="00F10E03" w:rsidP="00A34DD4">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iTaukei</w:t>
            </w:r>
            <w:r w:rsidR="00A31042" w:rsidRPr="00600853">
              <w:rPr>
                <w:rFonts w:ascii="Franklin Gothic Book" w:hAnsi="Franklin Gothic Book" w:cstheme="minorHAnsi"/>
                <w:b/>
                <w:color w:val="000000" w:themeColor="text1"/>
              </w:rPr>
              <w:t xml:space="preserve"> Land Trust Act</w:t>
            </w:r>
            <w:r w:rsidR="006A25EF" w:rsidRPr="00600853">
              <w:rPr>
                <w:rFonts w:ascii="Franklin Gothic Book" w:hAnsi="Franklin Gothic Book" w:cstheme="minorHAnsi"/>
                <w:b/>
                <w:color w:val="000000" w:themeColor="text1"/>
              </w:rPr>
              <w:t xml:space="preserve"> (1940)</w:t>
            </w:r>
          </w:p>
          <w:p w14:paraId="12F3FF33" w14:textId="0FA69CD5" w:rsidR="000D6E73" w:rsidRPr="00600853" w:rsidRDefault="001D5AF3" w:rsidP="004D27E6">
            <w:pPr>
              <w:pStyle w:val="ListParagraph"/>
              <w:numPr>
                <w:ilvl w:val="0"/>
                <w:numId w:val="36"/>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lastRenderedPageBreak/>
              <w:t>s.</w:t>
            </w:r>
            <w:r w:rsidR="000D6E73" w:rsidRPr="00600853">
              <w:rPr>
                <w:rFonts w:ascii="Franklin Gothic Book" w:hAnsi="Franklin Gothic Book" w:cstheme="minorHAnsi"/>
                <w:color w:val="000000" w:themeColor="text1"/>
              </w:rPr>
              <w:t xml:space="preserve"> 33 - </w:t>
            </w:r>
            <w:r w:rsidR="00F10E03" w:rsidRPr="00600853">
              <w:rPr>
                <w:rFonts w:ascii="Franklin Gothic Book" w:hAnsi="Franklin Gothic Book" w:cstheme="minorHAnsi"/>
                <w:color w:val="000000" w:themeColor="text1"/>
              </w:rPr>
              <w:t>iTaukei</w:t>
            </w:r>
            <w:r w:rsidR="000D6E73" w:rsidRPr="00600853">
              <w:rPr>
                <w:rFonts w:ascii="Franklin Gothic Book" w:hAnsi="Franklin Gothic Book" w:cstheme="minorHAnsi"/>
                <w:color w:val="000000" w:themeColor="text1"/>
              </w:rPr>
              <w:t xml:space="preserve"> Land (Forest)</w:t>
            </w:r>
            <w:r w:rsidR="007E57A5" w:rsidRPr="00600853">
              <w:rPr>
                <w:rFonts w:ascii="Franklin Gothic Book" w:hAnsi="Franklin Gothic Book" w:cstheme="minorHAnsi"/>
                <w:color w:val="000000" w:themeColor="text1"/>
              </w:rPr>
              <w:t xml:space="preserve"> </w:t>
            </w:r>
            <w:r w:rsidR="000D6E73" w:rsidRPr="00600853">
              <w:rPr>
                <w:rFonts w:ascii="Franklin Gothic Book" w:hAnsi="Franklin Gothic Book" w:cstheme="minorHAnsi"/>
                <w:color w:val="000000" w:themeColor="text1"/>
              </w:rPr>
              <w:t>Regulations</w:t>
            </w:r>
            <w:r w:rsidR="00475570" w:rsidRPr="00600853">
              <w:rPr>
                <w:rFonts w:ascii="Franklin Gothic Book" w:hAnsi="Franklin Gothic Book" w:cstheme="minorHAnsi"/>
                <w:color w:val="000000" w:themeColor="text1"/>
              </w:rPr>
              <w:t xml:space="preserve"> </w:t>
            </w:r>
            <w:r w:rsidR="00FD13E1" w:rsidRPr="00600853">
              <w:rPr>
                <w:rFonts w:ascii="Franklin Gothic Book" w:hAnsi="Franklin Gothic Book" w:cstheme="minorHAnsi"/>
                <w:color w:val="000000" w:themeColor="text1"/>
              </w:rPr>
              <w:t xml:space="preserve">[ </w:t>
            </w:r>
            <w:r w:rsidR="00F10E03" w:rsidRPr="00600853">
              <w:rPr>
                <w:rFonts w:ascii="Franklin Gothic Book" w:hAnsi="Franklin Gothic Book" w:cstheme="minorHAnsi"/>
                <w:color w:val="000000" w:themeColor="text1"/>
              </w:rPr>
              <w:t>iTaukei</w:t>
            </w:r>
            <w:r w:rsidR="000D6E73" w:rsidRPr="00600853">
              <w:rPr>
                <w:rFonts w:ascii="Franklin Gothic Book" w:hAnsi="Franklin Gothic Book" w:cstheme="minorHAnsi"/>
                <w:color w:val="000000" w:themeColor="text1"/>
              </w:rPr>
              <w:t xml:space="preserve"> Land Trust</w:t>
            </w:r>
            <w:r w:rsidR="00FD13E1" w:rsidRPr="00600853">
              <w:rPr>
                <w:rFonts w:ascii="Franklin Gothic Book" w:hAnsi="Franklin Gothic Book" w:cstheme="minorHAnsi"/>
                <w:color w:val="000000" w:themeColor="text1"/>
              </w:rPr>
              <w:t>]</w:t>
            </w:r>
            <w:r w:rsidR="003D7A9B" w:rsidRPr="00600853">
              <w:rPr>
                <w:rFonts w:ascii="Franklin Gothic Book" w:hAnsi="Franklin Gothic Book" w:cstheme="minorHAnsi"/>
                <w:color w:val="000000" w:themeColor="text1"/>
              </w:rPr>
              <w:t>;</w:t>
            </w:r>
          </w:p>
          <w:p w14:paraId="7E92F235" w14:textId="12A37184" w:rsidR="000D6E73" w:rsidRPr="00600853" w:rsidRDefault="000D6E73" w:rsidP="004D27E6">
            <w:pPr>
              <w:pStyle w:val="ListParagraph"/>
              <w:numPr>
                <w:ilvl w:val="0"/>
                <w:numId w:val="36"/>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s.3-(a)(c)-</w:t>
            </w:r>
            <w:r w:rsidR="00BE02FD" w:rsidRPr="00600853">
              <w:rPr>
                <w:rFonts w:ascii="Franklin Gothic Book" w:hAnsi="Franklin Gothic Book" w:cstheme="minorHAnsi"/>
                <w:color w:val="000000" w:themeColor="text1"/>
              </w:rPr>
              <w:t>N</w:t>
            </w:r>
            <w:r w:rsidRPr="00600853">
              <w:rPr>
                <w:rFonts w:ascii="Franklin Gothic Book" w:hAnsi="Franklin Gothic Book" w:cstheme="minorHAnsi"/>
                <w:color w:val="000000" w:themeColor="text1"/>
              </w:rPr>
              <w:t>o person shall fell,</w:t>
            </w:r>
            <w:r w:rsidR="007341F4"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cut, convert,</w:t>
            </w:r>
            <w:r w:rsidR="007341F4"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 xml:space="preserve">manufacture or remove forest produce except in accordance </w:t>
            </w:r>
            <w:r w:rsidR="00230075" w:rsidRPr="00600853">
              <w:rPr>
                <w:rFonts w:ascii="Franklin Gothic Book" w:hAnsi="Franklin Gothic Book" w:cstheme="minorHAnsi"/>
                <w:color w:val="000000" w:themeColor="text1"/>
              </w:rPr>
              <w:t>with</w:t>
            </w:r>
            <w:r w:rsidRPr="00600853">
              <w:rPr>
                <w:rFonts w:ascii="Franklin Gothic Book" w:hAnsi="Franklin Gothic Book" w:cstheme="minorHAnsi"/>
                <w:color w:val="000000" w:themeColor="text1"/>
              </w:rPr>
              <w:t xml:space="preserve"> a </w:t>
            </w:r>
            <w:r w:rsidR="003D7A9B" w:rsidRPr="00600853">
              <w:rPr>
                <w:rFonts w:ascii="Franklin Gothic Book" w:hAnsi="Franklin Gothic Book" w:cstheme="minorHAnsi"/>
                <w:color w:val="000000" w:themeColor="text1"/>
              </w:rPr>
              <w:t>license</w:t>
            </w:r>
            <w:r w:rsidRPr="00600853">
              <w:rPr>
                <w:rFonts w:ascii="Franklin Gothic Book" w:hAnsi="Franklin Gothic Book" w:cstheme="minorHAnsi"/>
                <w:color w:val="000000" w:themeColor="text1"/>
              </w:rPr>
              <w:t xml:space="preserve"> as approved by the Board</w:t>
            </w:r>
            <w:r w:rsidR="003D7A9B" w:rsidRPr="00600853">
              <w:rPr>
                <w:rFonts w:ascii="Franklin Gothic Book" w:hAnsi="Franklin Gothic Book" w:cstheme="minorHAnsi"/>
                <w:color w:val="000000" w:themeColor="text1"/>
              </w:rPr>
              <w:t>;</w:t>
            </w:r>
          </w:p>
          <w:p w14:paraId="6801C569" w14:textId="4D974CFB" w:rsidR="000D6E73" w:rsidRPr="00600853" w:rsidRDefault="000D6E73" w:rsidP="004D27E6">
            <w:pPr>
              <w:pStyle w:val="ListParagraph"/>
              <w:numPr>
                <w:ilvl w:val="0"/>
                <w:numId w:val="36"/>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s.5 </w:t>
            </w:r>
            <w:r w:rsidR="00BE02FD" w:rsidRPr="00600853">
              <w:rPr>
                <w:rFonts w:ascii="Franklin Gothic Book" w:hAnsi="Franklin Gothic Book" w:cstheme="minorHAnsi"/>
                <w:color w:val="000000" w:themeColor="text1"/>
              </w:rPr>
              <w:t>- B</w:t>
            </w:r>
            <w:r w:rsidRPr="00600853">
              <w:rPr>
                <w:rFonts w:ascii="Franklin Gothic Book" w:hAnsi="Franklin Gothic Book" w:cstheme="minorHAnsi"/>
                <w:color w:val="000000" w:themeColor="text1"/>
              </w:rPr>
              <w:t xml:space="preserve">efore </w:t>
            </w:r>
            <w:r w:rsidR="00D1138E" w:rsidRPr="00600853">
              <w:rPr>
                <w:rFonts w:ascii="Franklin Gothic Book" w:hAnsi="Franklin Gothic Book" w:cstheme="minorHAnsi"/>
                <w:color w:val="000000" w:themeColor="text1"/>
              </w:rPr>
              <w:t xml:space="preserve">issuing of </w:t>
            </w:r>
            <w:r w:rsidR="003D7A9B" w:rsidRPr="00600853">
              <w:rPr>
                <w:rFonts w:ascii="Franklin Gothic Book" w:hAnsi="Franklin Gothic Book" w:cstheme="minorHAnsi"/>
                <w:color w:val="000000" w:themeColor="text1"/>
              </w:rPr>
              <w:t>license</w:t>
            </w:r>
            <w:r w:rsidR="00D1138E" w:rsidRPr="00600853">
              <w:rPr>
                <w:rFonts w:ascii="Franklin Gothic Book" w:hAnsi="Franklin Gothic Book" w:cstheme="minorHAnsi"/>
                <w:color w:val="000000" w:themeColor="text1"/>
              </w:rPr>
              <w:t>-</w:t>
            </w:r>
            <w:r w:rsidRPr="00600853">
              <w:rPr>
                <w:rFonts w:ascii="Franklin Gothic Book" w:hAnsi="Franklin Gothic Book" w:cstheme="minorHAnsi"/>
                <w:color w:val="000000" w:themeColor="text1"/>
              </w:rPr>
              <w:t>a deposit is required</w:t>
            </w:r>
            <w:r w:rsidR="003D7A9B" w:rsidRPr="00600853">
              <w:rPr>
                <w:rFonts w:ascii="Franklin Gothic Book" w:hAnsi="Franklin Gothic Book" w:cstheme="minorHAnsi"/>
                <w:color w:val="000000" w:themeColor="text1"/>
              </w:rPr>
              <w:t>;</w:t>
            </w:r>
          </w:p>
          <w:p w14:paraId="70A4A1A0" w14:textId="5D3E8632" w:rsidR="000D6E73" w:rsidRPr="00600853" w:rsidRDefault="001D5AF3" w:rsidP="004D27E6">
            <w:pPr>
              <w:pStyle w:val="ListParagraph"/>
              <w:numPr>
                <w:ilvl w:val="0"/>
                <w:numId w:val="36"/>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0D6E73" w:rsidRPr="00600853">
              <w:rPr>
                <w:rFonts w:ascii="Franklin Gothic Book" w:hAnsi="Franklin Gothic Book" w:cstheme="minorHAnsi"/>
                <w:color w:val="000000" w:themeColor="text1"/>
              </w:rPr>
              <w:t>.8</w:t>
            </w:r>
            <w:r w:rsidR="00BE02FD" w:rsidRPr="00600853">
              <w:rPr>
                <w:rFonts w:ascii="Franklin Gothic Book" w:hAnsi="Franklin Gothic Book" w:cstheme="minorHAnsi"/>
                <w:color w:val="000000" w:themeColor="text1"/>
              </w:rPr>
              <w:t xml:space="preserve"> </w:t>
            </w:r>
            <w:r w:rsidR="000D6E73" w:rsidRPr="00600853">
              <w:rPr>
                <w:rFonts w:ascii="Franklin Gothic Book" w:hAnsi="Franklin Gothic Book" w:cstheme="minorHAnsi"/>
                <w:color w:val="000000" w:themeColor="text1"/>
              </w:rPr>
              <w:t>-</w:t>
            </w:r>
            <w:r w:rsidR="00BE02FD" w:rsidRPr="00600853">
              <w:rPr>
                <w:rFonts w:ascii="Franklin Gothic Book" w:hAnsi="Franklin Gothic Book" w:cstheme="minorHAnsi"/>
                <w:color w:val="000000" w:themeColor="text1"/>
              </w:rPr>
              <w:t xml:space="preserve"> </w:t>
            </w:r>
            <w:r w:rsidR="000D6E73" w:rsidRPr="00600853">
              <w:rPr>
                <w:rFonts w:ascii="Franklin Gothic Book" w:hAnsi="Franklin Gothic Book" w:cstheme="minorHAnsi"/>
                <w:color w:val="000000" w:themeColor="text1"/>
              </w:rPr>
              <w:t>Royalties for all forest produce cut,</w:t>
            </w:r>
            <w:r w:rsidR="007341F4" w:rsidRPr="00600853">
              <w:rPr>
                <w:rFonts w:ascii="Franklin Gothic Book" w:hAnsi="Franklin Gothic Book" w:cstheme="minorHAnsi"/>
                <w:color w:val="000000" w:themeColor="text1"/>
              </w:rPr>
              <w:t xml:space="preserve"> </w:t>
            </w:r>
            <w:r w:rsidR="000D6E73" w:rsidRPr="00600853">
              <w:rPr>
                <w:rFonts w:ascii="Franklin Gothic Book" w:hAnsi="Franklin Gothic Book" w:cstheme="minorHAnsi"/>
                <w:color w:val="000000" w:themeColor="text1"/>
              </w:rPr>
              <w:t>sawn,</w:t>
            </w:r>
            <w:r w:rsidR="007341F4" w:rsidRPr="00600853">
              <w:rPr>
                <w:rFonts w:ascii="Franklin Gothic Book" w:hAnsi="Franklin Gothic Book" w:cstheme="minorHAnsi"/>
                <w:color w:val="000000" w:themeColor="text1"/>
              </w:rPr>
              <w:t xml:space="preserve"> converted </w:t>
            </w:r>
            <w:r w:rsidR="000D6E73" w:rsidRPr="00600853">
              <w:rPr>
                <w:rFonts w:ascii="Franklin Gothic Book" w:hAnsi="Franklin Gothic Book" w:cstheme="minorHAnsi"/>
                <w:color w:val="000000" w:themeColor="text1"/>
              </w:rPr>
              <w:t xml:space="preserve">under </w:t>
            </w:r>
            <w:r w:rsidR="003D7A9B" w:rsidRPr="00600853">
              <w:rPr>
                <w:rFonts w:ascii="Franklin Gothic Book" w:hAnsi="Franklin Gothic Book" w:cstheme="minorHAnsi"/>
                <w:color w:val="000000" w:themeColor="text1"/>
              </w:rPr>
              <w:t>license</w:t>
            </w:r>
            <w:r w:rsidR="000D6E73" w:rsidRPr="00600853">
              <w:rPr>
                <w:rFonts w:ascii="Franklin Gothic Book" w:hAnsi="Franklin Gothic Book" w:cstheme="minorHAnsi"/>
                <w:color w:val="000000" w:themeColor="text1"/>
              </w:rPr>
              <w:t xml:space="preserve"> in prescribed forms</w:t>
            </w:r>
            <w:r w:rsidR="007341F4" w:rsidRPr="00600853">
              <w:rPr>
                <w:rFonts w:ascii="Franklin Gothic Book" w:hAnsi="Franklin Gothic Book" w:cstheme="minorHAnsi"/>
                <w:color w:val="000000" w:themeColor="text1"/>
              </w:rPr>
              <w:t xml:space="preserve"> at a rate laid down in the royalty rate list</w:t>
            </w:r>
            <w:r w:rsidR="006A2506" w:rsidRPr="00600853">
              <w:rPr>
                <w:rFonts w:ascii="Franklin Gothic Book" w:hAnsi="Franklin Gothic Book" w:cstheme="minorHAnsi"/>
                <w:color w:val="000000" w:themeColor="text1"/>
              </w:rPr>
              <w:t xml:space="preserve"> per specific Schedules in the Regulations</w:t>
            </w:r>
            <w:r w:rsidR="003D7A9B" w:rsidRPr="00600853">
              <w:rPr>
                <w:rFonts w:ascii="Franklin Gothic Book" w:hAnsi="Franklin Gothic Book" w:cstheme="minorHAnsi"/>
                <w:color w:val="000000" w:themeColor="text1"/>
              </w:rPr>
              <w:t>;</w:t>
            </w:r>
          </w:p>
          <w:p w14:paraId="75598D88" w14:textId="4B4908E8" w:rsidR="007341F4" w:rsidRPr="00600853" w:rsidRDefault="001D5AF3" w:rsidP="004D27E6">
            <w:pPr>
              <w:pStyle w:val="ListParagraph"/>
              <w:numPr>
                <w:ilvl w:val="0"/>
                <w:numId w:val="36"/>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7341F4" w:rsidRPr="00600853">
              <w:rPr>
                <w:rFonts w:ascii="Franklin Gothic Book" w:hAnsi="Franklin Gothic Book" w:cstheme="minorHAnsi"/>
                <w:color w:val="000000" w:themeColor="text1"/>
              </w:rPr>
              <w:t>16</w:t>
            </w:r>
            <w:r w:rsidR="00BE02FD" w:rsidRPr="00600853">
              <w:rPr>
                <w:rFonts w:ascii="Franklin Gothic Book" w:hAnsi="Franklin Gothic Book" w:cstheme="minorHAnsi"/>
                <w:color w:val="000000" w:themeColor="text1"/>
              </w:rPr>
              <w:t xml:space="preserve"> </w:t>
            </w:r>
            <w:r w:rsidR="007341F4" w:rsidRPr="00600853">
              <w:rPr>
                <w:rFonts w:ascii="Franklin Gothic Book" w:hAnsi="Franklin Gothic Book" w:cstheme="minorHAnsi"/>
                <w:color w:val="000000" w:themeColor="text1"/>
              </w:rPr>
              <w:t>-</w:t>
            </w:r>
            <w:r w:rsidR="00BE02FD" w:rsidRPr="00600853">
              <w:rPr>
                <w:rFonts w:ascii="Franklin Gothic Book" w:hAnsi="Franklin Gothic Book" w:cstheme="minorHAnsi"/>
                <w:color w:val="000000" w:themeColor="text1"/>
              </w:rPr>
              <w:t xml:space="preserve"> </w:t>
            </w:r>
            <w:r w:rsidR="007341F4" w:rsidRPr="00600853">
              <w:rPr>
                <w:rFonts w:ascii="Franklin Gothic Book" w:hAnsi="Franklin Gothic Book" w:cstheme="minorHAnsi"/>
                <w:color w:val="000000" w:themeColor="text1"/>
              </w:rPr>
              <w:t xml:space="preserve">Board may for any reason, without prejudice to existing rights, prohibit, restrict the cutting or removal of any forest by any particular person, within any specified area of </w:t>
            </w:r>
            <w:r w:rsidR="00F10E03" w:rsidRPr="00600853">
              <w:rPr>
                <w:rFonts w:ascii="Franklin Gothic Book" w:hAnsi="Franklin Gothic Book" w:cstheme="minorHAnsi"/>
                <w:color w:val="000000" w:themeColor="text1"/>
              </w:rPr>
              <w:t>iTaukei</w:t>
            </w:r>
            <w:r w:rsidR="007341F4" w:rsidRPr="00600853">
              <w:rPr>
                <w:rFonts w:ascii="Franklin Gothic Book" w:hAnsi="Franklin Gothic Book" w:cstheme="minorHAnsi"/>
                <w:color w:val="000000" w:themeColor="text1"/>
              </w:rPr>
              <w:t xml:space="preserve"> land for such time as it may deem necessary</w:t>
            </w:r>
            <w:r w:rsidR="003D7A9B" w:rsidRPr="00600853">
              <w:rPr>
                <w:rFonts w:ascii="Franklin Gothic Book" w:hAnsi="Franklin Gothic Book" w:cstheme="minorHAnsi"/>
                <w:color w:val="000000" w:themeColor="text1"/>
              </w:rPr>
              <w:t>.</w:t>
            </w:r>
          </w:p>
          <w:p w14:paraId="5B089D0B" w14:textId="77777777" w:rsidR="003E7FC8" w:rsidRPr="00600853" w:rsidRDefault="003E7FC8" w:rsidP="0051223C">
            <w:pPr>
              <w:rPr>
                <w:rFonts w:ascii="Franklin Gothic Book" w:hAnsi="Franklin Gothic Book" w:cstheme="minorHAnsi"/>
                <w:b/>
                <w:color w:val="000000" w:themeColor="text1"/>
              </w:rPr>
            </w:pPr>
          </w:p>
          <w:p w14:paraId="2147558A" w14:textId="6978D176" w:rsidR="0051223C" w:rsidRPr="00600853" w:rsidRDefault="0051223C" w:rsidP="0051223C">
            <w:pPr>
              <w:rPr>
                <w:rFonts w:ascii="Franklin Gothic Book" w:hAnsi="Franklin Gothic Book" w:cstheme="minorHAnsi"/>
                <w:color w:val="000000" w:themeColor="text1"/>
              </w:rPr>
            </w:pPr>
            <w:r w:rsidRPr="00600853">
              <w:rPr>
                <w:rFonts w:ascii="Franklin Gothic Book" w:hAnsi="Franklin Gothic Book" w:cstheme="minorHAnsi"/>
                <w:b/>
                <w:color w:val="000000" w:themeColor="text1"/>
              </w:rPr>
              <w:t xml:space="preserve">Land Use Unit Regulations </w:t>
            </w:r>
            <w:r w:rsidRPr="00600853">
              <w:rPr>
                <w:rFonts w:ascii="Franklin Gothic Book" w:hAnsi="Franklin Gothic Book" w:cstheme="minorHAnsi"/>
                <w:color w:val="000000" w:themeColor="text1"/>
              </w:rPr>
              <w:t>(4</w:t>
            </w:r>
            <w:r w:rsidRPr="00600853">
              <w:rPr>
                <w:rFonts w:ascii="Franklin Gothic Book" w:hAnsi="Franklin Gothic Book" w:cstheme="minorHAnsi"/>
                <w:color w:val="000000" w:themeColor="text1"/>
                <w:vertAlign w:val="superscript"/>
              </w:rPr>
              <w:t>th</w:t>
            </w:r>
            <w:r w:rsidRPr="00600853">
              <w:rPr>
                <w:rFonts w:ascii="Franklin Gothic Book" w:hAnsi="Franklin Gothic Book" w:cstheme="minorHAnsi"/>
                <w:color w:val="000000" w:themeColor="text1"/>
              </w:rPr>
              <w:t xml:space="preserve"> March </w:t>
            </w:r>
            <w:r w:rsidRPr="00600853">
              <w:rPr>
                <w:rFonts w:ascii="Franklin Gothic Book" w:hAnsi="Franklin Gothic Book" w:cstheme="minorHAnsi"/>
                <w:b/>
                <w:color w:val="000000" w:themeColor="text1"/>
              </w:rPr>
              <w:t>2011)</w:t>
            </w:r>
            <w:r w:rsidRPr="00600853">
              <w:rPr>
                <w:rFonts w:ascii="Franklin Gothic Book" w:hAnsi="Franklin Gothic Book" w:cstheme="minorHAnsi"/>
                <w:color w:val="000000" w:themeColor="text1"/>
              </w:rPr>
              <w:t>, Vol 6, No 12</w:t>
            </w:r>
          </w:p>
          <w:p w14:paraId="496416A3" w14:textId="200AFB46" w:rsidR="0051223C" w:rsidRPr="00600853" w:rsidRDefault="0051223C" w:rsidP="004D27E6">
            <w:pPr>
              <w:pStyle w:val="ListParagraph"/>
              <w:numPr>
                <w:ilvl w:val="0"/>
                <w:numId w:val="3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Rent </w:t>
            </w:r>
            <w:r w:rsidR="003D7A9B" w:rsidRPr="00600853">
              <w:rPr>
                <w:rFonts w:ascii="Franklin Gothic Book" w:hAnsi="Franklin Gothic Book" w:cstheme="minorHAnsi"/>
                <w:color w:val="000000" w:themeColor="text1"/>
              </w:rPr>
              <w:t>is</w:t>
            </w:r>
            <w:r w:rsidRPr="00600853">
              <w:rPr>
                <w:rFonts w:ascii="Franklin Gothic Book" w:hAnsi="Franklin Gothic Book" w:cstheme="minorHAnsi"/>
                <w:color w:val="000000" w:themeColor="text1"/>
              </w:rPr>
              <w:t xml:space="preserve"> set by reference to “fair market rent” and reassessed every 5 years</w:t>
            </w:r>
            <w:r w:rsidR="003D7A9B" w:rsidRPr="00600853">
              <w:rPr>
                <w:rFonts w:ascii="Franklin Gothic Book" w:hAnsi="Franklin Gothic Book" w:cstheme="minorHAnsi"/>
                <w:color w:val="000000" w:themeColor="text1"/>
              </w:rPr>
              <w:t>;</w:t>
            </w:r>
          </w:p>
          <w:p w14:paraId="2B4ED1D9" w14:textId="6F7B499B" w:rsidR="0051223C" w:rsidRPr="00600853" w:rsidRDefault="0051223C" w:rsidP="004D27E6">
            <w:pPr>
              <w:pStyle w:val="ListParagraph"/>
              <w:numPr>
                <w:ilvl w:val="0"/>
                <w:numId w:val="3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If any D</w:t>
            </w:r>
            <w:r w:rsidR="00182C9D" w:rsidRPr="00600853">
              <w:rPr>
                <w:rFonts w:ascii="Franklin Gothic Book" w:hAnsi="Franklin Gothic Book" w:cstheme="minorHAnsi"/>
                <w:color w:val="000000" w:themeColor="text1"/>
              </w:rPr>
              <w:t>irec</w:t>
            </w:r>
            <w:r w:rsidRPr="00600853">
              <w:rPr>
                <w:rFonts w:ascii="Franklin Gothic Book" w:hAnsi="Franklin Gothic Book" w:cstheme="minorHAnsi"/>
                <w:color w:val="000000" w:themeColor="text1"/>
              </w:rPr>
              <w:t xml:space="preserve">tor, the </w:t>
            </w:r>
            <w:proofErr w:type="spellStart"/>
            <w:r w:rsidRPr="00600853">
              <w:rPr>
                <w:rFonts w:ascii="Franklin Gothic Book" w:hAnsi="Franklin Gothic Book" w:cstheme="minorHAnsi"/>
                <w:color w:val="000000" w:themeColor="text1"/>
              </w:rPr>
              <w:t>LoU</w:t>
            </w:r>
            <w:proofErr w:type="spellEnd"/>
            <w:r w:rsidRPr="00600853">
              <w:rPr>
                <w:rFonts w:ascii="Franklin Gothic Book" w:hAnsi="Franklin Gothic Book" w:cstheme="minorHAnsi"/>
                <w:color w:val="000000" w:themeColor="text1"/>
              </w:rPr>
              <w:t xml:space="preserve"> or the sub-lessee disagree with the rent, they meet and negotiate a new rent</w:t>
            </w:r>
            <w:r w:rsidR="003D7A9B" w:rsidRPr="00600853">
              <w:rPr>
                <w:rFonts w:ascii="Franklin Gothic Book" w:hAnsi="Franklin Gothic Book" w:cstheme="minorHAnsi"/>
                <w:color w:val="000000" w:themeColor="text1"/>
              </w:rPr>
              <w:t>;</w:t>
            </w:r>
          </w:p>
          <w:p w14:paraId="139C0C33" w14:textId="234681EA" w:rsidR="00007790" w:rsidRPr="00600853" w:rsidRDefault="00182C9D" w:rsidP="004D27E6">
            <w:pPr>
              <w:pStyle w:val="ListParagraph"/>
              <w:numPr>
                <w:ilvl w:val="0"/>
                <w:numId w:val="3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Regulation 8(4) (ii) -</w:t>
            </w:r>
            <w:r w:rsidR="00BE02FD"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Alternatively, within 30days of rent assessment, parties may ask and expert valuer appointed by the PM to make a binding rent assessment</w:t>
            </w:r>
            <w:r w:rsidR="003D7A9B" w:rsidRPr="00600853">
              <w:rPr>
                <w:rFonts w:ascii="Franklin Gothic Book" w:hAnsi="Franklin Gothic Book" w:cstheme="minorHAnsi"/>
                <w:color w:val="000000" w:themeColor="text1"/>
              </w:rPr>
              <w:t>.</w:t>
            </w:r>
          </w:p>
          <w:p w14:paraId="62F2A0E2" w14:textId="77777777" w:rsidR="004C1830" w:rsidRPr="00600853" w:rsidRDefault="004C1830" w:rsidP="004C1830">
            <w:pPr>
              <w:pStyle w:val="ListParagraph"/>
              <w:rPr>
                <w:rFonts w:ascii="Franklin Gothic Book" w:hAnsi="Franklin Gothic Book" w:cstheme="minorHAnsi"/>
                <w:color w:val="000000" w:themeColor="text1"/>
              </w:rPr>
            </w:pPr>
          </w:p>
          <w:p w14:paraId="5D35A227" w14:textId="7BF1CC2B" w:rsidR="00182C9D" w:rsidRPr="00600853" w:rsidRDefault="00007790" w:rsidP="00182C9D">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Crown Lands</w:t>
            </w:r>
            <w:r w:rsidR="00C6646D" w:rsidRPr="00600853">
              <w:rPr>
                <w:rFonts w:ascii="Franklin Gothic Book" w:hAnsi="Franklin Gothic Book" w:cstheme="minorHAnsi"/>
                <w:b/>
                <w:color w:val="000000" w:themeColor="text1"/>
              </w:rPr>
              <w:t xml:space="preserve"> </w:t>
            </w:r>
            <w:r w:rsidRPr="00600853">
              <w:rPr>
                <w:rFonts w:ascii="Franklin Gothic Book" w:hAnsi="Franklin Gothic Book" w:cstheme="minorHAnsi"/>
                <w:b/>
                <w:color w:val="000000" w:themeColor="text1"/>
              </w:rPr>
              <w:t xml:space="preserve">(Leases and </w:t>
            </w:r>
            <w:r w:rsidR="003D7A9B" w:rsidRPr="00600853">
              <w:rPr>
                <w:rFonts w:ascii="Franklin Gothic Book" w:hAnsi="Franklin Gothic Book" w:cstheme="minorHAnsi"/>
                <w:b/>
                <w:color w:val="000000" w:themeColor="text1"/>
              </w:rPr>
              <w:t>Licenses</w:t>
            </w:r>
            <w:r w:rsidRPr="00600853">
              <w:rPr>
                <w:rFonts w:ascii="Franklin Gothic Book" w:hAnsi="Franklin Gothic Book" w:cstheme="minorHAnsi"/>
                <w:b/>
                <w:color w:val="000000" w:themeColor="text1"/>
              </w:rPr>
              <w:t xml:space="preserve">) Regulations </w:t>
            </w:r>
            <w:r w:rsidR="00B5649B" w:rsidRPr="00600853">
              <w:rPr>
                <w:rFonts w:ascii="Franklin Gothic Book" w:hAnsi="Franklin Gothic Book" w:cstheme="minorHAnsi"/>
                <w:b/>
                <w:color w:val="000000" w:themeColor="text1"/>
              </w:rPr>
              <w:t xml:space="preserve">(1985) </w:t>
            </w:r>
            <w:r w:rsidRPr="00600853">
              <w:rPr>
                <w:rFonts w:ascii="Franklin Gothic Book" w:hAnsi="Franklin Gothic Book" w:cstheme="minorHAnsi"/>
                <w:b/>
                <w:color w:val="000000" w:themeColor="text1"/>
              </w:rPr>
              <w:t>section 41</w:t>
            </w:r>
          </w:p>
          <w:p w14:paraId="7620DCFC" w14:textId="164800A1" w:rsidR="00007790" w:rsidRPr="00600853" w:rsidRDefault="001D5AF3" w:rsidP="004D27E6">
            <w:pPr>
              <w:pStyle w:val="ListParagraph"/>
              <w:numPr>
                <w:ilvl w:val="0"/>
                <w:numId w:val="39"/>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007790" w:rsidRPr="00600853">
              <w:rPr>
                <w:rFonts w:ascii="Franklin Gothic Book" w:hAnsi="Franklin Gothic Book" w:cstheme="minorHAnsi"/>
                <w:color w:val="000000" w:themeColor="text1"/>
              </w:rPr>
              <w:t xml:space="preserve">.10 </w:t>
            </w:r>
            <w:r w:rsidR="00BE02FD" w:rsidRPr="00600853">
              <w:rPr>
                <w:rFonts w:ascii="Franklin Gothic Book" w:hAnsi="Franklin Gothic Book" w:cstheme="minorHAnsi"/>
                <w:color w:val="000000" w:themeColor="text1"/>
              </w:rPr>
              <w:t xml:space="preserve">- </w:t>
            </w:r>
            <w:r w:rsidR="00007790" w:rsidRPr="00600853">
              <w:rPr>
                <w:rFonts w:ascii="Franklin Gothic Book" w:hAnsi="Franklin Gothic Book" w:cstheme="minorHAnsi"/>
                <w:color w:val="000000" w:themeColor="text1"/>
              </w:rPr>
              <w:t>Re assessment of rent every 10 years</w:t>
            </w:r>
            <w:r w:rsidR="003D7A9B" w:rsidRPr="00600853">
              <w:rPr>
                <w:rFonts w:ascii="Franklin Gothic Book" w:hAnsi="Franklin Gothic Book" w:cstheme="minorHAnsi"/>
                <w:color w:val="000000" w:themeColor="text1"/>
              </w:rPr>
              <w:t>;</w:t>
            </w:r>
          </w:p>
          <w:p w14:paraId="3F0659E7" w14:textId="151EDFE6" w:rsidR="00007790" w:rsidRPr="00600853" w:rsidRDefault="001D5AF3" w:rsidP="004D27E6">
            <w:pPr>
              <w:pStyle w:val="ListParagraph"/>
              <w:numPr>
                <w:ilvl w:val="0"/>
                <w:numId w:val="39"/>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007790" w:rsidRPr="00600853">
              <w:rPr>
                <w:rFonts w:ascii="Franklin Gothic Book" w:hAnsi="Franklin Gothic Book" w:cstheme="minorHAnsi"/>
                <w:color w:val="000000" w:themeColor="text1"/>
              </w:rPr>
              <w:t xml:space="preserve">.11 </w:t>
            </w:r>
            <w:r w:rsidR="00BE02FD" w:rsidRPr="00600853">
              <w:rPr>
                <w:rFonts w:ascii="Franklin Gothic Book" w:hAnsi="Franklin Gothic Book" w:cstheme="minorHAnsi"/>
                <w:color w:val="000000" w:themeColor="text1"/>
              </w:rPr>
              <w:t xml:space="preserve">- </w:t>
            </w:r>
            <w:r w:rsidR="00007790" w:rsidRPr="00600853">
              <w:rPr>
                <w:rFonts w:ascii="Franklin Gothic Book" w:hAnsi="Franklin Gothic Book" w:cstheme="minorHAnsi"/>
                <w:color w:val="000000" w:themeColor="text1"/>
              </w:rPr>
              <w:t>Procedure on re assessment- valuer at time of reassessment must have due regard to what would at the time of valuation a fair market rent for the land under a lease granted for the same term and on the same conditions but not taking into consideration the improvements which are then in existence and unexhausted</w:t>
            </w:r>
            <w:r w:rsidR="003D7A9B" w:rsidRPr="00600853">
              <w:rPr>
                <w:rFonts w:ascii="Franklin Gothic Book" w:hAnsi="Franklin Gothic Book" w:cstheme="minorHAnsi"/>
                <w:color w:val="000000" w:themeColor="text1"/>
              </w:rPr>
              <w:t>;</w:t>
            </w:r>
          </w:p>
          <w:p w14:paraId="3CDC5BCA" w14:textId="647D7160" w:rsidR="00007790" w:rsidRPr="00600853" w:rsidRDefault="00007790" w:rsidP="004D27E6">
            <w:pPr>
              <w:pStyle w:val="ListParagraph"/>
              <w:numPr>
                <w:ilvl w:val="0"/>
                <w:numId w:val="39"/>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The fair market rent under section 11 shall in no case exceed 6 percent of the value of the fee simple estate of the </w:t>
            </w:r>
            <w:r w:rsidR="00230075" w:rsidRPr="00600853">
              <w:rPr>
                <w:rFonts w:ascii="Franklin Gothic Book" w:hAnsi="Franklin Gothic Book" w:cstheme="minorHAnsi"/>
                <w:color w:val="000000" w:themeColor="text1"/>
              </w:rPr>
              <w:t>land not</w:t>
            </w:r>
            <w:r w:rsidRPr="00600853">
              <w:rPr>
                <w:rFonts w:ascii="Franklin Gothic Book" w:hAnsi="Franklin Gothic Book" w:cstheme="minorHAnsi"/>
                <w:color w:val="000000" w:themeColor="text1"/>
              </w:rPr>
              <w:t xml:space="preserve"> taking into account any improvements</w:t>
            </w:r>
            <w:r w:rsidR="003D7A9B" w:rsidRPr="00600853">
              <w:rPr>
                <w:rFonts w:ascii="Franklin Gothic Book" w:hAnsi="Franklin Gothic Book" w:cstheme="minorHAnsi"/>
                <w:color w:val="000000" w:themeColor="text1"/>
              </w:rPr>
              <w:t>.</w:t>
            </w:r>
          </w:p>
          <w:p w14:paraId="0BAB0449" w14:textId="77777777" w:rsidR="00007790" w:rsidRPr="00600853" w:rsidRDefault="00007790" w:rsidP="00182C9D">
            <w:pPr>
              <w:rPr>
                <w:rFonts w:ascii="Franklin Gothic Book" w:hAnsi="Franklin Gothic Book" w:cstheme="minorHAnsi"/>
                <w:color w:val="000000" w:themeColor="text1"/>
              </w:rPr>
            </w:pPr>
          </w:p>
          <w:p w14:paraId="3E25D48B" w14:textId="08D70886" w:rsidR="00617762" w:rsidRPr="00600853" w:rsidRDefault="00617762" w:rsidP="00A34DD4">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Gaps in PLRs and their implementation for b.</w:t>
            </w:r>
            <w:r w:rsidR="008C1ABB" w:rsidRPr="00600853">
              <w:rPr>
                <w:rFonts w:ascii="Franklin Gothic Book" w:hAnsi="Franklin Gothic Book" w:cstheme="minorHAnsi"/>
                <w:b/>
                <w:color w:val="000000" w:themeColor="text1"/>
              </w:rPr>
              <w:t>2</w:t>
            </w:r>
          </w:p>
          <w:p w14:paraId="3C6EC549" w14:textId="6ADDFDA2" w:rsidR="00EF0948" w:rsidRPr="00600853" w:rsidRDefault="00C6646D" w:rsidP="004D27E6">
            <w:pPr>
              <w:pStyle w:val="ListParagraph"/>
              <w:numPr>
                <w:ilvl w:val="0"/>
                <w:numId w:val="40"/>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Inconsistent enforce</w:t>
            </w:r>
            <w:r w:rsidR="00EA350F" w:rsidRPr="00600853">
              <w:rPr>
                <w:rFonts w:ascii="Franklin Gothic Book" w:hAnsi="Franklin Gothic Book" w:cstheme="minorHAnsi"/>
                <w:color w:val="000000" w:themeColor="text1"/>
              </w:rPr>
              <w:t>ment</w:t>
            </w:r>
            <w:r w:rsidRPr="00600853">
              <w:rPr>
                <w:rFonts w:ascii="Franklin Gothic Book" w:hAnsi="Franklin Gothic Book" w:cstheme="minorHAnsi"/>
                <w:color w:val="000000" w:themeColor="text1"/>
              </w:rPr>
              <w:t xml:space="preserve"> </w:t>
            </w:r>
            <w:r w:rsidR="00EA350F" w:rsidRPr="00600853">
              <w:rPr>
                <w:rFonts w:ascii="Franklin Gothic Book" w:hAnsi="Franklin Gothic Book" w:cstheme="minorHAnsi"/>
                <w:color w:val="000000" w:themeColor="text1"/>
              </w:rPr>
              <w:t xml:space="preserve">systems </w:t>
            </w:r>
            <w:r w:rsidR="006744B3" w:rsidRPr="00600853">
              <w:rPr>
                <w:rFonts w:ascii="Franklin Gothic Book" w:hAnsi="Franklin Gothic Book" w:cstheme="minorHAnsi"/>
                <w:color w:val="000000" w:themeColor="text1"/>
              </w:rPr>
              <w:t>(</w:t>
            </w:r>
            <w:r w:rsidR="00EA350F" w:rsidRPr="00600853">
              <w:rPr>
                <w:rFonts w:ascii="Franklin Gothic Book" w:hAnsi="Franklin Gothic Book" w:cstheme="minorHAnsi"/>
                <w:color w:val="000000" w:themeColor="text1"/>
              </w:rPr>
              <w:t>tracking</w:t>
            </w:r>
            <w:r w:rsidR="006744B3" w:rsidRPr="00600853">
              <w:rPr>
                <w:rFonts w:ascii="Franklin Gothic Book" w:hAnsi="Franklin Gothic Book" w:cstheme="minorHAnsi"/>
                <w:color w:val="000000" w:themeColor="text1"/>
              </w:rPr>
              <w:t>)</w:t>
            </w:r>
            <w:r w:rsidR="00EA350F" w:rsidRPr="00600853">
              <w:rPr>
                <w:rFonts w:ascii="Franklin Gothic Book" w:hAnsi="Franklin Gothic Book" w:cstheme="minorHAnsi"/>
                <w:color w:val="000000" w:themeColor="text1"/>
              </w:rPr>
              <w:t xml:space="preserve"> may hinder on time collection </w:t>
            </w:r>
            <w:r w:rsidRPr="00600853">
              <w:rPr>
                <w:rFonts w:ascii="Franklin Gothic Book" w:hAnsi="Franklin Gothic Book" w:cstheme="minorHAnsi"/>
                <w:color w:val="000000" w:themeColor="text1"/>
              </w:rPr>
              <w:t xml:space="preserve">of monetary </w:t>
            </w:r>
            <w:proofErr w:type="gramStart"/>
            <w:r w:rsidRPr="00600853">
              <w:rPr>
                <w:rFonts w:ascii="Franklin Gothic Book" w:hAnsi="Franklin Gothic Book" w:cstheme="minorHAnsi"/>
                <w:color w:val="000000" w:themeColor="text1"/>
              </w:rPr>
              <w:t>levy</w:t>
            </w:r>
            <w:proofErr w:type="gramEnd"/>
            <w:r w:rsidR="000F1778" w:rsidRPr="00600853">
              <w:rPr>
                <w:rFonts w:ascii="Franklin Gothic Book" w:hAnsi="Franklin Gothic Book" w:cstheme="minorHAnsi"/>
                <w:color w:val="000000" w:themeColor="text1"/>
              </w:rPr>
              <w:t xml:space="preserve"> </w:t>
            </w:r>
            <w:r w:rsidR="003D7A9B" w:rsidRPr="00600853">
              <w:rPr>
                <w:rFonts w:ascii="Franklin Gothic Book" w:hAnsi="Franklin Gothic Book" w:cstheme="minorHAnsi"/>
                <w:color w:val="000000" w:themeColor="text1"/>
              </w:rPr>
              <w:t>leading to</w:t>
            </w:r>
            <w:r w:rsidR="00EA350F" w:rsidRPr="00600853">
              <w:rPr>
                <w:rFonts w:ascii="Franklin Gothic Book" w:hAnsi="Franklin Gothic Book" w:cstheme="minorHAnsi"/>
                <w:color w:val="000000" w:themeColor="text1"/>
              </w:rPr>
              <w:t xml:space="preserve"> unpaid</w:t>
            </w:r>
            <w:r w:rsidR="00230075" w:rsidRPr="00600853">
              <w:rPr>
                <w:rFonts w:ascii="Franklin Gothic Book" w:hAnsi="Franklin Gothic Book" w:cstheme="minorHAnsi"/>
                <w:color w:val="000000" w:themeColor="text1"/>
              </w:rPr>
              <w:t xml:space="preserve"> sum</w:t>
            </w:r>
            <w:r w:rsidR="006744B3" w:rsidRPr="00600853">
              <w:rPr>
                <w:rFonts w:ascii="Franklin Gothic Book" w:hAnsi="Franklin Gothic Book" w:cstheme="minorHAnsi"/>
                <w:color w:val="000000" w:themeColor="text1"/>
              </w:rPr>
              <w:t>s owed</w:t>
            </w:r>
            <w:r w:rsidR="00EA350F" w:rsidRPr="00600853">
              <w:rPr>
                <w:rFonts w:ascii="Franklin Gothic Book" w:hAnsi="Franklin Gothic Book" w:cstheme="minorHAnsi"/>
                <w:color w:val="000000" w:themeColor="text1"/>
              </w:rPr>
              <w:t xml:space="preserve"> to landowners</w:t>
            </w:r>
            <w:r w:rsidR="009F176D" w:rsidRPr="00600853">
              <w:rPr>
                <w:rFonts w:ascii="Franklin Gothic Book" w:hAnsi="Franklin Gothic Book" w:cstheme="minorHAnsi"/>
                <w:color w:val="000000" w:themeColor="text1"/>
              </w:rPr>
              <w:t>;</w:t>
            </w:r>
          </w:p>
          <w:p w14:paraId="740C8735" w14:textId="746FA0CC" w:rsidR="00C6646D" w:rsidRPr="00600853" w:rsidRDefault="00C6646D" w:rsidP="004D27E6">
            <w:pPr>
              <w:pStyle w:val="ListParagraph"/>
              <w:numPr>
                <w:ilvl w:val="0"/>
                <w:numId w:val="40"/>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Inconsistent</w:t>
            </w:r>
            <w:r w:rsidR="004C328D" w:rsidRPr="00600853">
              <w:rPr>
                <w:rFonts w:ascii="Franklin Gothic Book" w:hAnsi="Franklin Gothic Book" w:cstheme="minorHAnsi"/>
                <w:color w:val="000000" w:themeColor="text1"/>
              </w:rPr>
              <w:t xml:space="preserve"> and late</w:t>
            </w:r>
            <w:r w:rsidR="005C04FB" w:rsidRPr="00600853">
              <w:rPr>
                <w:rFonts w:ascii="Franklin Gothic Book" w:hAnsi="Franklin Gothic Book" w:cstheme="minorHAnsi"/>
                <w:color w:val="000000" w:themeColor="text1"/>
              </w:rPr>
              <w:t xml:space="preserve"> timing of</w:t>
            </w:r>
            <w:r w:rsidR="004C328D" w:rsidRPr="00600853">
              <w:rPr>
                <w:rFonts w:ascii="Franklin Gothic Book" w:hAnsi="Franklin Gothic Book" w:cstheme="minorHAnsi"/>
                <w:color w:val="000000" w:themeColor="text1"/>
              </w:rPr>
              <w:t xml:space="preserve"> land re-assessments may cause</w:t>
            </w:r>
            <w:r w:rsidRPr="00600853">
              <w:rPr>
                <w:rFonts w:ascii="Franklin Gothic Book" w:hAnsi="Franklin Gothic Book" w:cstheme="minorHAnsi"/>
                <w:color w:val="000000" w:themeColor="text1"/>
              </w:rPr>
              <w:t xml:space="preserve"> loss to landowners and State</w:t>
            </w:r>
            <w:r w:rsidR="003D7A9B" w:rsidRPr="00600853">
              <w:rPr>
                <w:rFonts w:ascii="Franklin Gothic Book" w:hAnsi="Franklin Gothic Book" w:cstheme="minorHAnsi"/>
                <w:color w:val="000000" w:themeColor="text1"/>
              </w:rPr>
              <w:t>;</w:t>
            </w:r>
          </w:p>
          <w:p w14:paraId="5226816D" w14:textId="6E80CE0C" w:rsidR="00EF0948" w:rsidRPr="00600853" w:rsidRDefault="00C6646D" w:rsidP="004D27E6">
            <w:pPr>
              <w:pStyle w:val="ListParagraph"/>
              <w:numPr>
                <w:ilvl w:val="0"/>
                <w:numId w:val="40"/>
              </w:numPr>
              <w:rPr>
                <w:rFonts w:ascii="Franklin Gothic Book" w:hAnsi="Franklin Gothic Book" w:cstheme="minorHAnsi"/>
                <w:color w:val="000000" w:themeColor="text1"/>
                <w:u w:val="single"/>
              </w:rPr>
            </w:pPr>
            <w:r w:rsidRPr="00600853">
              <w:rPr>
                <w:rFonts w:ascii="Franklin Gothic Book" w:hAnsi="Franklin Gothic Book" w:cstheme="minorHAnsi"/>
                <w:color w:val="000000" w:themeColor="text1"/>
              </w:rPr>
              <w:t xml:space="preserve">Hypothetical valuation methodology for lands in the customary register as it is not </w:t>
            </w:r>
            <w:r w:rsidR="00FF3D14" w:rsidRPr="00600853">
              <w:rPr>
                <w:rFonts w:ascii="Franklin Gothic Book" w:hAnsi="Franklin Gothic Book" w:cstheme="minorHAnsi"/>
                <w:color w:val="000000" w:themeColor="text1"/>
              </w:rPr>
              <w:t xml:space="preserve">premised </w:t>
            </w:r>
            <w:r w:rsidRPr="00600853">
              <w:rPr>
                <w:rFonts w:ascii="Franklin Gothic Book" w:hAnsi="Franklin Gothic Book" w:cstheme="minorHAnsi"/>
                <w:color w:val="000000" w:themeColor="text1"/>
              </w:rPr>
              <w:t>on fair market rental.</w:t>
            </w:r>
          </w:p>
          <w:p w14:paraId="190A306D" w14:textId="518032B3" w:rsidR="00EA6DFB" w:rsidRPr="00600853" w:rsidRDefault="00EA6DFB" w:rsidP="007517BF">
            <w:pPr>
              <w:pStyle w:val="ListParagraph"/>
              <w:rPr>
                <w:rFonts w:ascii="Franklin Gothic Book" w:hAnsi="Franklin Gothic Book" w:cstheme="minorHAnsi"/>
                <w:color w:val="000000" w:themeColor="text1"/>
              </w:rPr>
            </w:pPr>
          </w:p>
        </w:tc>
      </w:tr>
      <w:tr w:rsidR="00101D3F" w:rsidRPr="00600853" w14:paraId="6CABB8A6" w14:textId="77777777" w:rsidTr="000C194B">
        <w:trPr>
          <w:jc w:val="center"/>
        </w:trPr>
        <w:tc>
          <w:tcPr>
            <w:tcW w:w="0" w:type="auto"/>
            <w:shd w:val="clear" w:color="auto" w:fill="C6D9F1" w:themeFill="text2" w:themeFillTint="33"/>
          </w:tcPr>
          <w:p w14:paraId="5A9F0F58" w14:textId="77777777" w:rsidR="00101D3F" w:rsidRPr="00600853" w:rsidRDefault="00EA6DFB" w:rsidP="00A34DD4">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lastRenderedPageBreak/>
              <w:t>b.3 Land tenure</w:t>
            </w:r>
          </w:p>
          <w:p w14:paraId="4666B147" w14:textId="2FFEBCD5" w:rsidR="00EA6DFB" w:rsidRPr="00600853" w:rsidRDefault="00EA6DFB" w:rsidP="00A34DD4">
            <w:pPr>
              <w:rPr>
                <w:rFonts w:ascii="Franklin Gothic Book" w:hAnsi="Franklin Gothic Book" w:cstheme="minorHAnsi"/>
                <w:b/>
                <w:color w:val="000000" w:themeColor="text1"/>
              </w:rPr>
            </w:pPr>
          </w:p>
        </w:tc>
      </w:tr>
      <w:tr w:rsidR="00101D3F" w:rsidRPr="00600853" w14:paraId="742AFA75" w14:textId="77777777" w:rsidTr="00F242A0">
        <w:trPr>
          <w:jc w:val="center"/>
        </w:trPr>
        <w:tc>
          <w:tcPr>
            <w:tcW w:w="0" w:type="auto"/>
          </w:tcPr>
          <w:p w14:paraId="3591C4C9" w14:textId="77777777" w:rsidR="000C194B" w:rsidRDefault="000C194B" w:rsidP="000C194B">
            <w:pPr>
              <w:rPr>
                <w:rFonts w:ascii="Franklin Gothic Book" w:hAnsi="Franklin Gothic Book" w:cstheme="minorHAnsi"/>
              </w:rPr>
            </w:pPr>
          </w:p>
          <w:p w14:paraId="6686F8C3" w14:textId="0DC40F75" w:rsidR="00D41291" w:rsidRPr="000C194B" w:rsidRDefault="000C194B" w:rsidP="000C194B">
            <w:pPr>
              <w:rPr>
                <w:rFonts w:ascii="Franklin Gothic Book" w:hAnsi="Franklin Gothic Book" w:cstheme="minorHAnsi"/>
                <w:b/>
                <w:bCs/>
                <w:u w:val="single"/>
              </w:rPr>
            </w:pPr>
            <w:r w:rsidRPr="000C194B">
              <w:rPr>
                <w:rFonts w:ascii="Franklin Gothic Book" w:hAnsi="Franklin Gothic Book" w:cstheme="minorHAnsi"/>
                <w:b/>
                <w:bCs/>
                <w:u w:val="single"/>
              </w:rPr>
              <w:t>T</w:t>
            </w:r>
            <w:r w:rsidR="00EA6DFB" w:rsidRPr="000C194B">
              <w:rPr>
                <w:rFonts w:ascii="Franklin Gothic Book" w:hAnsi="Franklin Gothic Book" w:cstheme="minorHAnsi"/>
                <w:b/>
                <w:bCs/>
                <w:u w:val="single"/>
              </w:rPr>
              <w:t>ypes of rights over forest land and resources are legally and clearly recognized (Statutory and customary ownership or use rights</w:t>
            </w:r>
          </w:p>
          <w:p w14:paraId="12E9616A" w14:textId="77777777" w:rsidR="00FD13E1" w:rsidRPr="00600853" w:rsidRDefault="00FD13E1" w:rsidP="00A34DD4">
            <w:pPr>
              <w:rPr>
                <w:rFonts w:ascii="Franklin Gothic Book" w:hAnsi="Franklin Gothic Book" w:cstheme="minorHAnsi"/>
                <w:b/>
                <w:color w:val="000000" w:themeColor="text1"/>
              </w:rPr>
            </w:pPr>
          </w:p>
          <w:p w14:paraId="2047C11B" w14:textId="2715F8C4" w:rsidR="00B014A6" w:rsidRPr="00600853" w:rsidRDefault="00B014A6" w:rsidP="00A34DD4">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Fiji Constitution</w:t>
            </w:r>
            <w:r w:rsidR="00EE5FCA" w:rsidRPr="00600853">
              <w:rPr>
                <w:rFonts w:ascii="Franklin Gothic Book" w:hAnsi="Franklin Gothic Book" w:cstheme="minorHAnsi"/>
                <w:b/>
                <w:color w:val="000000" w:themeColor="text1"/>
              </w:rPr>
              <w:t xml:space="preserve"> (2013)</w:t>
            </w:r>
          </w:p>
          <w:p w14:paraId="4532EAF0" w14:textId="0EBA6649" w:rsidR="00EA350F" w:rsidRPr="00600853" w:rsidRDefault="00EA350F" w:rsidP="00A34DD4">
            <w:p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There are three land typologies in Fiji</w:t>
            </w:r>
            <w:r w:rsidR="002F5C29" w:rsidRPr="00600853">
              <w:rPr>
                <w:rFonts w:ascii="Franklin Gothic Book" w:hAnsi="Franklin Gothic Book" w:cstheme="minorHAnsi"/>
                <w:color w:val="000000" w:themeColor="text1"/>
              </w:rPr>
              <w:t xml:space="preserve"> to which the Constitution apply.</w:t>
            </w:r>
            <w:r w:rsidRPr="00600853">
              <w:rPr>
                <w:rFonts w:ascii="Franklin Gothic Book" w:hAnsi="Franklin Gothic Book" w:cstheme="minorHAnsi"/>
                <w:color w:val="000000" w:themeColor="text1"/>
              </w:rPr>
              <w:t xml:space="preserve"> These are</w:t>
            </w:r>
            <w:r w:rsidR="002F5C29" w:rsidRPr="00600853">
              <w:rPr>
                <w:rFonts w:ascii="Franklin Gothic Book" w:hAnsi="Franklin Gothic Book" w:cstheme="minorHAnsi"/>
                <w:color w:val="000000" w:themeColor="text1"/>
              </w:rPr>
              <w:t>,</w:t>
            </w:r>
            <w:r w:rsidRPr="00600853">
              <w:rPr>
                <w:rFonts w:ascii="Franklin Gothic Book" w:hAnsi="Franklin Gothic Book" w:cstheme="minorHAnsi"/>
                <w:color w:val="000000" w:themeColor="text1"/>
              </w:rPr>
              <w:t xml:space="preserve"> </w:t>
            </w:r>
            <w:r w:rsidR="00F10E03" w:rsidRPr="00600853">
              <w:rPr>
                <w:rFonts w:ascii="Franklin Gothic Book" w:hAnsi="Franklin Gothic Book" w:cstheme="minorHAnsi"/>
                <w:color w:val="000000" w:themeColor="text1"/>
              </w:rPr>
              <w:t>iTaukei</w:t>
            </w:r>
            <w:r w:rsidRPr="00600853">
              <w:rPr>
                <w:rFonts w:ascii="Franklin Gothic Book" w:hAnsi="Franklin Gothic Book" w:cstheme="minorHAnsi"/>
                <w:color w:val="000000" w:themeColor="text1"/>
              </w:rPr>
              <w:t xml:space="preserve"> lands (</w:t>
            </w:r>
            <w:r w:rsidR="002F5C29" w:rsidRPr="00600853">
              <w:rPr>
                <w:rFonts w:ascii="Franklin Gothic Book" w:hAnsi="Franklin Gothic Book" w:cstheme="minorHAnsi"/>
                <w:color w:val="000000" w:themeColor="text1"/>
              </w:rPr>
              <w:t>custom</w:t>
            </w:r>
            <w:r w:rsidRPr="00600853">
              <w:rPr>
                <w:rFonts w:ascii="Franklin Gothic Book" w:hAnsi="Franklin Gothic Book" w:cstheme="minorHAnsi"/>
                <w:color w:val="000000" w:themeColor="text1"/>
              </w:rPr>
              <w:t>arily owned by registered landowning units)</w:t>
            </w:r>
            <w:r w:rsidR="00C41EC9" w:rsidRPr="00600853">
              <w:rPr>
                <w:rFonts w:ascii="Franklin Gothic Book" w:hAnsi="Franklin Gothic Book" w:cstheme="minorHAnsi"/>
                <w:color w:val="000000" w:themeColor="text1"/>
              </w:rPr>
              <w:t xml:space="preserve"> that</w:t>
            </w:r>
            <w:r w:rsidR="002F5C29" w:rsidRPr="00600853">
              <w:rPr>
                <w:rFonts w:ascii="Franklin Gothic Book" w:hAnsi="Franklin Gothic Book" w:cstheme="minorHAnsi"/>
                <w:color w:val="000000" w:themeColor="text1"/>
              </w:rPr>
              <w:t xml:space="preserve"> </w:t>
            </w:r>
            <w:r w:rsidR="00C41EC9" w:rsidRPr="00600853">
              <w:rPr>
                <w:rFonts w:ascii="Franklin Gothic Book" w:hAnsi="Franklin Gothic Book" w:cstheme="minorHAnsi"/>
                <w:color w:val="000000" w:themeColor="text1"/>
              </w:rPr>
              <w:t>constitutes</w:t>
            </w:r>
            <w:r w:rsidRPr="00600853">
              <w:rPr>
                <w:rFonts w:ascii="Franklin Gothic Book" w:hAnsi="Franklin Gothic Book" w:cstheme="minorHAnsi"/>
                <w:color w:val="000000" w:themeColor="text1"/>
              </w:rPr>
              <w:t xml:space="preserve"> (89.9 percent)</w:t>
            </w:r>
            <w:r w:rsidR="002F5C29" w:rsidRPr="00600853">
              <w:rPr>
                <w:rFonts w:ascii="Franklin Gothic Book" w:hAnsi="Franklin Gothic Book" w:cstheme="minorHAnsi"/>
                <w:color w:val="000000" w:themeColor="text1"/>
              </w:rPr>
              <w:t>,</w:t>
            </w:r>
            <w:r w:rsidRPr="00600853">
              <w:rPr>
                <w:rFonts w:ascii="Franklin Gothic Book" w:hAnsi="Franklin Gothic Book" w:cstheme="minorHAnsi"/>
                <w:color w:val="000000" w:themeColor="text1"/>
              </w:rPr>
              <w:t xml:space="preserve"> State Lands (that belongs to the State) at 4 percent</w:t>
            </w:r>
            <w:r w:rsidR="002F5C29" w:rsidRPr="00600853">
              <w:rPr>
                <w:rFonts w:ascii="Franklin Gothic Book" w:hAnsi="Franklin Gothic Book" w:cstheme="minorHAnsi"/>
                <w:color w:val="000000" w:themeColor="text1"/>
              </w:rPr>
              <w:t>,</w:t>
            </w:r>
            <w:r w:rsidRPr="00600853">
              <w:rPr>
                <w:rFonts w:ascii="Franklin Gothic Book" w:hAnsi="Franklin Gothic Book" w:cstheme="minorHAnsi"/>
                <w:color w:val="000000" w:themeColor="text1"/>
              </w:rPr>
              <w:t xml:space="preserve"> and private freehold</w:t>
            </w:r>
            <w:r w:rsidR="002F5C29" w:rsidRPr="00600853">
              <w:rPr>
                <w:rFonts w:ascii="Franklin Gothic Book" w:hAnsi="Franklin Gothic Book" w:cstheme="minorHAnsi"/>
                <w:color w:val="000000" w:themeColor="text1"/>
              </w:rPr>
              <w:t xml:space="preserve"> land (held in fee-simple) </w:t>
            </w:r>
            <w:r w:rsidRPr="00600853">
              <w:rPr>
                <w:rFonts w:ascii="Franklin Gothic Book" w:hAnsi="Franklin Gothic Book" w:cstheme="minorHAnsi"/>
                <w:color w:val="000000" w:themeColor="text1"/>
              </w:rPr>
              <w:t>owned by individuals, at 6 percent.</w:t>
            </w:r>
          </w:p>
          <w:p w14:paraId="6B18E267" w14:textId="57E33B83" w:rsidR="00B014A6" w:rsidRPr="00600853" w:rsidRDefault="00EE5FCA" w:rsidP="004D27E6">
            <w:pPr>
              <w:pStyle w:val="ListParagraph"/>
              <w:numPr>
                <w:ilvl w:val="0"/>
                <w:numId w:val="32"/>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s.27</w:t>
            </w:r>
            <w:r w:rsidR="00BE02FD"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 Freedom from compulsory or arbitrary acquisition of property</w:t>
            </w:r>
            <w:r w:rsidR="003D7A9B" w:rsidRPr="00600853">
              <w:rPr>
                <w:rFonts w:ascii="Franklin Gothic Book" w:hAnsi="Franklin Gothic Book" w:cstheme="minorHAnsi"/>
                <w:color w:val="000000" w:themeColor="text1"/>
              </w:rPr>
              <w:t>;</w:t>
            </w:r>
          </w:p>
          <w:p w14:paraId="3B6A9977" w14:textId="3FAE5243" w:rsidR="00EE5FCA" w:rsidRPr="00600853" w:rsidRDefault="00EE5FCA" w:rsidP="004D27E6">
            <w:pPr>
              <w:pStyle w:val="ListParagraph"/>
              <w:numPr>
                <w:ilvl w:val="0"/>
                <w:numId w:val="32"/>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s.28</w:t>
            </w:r>
            <w:r w:rsidR="00BE02FD"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w:t>
            </w:r>
            <w:r w:rsidR="00BE02FD"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 xml:space="preserve">Rights of ownership of and protection of </w:t>
            </w:r>
            <w:r w:rsidR="00F10E03" w:rsidRPr="00600853">
              <w:rPr>
                <w:rFonts w:ascii="Franklin Gothic Book" w:hAnsi="Franklin Gothic Book" w:cstheme="minorHAnsi"/>
                <w:color w:val="000000" w:themeColor="text1"/>
              </w:rPr>
              <w:t>iTaukei</w:t>
            </w:r>
            <w:r w:rsidRPr="00600853">
              <w:rPr>
                <w:rFonts w:ascii="Franklin Gothic Book" w:hAnsi="Franklin Gothic Book" w:cstheme="minorHAnsi"/>
                <w:color w:val="000000" w:themeColor="text1"/>
              </w:rPr>
              <w:t>,</w:t>
            </w:r>
            <w:r w:rsidR="003F5E57"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 xml:space="preserve">Rotuman, and </w:t>
            </w:r>
            <w:proofErr w:type="spellStart"/>
            <w:r w:rsidRPr="00600853">
              <w:rPr>
                <w:rFonts w:ascii="Franklin Gothic Book" w:hAnsi="Franklin Gothic Book" w:cstheme="minorHAnsi"/>
                <w:color w:val="000000" w:themeColor="text1"/>
              </w:rPr>
              <w:t>Banaban</w:t>
            </w:r>
            <w:proofErr w:type="spellEnd"/>
            <w:r w:rsidRPr="00600853">
              <w:rPr>
                <w:rFonts w:ascii="Franklin Gothic Book" w:hAnsi="Franklin Gothic Book" w:cstheme="minorHAnsi"/>
                <w:color w:val="000000" w:themeColor="text1"/>
              </w:rPr>
              <w:t xml:space="preserve"> lands</w:t>
            </w:r>
            <w:r w:rsidR="003D7A9B" w:rsidRPr="00600853">
              <w:rPr>
                <w:rFonts w:ascii="Franklin Gothic Book" w:hAnsi="Franklin Gothic Book" w:cstheme="minorHAnsi"/>
                <w:color w:val="000000" w:themeColor="text1"/>
              </w:rPr>
              <w:t>;</w:t>
            </w:r>
          </w:p>
          <w:p w14:paraId="49B07771" w14:textId="6F8C7223" w:rsidR="00EE5FCA" w:rsidRPr="00600853" w:rsidRDefault="00EE5FCA" w:rsidP="004D27E6">
            <w:pPr>
              <w:pStyle w:val="ListParagraph"/>
              <w:numPr>
                <w:ilvl w:val="0"/>
                <w:numId w:val="32"/>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s.29</w:t>
            </w:r>
            <w:r w:rsidR="00BE02FD"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w:t>
            </w:r>
            <w:r w:rsidR="00BE02FD"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Protection of ownership and interests in land</w:t>
            </w:r>
            <w:r w:rsidR="003D7A9B" w:rsidRPr="00600853">
              <w:rPr>
                <w:rFonts w:ascii="Franklin Gothic Book" w:hAnsi="Franklin Gothic Book" w:cstheme="minorHAnsi"/>
                <w:color w:val="000000" w:themeColor="text1"/>
              </w:rPr>
              <w:t>;</w:t>
            </w:r>
          </w:p>
          <w:p w14:paraId="2F48F45E" w14:textId="16D11E84" w:rsidR="00EE5FCA" w:rsidRPr="00600853" w:rsidRDefault="00EE5FCA" w:rsidP="004D27E6">
            <w:pPr>
              <w:pStyle w:val="ListParagraph"/>
              <w:numPr>
                <w:ilvl w:val="0"/>
                <w:numId w:val="32"/>
              </w:numPr>
              <w:rPr>
                <w:rFonts w:ascii="Franklin Gothic Book" w:hAnsi="Franklin Gothic Book" w:cstheme="minorHAnsi"/>
              </w:rPr>
            </w:pPr>
            <w:r w:rsidRPr="00600853">
              <w:rPr>
                <w:rFonts w:ascii="Franklin Gothic Book" w:hAnsi="Franklin Gothic Book" w:cstheme="minorHAnsi"/>
              </w:rPr>
              <w:t>s.30</w:t>
            </w:r>
            <w:r w:rsidR="00BE02FD" w:rsidRPr="00600853">
              <w:rPr>
                <w:rFonts w:ascii="Franklin Gothic Book" w:hAnsi="Franklin Gothic Book" w:cstheme="minorHAnsi"/>
              </w:rPr>
              <w:t xml:space="preserve"> </w:t>
            </w:r>
            <w:r w:rsidR="003D7A9B" w:rsidRPr="00600853">
              <w:rPr>
                <w:rFonts w:ascii="Franklin Gothic Book" w:hAnsi="Franklin Gothic Book" w:cstheme="minorHAnsi"/>
              </w:rPr>
              <w:t>-</w:t>
            </w:r>
            <w:r w:rsidR="00BE02FD" w:rsidRPr="00600853">
              <w:rPr>
                <w:rFonts w:ascii="Franklin Gothic Book" w:hAnsi="Franklin Gothic Book" w:cstheme="minorHAnsi"/>
              </w:rPr>
              <w:t xml:space="preserve"> </w:t>
            </w:r>
            <w:r w:rsidRPr="00600853">
              <w:rPr>
                <w:rFonts w:ascii="Franklin Gothic Book" w:hAnsi="Franklin Gothic Book" w:cstheme="minorHAnsi"/>
              </w:rPr>
              <w:t>Right of landowners to fair share royalties for extraction of minerals</w:t>
            </w:r>
            <w:r w:rsidR="003D7A9B" w:rsidRPr="00600853">
              <w:rPr>
                <w:rFonts w:ascii="Franklin Gothic Book" w:hAnsi="Franklin Gothic Book" w:cstheme="minorHAnsi"/>
              </w:rPr>
              <w:t>.</w:t>
            </w:r>
          </w:p>
          <w:p w14:paraId="41B59D22" w14:textId="77777777" w:rsidR="000C194B" w:rsidRDefault="000C194B" w:rsidP="00A34DD4">
            <w:pPr>
              <w:rPr>
                <w:rFonts w:ascii="Franklin Gothic Book" w:hAnsi="Franklin Gothic Book" w:cstheme="minorHAnsi"/>
                <w:b/>
              </w:rPr>
            </w:pPr>
          </w:p>
          <w:p w14:paraId="70427AF9" w14:textId="37EFD488" w:rsidR="00EA6DFB" w:rsidRPr="00600853" w:rsidRDefault="003F5E57" w:rsidP="004D27E6">
            <w:pPr>
              <w:pStyle w:val="ListParagraph"/>
              <w:numPr>
                <w:ilvl w:val="0"/>
                <w:numId w:val="33"/>
              </w:numPr>
              <w:rPr>
                <w:rFonts w:ascii="Franklin Gothic Book" w:hAnsi="Franklin Gothic Book" w:cstheme="minorHAnsi"/>
              </w:rPr>
            </w:pPr>
            <w:r w:rsidRPr="00600853">
              <w:rPr>
                <w:rFonts w:ascii="Franklin Gothic Book" w:hAnsi="Franklin Gothic Book" w:cstheme="minorHAnsi"/>
              </w:rPr>
              <w:lastRenderedPageBreak/>
              <w:t xml:space="preserve">These rights are protected through the operationalization of regulations, </w:t>
            </w:r>
            <w:r w:rsidR="003D7A9B" w:rsidRPr="00600853">
              <w:rPr>
                <w:rFonts w:ascii="Franklin Gothic Book" w:hAnsi="Franklin Gothic Book" w:cstheme="minorHAnsi"/>
              </w:rPr>
              <w:t>policies,</w:t>
            </w:r>
            <w:r w:rsidRPr="00600853">
              <w:rPr>
                <w:rFonts w:ascii="Franklin Gothic Book" w:hAnsi="Franklin Gothic Book" w:cstheme="minorHAnsi"/>
              </w:rPr>
              <w:t xml:space="preserve"> and procedures of the various mandated institution such as </w:t>
            </w:r>
            <w:r w:rsidR="00F10E03" w:rsidRPr="00600853">
              <w:rPr>
                <w:rFonts w:ascii="Franklin Gothic Book" w:hAnsi="Franklin Gothic Book" w:cstheme="minorHAnsi"/>
              </w:rPr>
              <w:t>iTaukei</w:t>
            </w:r>
            <w:r w:rsidRPr="00600853">
              <w:rPr>
                <w:rFonts w:ascii="Franklin Gothic Book" w:hAnsi="Franklin Gothic Book" w:cstheme="minorHAnsi"/>
              </w:rPr>
              <w:t xml:space="preserve"> Land Trust Board- where </w:t>
            </w:r>
            <w:r w:rsidRPr="00600853">
              <w:rPr>
                <w:rFonts w:ascii="Franklin Gothic Book" w:hAnsi="Franklin Gothic Book" w:cstheme="minorHAnsi"/>
                <w:u w:val="single"/>
              </w:rPr>
              <w:t>section 4</w:t>
            </w:r>
            <w:r w:rsidR="00025551" w:rsidRPr="00600853">
              <w:rPr>
                <w:rFonts w:ascii="Franklin Gothic Book" w:hAnsi="Franklin Gothic Book" w:cstheme="minorHAnsi"/>
              </w:rPr>
              <w:t xml:space="preserve"> of its Act mandated that </w:t>
            </w:r>
            <w:r w:rsidRPr="00600853">
              <w:rPr>
                <w:rFonts w:ascii="Franklin Gothic Book" w:hAnsi="Franklin Gothic Book" w:cstheme="minorHAnsi"/>
              </w:rPr>
              <w:t>TLTB has control and administration of all customary owned lands in Fiji and that any dealings in customary lands is illegal</w:t>
            </w:r>
            <w:r w:rsidR="003D7A9B" w:rsidRPr="00600853">
              <w:rPr>
                <w:rFonts w:ascii="Franklin Gothic Book" w:hAnsi="Franklin Gothic Book" w:cstheme="minorHAnsi"/>
              </w:rPr>
              <w:t>;</w:t>
            </w:r>
          </w:p>
          <w:p w14:paraId="21141850" w14:textId="123E52A3" w:rsidR="003F5E57" w:rsidRPr="00600853" w:rsidRDefault="003F5E57" w:rsidP="004D27E6">
            <w:pPr>
              <w:pStyle w:val="ListParagraph"/>
              <w:numPr>
                <w:ilvl w:val="0"/>
                <w:numId w:val="33"/>
              </w:numPr>
              <w:rPr>
                <w:rFonts w:ascii="Franklin Gothic Book" w:hAnsi="Franklin Gothic Book" w:cstheme="minorHAnsi"/>
              </w:rPr>
            </w:pPr>
            <w:r w:rsidRPr="00600853">
              <w:rPr>
                <w:rFonts w:ascii="Franklin Gothic Book" w:hAnsi="Franklin Gothic Book" w:cstheme="minorHAnsi"/>
              </w:rPr>
              <w:t xml:space="preserve">TLTB also issues </w:t>
            </w:r>
            <w:r w:rsidR="003D7A9B" w:rsidRPr="00600853">
              <w:rPr>
                <w:rFonts w:ascii="Franklin Gothic Book" w:hAnsi="Franklin Gothic Book" w:cstheme="minorHAnsi"/>
              </w:rPr>
              <w:t>license</w:t>
            </w:r>
            <w:r w:rsidRPr="00600853">
              <w:rPr>
                <w:rFonts w:ascii="Franklin Gothic Book" w:hAnsi="Franklin Gothic Book" w:cstheme="minorHAnsi"/>
              </w:rPr>
              <w:t xml:space="preserve"> for logging over customary owned lands</w:t>
            </w:r>
            <w:r w:rsidR="003D7A9B" w:rsidRPr="00600853">
              <w:rPr>
                <w:rFonts w:ascii="Franklin Gothic Book" w:hAnsi="Franklin Gothic Book" w:cstheme="minorHAnsi"/>
              </w:rPr>
              <w:t>;</w:t>
            </w:r>
          </w:p>
          <w:p w14:paraId="27C16122" w14:textId="7BF5036A" w:rsidR="003F5E57" w:rsidRPr="00600853" w:rsidRDefault="003F5E57" w:rsidP="004D27E6">
            <w:pPr>
              <w:pStyle w:val="ListParagraph"/>
              <w:numPr>
                <w:ilvl w:val="0"/>
                <w:numId w:val="33"/>
              </w:numPr>
              <w:rPr>
                <w:rFonts w:ascii="Franklin Gothic Book" w:hAnsi="Franklin Gothic Book" w:cstheme="minorHAnsi"/>
                <w:color w:val="000000" w:themeColor="text1"/>
              </w:rPr>
            </w:pPr>
            <w:r w:rsidRPr="00600853">
              <w:rPr>
                <w:rFonts w:ascii="Franklin Gothic Book" w:hAnsi="Franklin Gothic Book" w:cstheme="minorHAnsi"/>
              </w:rPr>
              <w:t>Department of L</w:t>
            </w:r>
            <w:r w:rsidR="00E325BC" w:rsidRPr="00600853">
              <w:rPr>
                <w:rFonts w:ascii="Franklin Gothic Book" w:hAnsi="Franklin Gothic Book" w:cstheme="minorHAnsi"/>
              </w:rPr>
              <w:t xml:space="preserve">ands facilitates </w:t>
            </w:r>
            <w:r w:rsidRPr="00600853">
              <w:rPr>
                <w:rFonts w:ascii="Franklin Gothic Book" w:hAnsi="Franklin Gothic Book" w:cstheme="minorHAnsi"/>
              </w:rPr>
              <w:t>all dealings regarding State lands</w:t>
            </w:r>
            <w:r w:rsidR="003D7A9B" w:rsidRPr="00600853">
              <w:rPr>
                <w:rFonts w:ascii="Franklin Gothic Book" w:hAnsi="Franklin Gothic Book" w:cstheme="minorHAnsi"/>
              </w:rPr>
              <w:t>;</w:t>
            </w:r>
          </w:p>
          <w:p w14:paraId="35D3A49B" w14:textId="0A54D5BA" w:rsidR="003F5E57" w:rsidRPr="00600853" w:rsidRDefault="003F5E57" w:rsidP="004D27E6">
            <w:pPr>
              <w:pStyle w:val="ListParagraph"/>
              <w:numPr>
                <w:ilvl w:val="0"/>
                <w:numId w:val="33"/>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D</w:t>
            </w:r>
            <w:r w:rsidR="0007525D" w:rsidRPr="00600853">
              <w:rPr>
                <w:rFonts w:ascii="Franklin Gothic Book" w:hAnsi="Franklin Gothic Book" w:cstheme="minorHAnsi"/>
                <w:color w:val="000000" w:themeColor="text1"/>
              </w:rPr>
              <w:t>epartmen</w:t>
            </w:r>
            <w:r w:rsidRPr="00600853">
              <w:rPr>
                <w:rFonts w:ascii="Franklin Gothic Book" w:hAnsi="Franklin Gothic Book" w:cstheme="minorHAnsi"/>
                <w:color w:val="000000" w:themeColor="text1"/>
              </w:rPr>
              <w:t xml:space="preserve">t of Lands also deals with </w:t>
            </w:r>
            <w:r w:rsidR="00F10E03" w:rsidRPr="00600853">
              <w:rPr>
                <w:rFonts w:ascii="Franklin Gothic Book" w:hAnsi="Franklin Gothic Book" w:cstheme="minorHAnsi"/>
                <w:color w:val="000000" w:themeColor="text1"/>
              </w:rPr>
              <w:t>iTaukei</w:t>
            </w:r>
            <w:r w:rsidRPr="00600853">
              <w:rPr>
                <w:rFonts w:ascii="Franklin Gothic Book" w:hAnsi="Franklin Gothic Book" w:cstheme="minorHAnsi"/>
                <w:color w:val="000000" w:themeColor="text1"/>
              </w:rPr>
              <w:t xml:space="preserve"> lands to the extent that these have been designated under the </w:t>
            </w:r>
            <w:r w:rsidRPr="00600853">
              <w:rPr>
                <w:rFonts w:ascii="Franklin Gothic Book" w:hAnsi="Franklin Gothic Book" w:cstheme="minorHAnsi"/>
                <w:i/>
                <w:color w:val="000000" w:themeColor="text1"/>
              </w:rPr>
              <w:t>Land Use Decree of 2010</w:t>
            </w:r>
            <w:r w:rsidR="003D7A9B" w:rsidRPr="00600853">
              <w:rPr>
                <w:rFonts w:ascii="Franklin Gothic Book" w:hAnsi="Franklin Gothic Book" w:cstheme="minorHAnsi"/>
                <w:i/>
                <w:color w:val="000000" w:themeColor="text1"/>
              </w:rPr>
              <w:t>;</w:t>
            </w:r>
          </w:p>
          <w:p w14:paraId="08304DEA" w14:textId="3038FEC4" w:rsidR="003F5E57" w:rsidRPr="00600853" w:rsidRDefault="003F5E57" w:rsidP="004D27E6">
            <w:pPr>
              <w:pStyle w:val="ListParagraph"/>
              <w:numPr>
                <w:ilvl w:val="0"/>
                <w:numId w:val="33"/>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Ministry of Forest de</w:t>
            </w:r>
            <w:r w:rsidR="0007525D" w:rsidRPr="00600853">
              <w:rPr>
                <w:rFonts w:ascii="Franklin Gothic Book" w:hAnsi="Franklin Gothic Book" w:cstheme="minorHAnsi"/>
                <w:color w:val="000000" w:themeColor="text1"/>
              </w:rPr>
              <w:t xml:space="preserve">als with all </w:t>
            </w:r>
            <w:r w:rsidR="003D7A9B" w:rsidRPr="00600853">
              <w:rPr>
                <w:rFonts w:ascii="Franklin Gothic Book" w:hAnsi="Franklin Gothic Book" w:cstheme="minorHAnsi"/>
                <w:color w:val="000000" w:themeColor="text1"/>
              </w:rPr>
              <w:t>licenses</w:t>
            </w:r>
            <w:r w:rsidR="0007525D" w:rsidRPr="00600853">
              <w:rPr>
                <w:rFonts w:ascii="Franklin Gothic Book" w:hAnsi="Franklin Gothic Book" w:cstheme="minorHAnsi"/>
                <w:color w:val="000000" w:themeColor="text1"/>
              </w:rPr>
              <w:t xml:space="preserve"> regarding</w:t>
            </w:r>
            <w:r w:rsidRPr="00600853">
              <w:rPr>
                <w:rFonts w:ascii="Franklin Gothic Book" w:hAnsi="Franklin Gothic Book" w:cstheme="minorHAnsi"/>
                <w:color w:val="000000" w:themeColor="text1"/>
              </w:rPr>
              <w:t xml:space="preserve"> forest</w:t>
            </w:r>
            <w:r w:rsidR="00E325BC"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loggin</w:t>
            </w:r>
            <w:r w:rsidR="00E325BC" w:rsidRPr="00600853">
              <w:rPr>
                <w:rFonts w:ascii="Franklin Gothic Book" w:hAnsi="Franklin Gothic Book" w:cstheme="minorHAnsi"/>
                <w:color w:val="000000" w:themeColor="text1"/>
              </w:rPr>
              <w:t>g</w:t>
            </w:r>
            <w:r w:rsidRPr="00600853">
              <w:rPr>
                <w:rFonts w:ascii="Franklin Gothic Book" w:hAnsi="Franklin Gothic Book" w:cstheme="minorHAnsi"/>
                <w:color w:val="000000" w:themeColor="text1"/>
              </w:rPr>
              <w:t>.</w:t>
            </w:r>
          </w:p>
          <w:p w14:paraId="385BD6CF" w14:textId="77777777" w:rsidR="007E57A5" w:rsidRPr="00600853" w:rsidRDefault="007E57A5" w:rsidP="00A34DD4">
            <w:pPr>
              <w:rPr>
                <w:rFonts w:ascii="Franklin Gothic Book" w:hAnsi="Franklin Gothic Book" w:cstheme="minorHAnsi"/>
                <w:color w:val="000000" w:themeColor="text1"/>
              </w:rPr>
            </w:pPr>
          </w:p>
          <w:p w14:paraId="7CD29874" w14:textId="754021C1" w:rsidR="00101D3F" w:rsidRPr="000C194B" w:rsidRDefault="00EA6DFB" w:rsidP="00A34DD4">
            <w:pPr>
              <w:rPr>
                <w:rFonts w:ascii="Franklin Gothic Book" w:hAnsi="Franklin Gothic Book" w:cstheme="minorHAnsi"/>
                <w:b/>
                <w:color w:val="000000" w:themeColor="text1"/>
                <w:u w:val="single"/>
              </w:rPr>
            </w:pPr>
            <w:r w:rsidRPr="000C194B">
              <w:rPr>
                <w:rFonts w:ascii="Franklin Gothic Book" w:hAnsi="Franklin Gothic Book" w:cstheme="minorHAnsi"/>
                <w:b/>
                <w:color w:val="000000" w:themeColor="text1"/>
                <w:u w:val="single"/>
              </w:rPr>
              <w:t>Gaps in PLRs and their implementation for b.3</w:t>
            </w:r>
          </w:p>
          <w:p w14:paraId="7DD8997F" w14:textId="08384A04" w:rsidR="00EA6DFB" w:rsidRPr="00600853" w:rsidRDefault="0007525D" w:rsidP="0093015D">
            <w:pPr>
              <w:pStyle w:val="ListParagraph"/>
              <w:numPr>
                <w:ilvl w:val="0"/>
                <w:numId w:val="5"/>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Management</w:t>
            </w:r>
            <w:r w:rsidR="008E6849" w:rsidRPr="00600853">
              <w:rPr>
                <w:rFonts w:ascii="Franklin Gothic Book" w:hAnsi="Franklin Gothic Book" w:cstheme="minorHAnsi"/>
                <w:color w:val="000000" w:themeColor="text1"/>
              </w:rPr>
              <w:t xml:space="preserve"> and governance</w:t>
            </w:r>
            <w:r w:rsidRPr="00600853">
              <w:rPr>
                <w:rFonts w:ascii="Franklin Gothic Book" w:hAnsi="Franklin Gothic Book" w:cstheme="minorHAnsi"/>
                <w:color w:val="000000" w:themeColor="text1"/>
              </w:rPr>
              <w:t xml:space="preserve"> issues with royalties and benefits derived from access to and of forest projects at landowning unit level</w:t>
            </w:r>
            <w:r w:rsidR="00A1728C" w:rsidRPr="00600853">
              <w:rPr>
                <w:rFonts w:ascii="Franklin Gothic Book" w:hAnsi="Franklin Gothic Book" w:cstheme="minorHAnsi"/>
                <w:color w:val="000000" w:themeColor="text1"/>
              </w:rPr>
              <w:t>;</w:t>
            </w:r>
          </w:p>
          <w:p w14:paraId="301549FC" w14:textId="15927BF9" w:rsidR="0007525D" w:rsidRPr="00600853" w:rsidRDefault="00997C8B" w:rsidP="0093015D">
            <w:pPr>
              <w:pStyle w:val="ListParagraph"/>
              <w:numPr>
                <w:ilvl w:val="0"/>
                <w:numId w:val="5"/>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At </w:t>
            </w:r>
            <w:r w:rsidR="00025551" w:rsidRPr="00600853">
              <w:rPr>
                <w:rFonts w:ascii="Franklin Gothic Book" w:hAnsi="Franklin Gothic Book" w:cstheme="minorHAnsi"/>
                <w:color w:val="000000" w:themeColor="text1"/>
              </w:rPr>
              <w:t>landowners’</w:t>
            </w:r>
            <w:r w:rsidRPr="00600853">
              <w:rPr>
                <w:rFonts w:ascii="Franklin Gothic Book" w:hAnsi="Franklin Gothic Book" w:cstheme="minorHAnsi"/>
                <w:color w:val="000000" w:themeColor="text1"/>
              </w:rPr>
              <w:t xml:space="preserve"> level, d</w:t>
            </w:r>
            <w:r w:rsidR="0007525D" w:rsidRPr="00600853">
              <w:rPr>
                <w:rFonts w:ascii="Franklin Gothic Book" w:hAnsi="Franklin Gothic Book" w:cstheme="minorHAnsi"/>
                <w:color w:val="000000" w:themeColor="text1"/>
              </w:rPr>
              <w:t>etails of financial management with regards to forest royalties and for</w:t>
            </w:r>
            <w:r w:rsidR="00C6646D" w:rsidRPr="00600853">
              <w:rPr>
                <w:rFonts w:ascii="Franklin Gothic Book" w:hAnsi="Franklin Gothic Book" w:cstheme="minorHAnsi"/>
                <w:color w:val="000000" w:themeColor="text1"/>
              </w:rPr>
              <w:t>est use benefits are not</w:t>
            </w:r>
            <w:r w:rsidR="0007525D" w:rsidRPr="00600853">
              <w:rPr>
                <w:rFonts w:ascii="Franklin Gothic Book" w:hAnsi="Franklin Gothic Book" w:cstheme="minorHAnsi"/>
                <w:color w:val="000000" w:themeColor="text1"/>
              </w:rPr>
              <w:t xml:space="preserve"> transparent</w:t>
            </w:r>
            <w:r w:rsidR="00A1728C" w:rsidRPr="00600853">
              <w:rPr>
                <w:rFonts w:ascii="Franklin Gothic Book" w:hAnsi="Franklin Gothic Book" w:cstheme="minorHAnsi"/>
                <w:color w:val="000000" w:themeColor="text1"/>
              </w:rPr>
              <w:t>;</w:t>
            </w:r>
          </w:p>
          <w:p w14:paraId="7126CA5A" w14:textId="6B44FBB6" w:rsidR="002F5C29" w:rsidRPr="00600853" w:rsidRDefault="002F5C29" w:rsidP="0093015D">
            <w:pPr>
              <w:pStyle w:val="ListParagraph"/>
              <w:numPr>
                <w:ilvl w:val="0"/>
                <w:numId w:val="5"/>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There may be instances of land ri</w:t>
            </w:r>
            <w:r w:rsidR="00C41EC9" w:rsidRPr="00600853">
              <w:rPr>
                <w:rFonts w:ascii="Franklin Gothic Book" w:hAnsi="Franklin Gothic Book" w:cstheme="minorHAnsi"/>
                <w:color w:val="000000" w:themeColor="text1"/>
              </w:rPr>
              <w:t>ghts disputes regarding the inner bounds</w:t>
            </w:r>
            <w:r w:rsidRPr="00600853">
              <w:rPr>
                <w:rFonts w:ascii="Franklin Gothic Book" w:hAnsi="Franklin Gothic Book" w:cstheme="minorHAnsi"/>
                <w:color w:val="000000" w:themeColor="text1"/>
              </w:rPr>
              <w:t xml:space="preserve"> of customary estate, </w:t>
            </w:r>
            <w:r w:rsidR="00C41EC9" w:rsidRPr="00600853">
              <w:rPr>
                <w:rFonts w:ascii="Franklin Gothic Book" w:hAnsi="Franklin Gothic Book" w:cstheme="minorHAnsi"/>
                <w:color w:val="000000" w:themeColor="text1"/>
              </w:rPr>
              <w:t xml:space="preserve">genealogies and </w:t>
            </w:r>
            <w:r w:rsidRPr="00600853">
              <w:rPr>
                <w:rFonts w:ascii="Franklin Gothic Book" w:hAnsi="Franklin Gothic Book" w:cstheme="minorHAnsi"/>
                <w:color w:val="000000" w:themeColor="text1"/>
              </w:rPr>
              <w:t>membership</w:t>
            </w:r>
            <w:r w:rsidR="00AD5224" w:rsidRPr="00600853">
              <w:rPr>
                <w:rFonts w:ascii="Franklin Gothic Book" w:hAnsi="Franklin Gothic Book" w:cstheme="minorHAnsi"/>
                <w:color w:val="000000" w:themeColor="text1"/>
              </w:rPr>
              <w:t xml:space="preserve"> issues</w:t>
            </w:r>
            <w:r w:rsidRPr="00600853">
              <w:rPr>
                <w:rFonts w:ascii="Franklin Gothic Book" w:hAnsi="Franklin Gothic Book" w:cstheme="minorHAnsi"/>
                <w:color w:val="000000" w:themeColor="text1"/>
              </w:rPr>
              <w:t>, and traditional leadership of landowning units.</w:t>
            </w:r>
          </w:p>
          <w:p w14:paraId="12D79991" w14:textId="1869DB78" w:rsidR="00C6646D" w:rsidRPr="00600853" w:rsidRDefault="00C6646D" w:rsidP="00C6646D">
            <w:pPr>
              <w:rPr>
                <w:rFonts w:ascii="Franklin Gothic Book" w:hAnsi="Franklin Gothic Book" w:cstheme="minorHAnsi"/>
              </w:rPr>
            </w:pPr>
          </w:p>
        </w:tc>
      </w:tr>
      <w:tr w:rsidR="00101D3F" w:rsidRPr="00600853" w14:paraId="721ED653" w14:textId="77777777" w:rsidTr="000C194B">
        <w:trPr>
          <w:jc w:val="center"/>
        </w:trPr>
        <w:tc>
          <w:tcPr>
            <w:tcW w:w="0" w:type="auto"/>
            <w:shd w:val="clear" w:color="auto" w:fill="C6D9F1" w:themeFill="text2" w:themeFillTint="33"/>
          </w:tcPr>
          <w:p w14:paraId="2FD74FD8" w14:textId="61BCFC29" w:rsidR="00EA6DFB" w:rsidRPr="00600853" w:rsidRDefault="00EA6DFB" w:rsidP="00A34DD4">
            <w:pPr>
              <w:rPr>
                <w:rFonts w:ascii="Franklin Gothic Book" w:hAnsi="Franklin Gothic Book" w:cstheme="minorHAnsi"/>
                <w:b/>
              </w:rPr>
            </w:pPr>
            <w:r w:rsidRPr="00600853">
              <w:rPr>
                <w:rFonts w:ascii="Franklin Gothic Book" w:hAnsi="Franklin Gothic Book" w:cstheme="minorHAnsi"/>
                <w:b/>
              </w:rPr>
              <w:lastRenderedPageBreak/>
              <w:t>b.4 Access to justice, including procedures that can provide effective remedy for infringement of rights, and to resolve disputes (i.e., grievance mechanisms)</w:t>
            </w:r>
          </w:p>
        </w:tc>
      </w:tr>
      <w:tr w:rsidR="00EA6DFB" w:rsidRPr="00600853" w14:paraId="5F707CA0" w14:textId="77777777" w:rsidTr="00F242A0">
        <w:trPr>
          <w:jc w:val="center"/>
        </w:trPr>
        <w:tc>
          <w:tcPr>
            <w:tcW w:w="0" w:type="auto"/>
          </w:tcPr>
          <w:p w14:paraId="18F0C92B" w14:textId="77777777" w:rsidR="006C1DC3" w:rsidRPr="00600853" w:rsidRDefault="006C1DC3" w:rsidP="00A34DD4">
            <w:pPr>
              <w:rPr>
                <w:rFonts w:ascii="Franklin Gothic Book" w:hAnsi="Franklin Gothic Book" w:cstheme="minorHAnsi"/>
                <w:u w:val="single"/>
              </w:rPr>
            </w:pPr>
          </w:p>
          <w:p w14:paraId="4F3065F2" w14:textId="13C16167" w:rsidR="00EA6DFB" w:rsidRPr="000C194B" w:rsidRDefault="000C194B" w:rsidP="00A34DD4">
            <w:pPr>
              <w:rPr>
                <w:rFonts w:ascii="Franklin Gothic Book" w:hAnsi="Franklin Gothic Book" w:cstheme="minorHAnsi"/>
                <w:b/>
                <w:u w:val="single"/>
              </w:rPr>
            </w:pPr>
            <w:r w:rsidRPr="000C194B">
              <w:rPr>
                <w:rFonts w:ascii="Franklin Gothic Book" w:hAnsi="Franklin Gothic Book" w:cstheme="minorHAnsi"/>
                <w:b/>
                <w:u w:val="single"/>
              </w:rPr>
              <w:t>G</w:t>
            </w:r>
            <w:r w:rsidR="00EA6DFB" w:rsidRPr="000C194B">
              <w:rPr>
                <w:rFonts w:ascii="Franklin Gothic Book" w:hAnsi="Franklin Gothic Book" w:cstheme="minorHAnsi"/>
                <w:b/>
                <w:u w:val="single"/>
              </w:rPr>
              <w:t>rievance mechanisms for infringement of rights and disputes related to forest/land governance</w:t>
            </w:r>
          </w:p>
          <w:p w14:paraId="6B44FB41" w14:textId="77777777" w:rsidR="000A12CC" w:rsidRPr="00600853" w:rsidRDefault="000A12CC" w:rsidP="00EB157F">
            <w:pPr>
              <w:rPr>
                <w:rFonts w:ascii="Franklin Gothic Book" w:hAnsi="Franklin Gothic Book" w:cstheme="minorHAnsi"/>
              </w:rPr>
            </w:pPr>
          </w:p>
          <w:p w14:paraId="7CFEF0AB" w14:textId="29DE867D" w:rsidR="009C1A83" w:rsidRPr="00600853" w:rsidRDefault="009C1A83" w:rsidP="00EB157F">
            <w:pPr>
              <w:rPr>
                <w:rFonts w:ascii="Franklin Gothic Book" w:hAnsi="Franklin Gothic Book" w:cstheme="minorHAnsi"/>
              </w:rPr>
            </w:pPr>
            <w:r w:rsidRPr="00600853">
              <w:rPr>
                <w:rFonts w:ascii="Franklin Gothic Book" w:hAnsi="Franklin Gothic Book" w:cstheme="minorHAnsi"/>
              </w:rPr>
              <w:t>I</w:t>
            </w:r>
            <w:r w:rsidR="000A12CC" w:rsidRPr="00600853">
              <w:rPr>
                <w:rFonts w:ascii="Franklin Gothic Book" w:hAnsi="Franklin Gothic Book" w:cstheme="minorHAnsi"/>
              </w:rPr>
              <w:t>t is noteworthy</w:t>
            </w:r>
            <w:r w:rsidRPr="00600853">
              <w:rPr>
                <w:rFonts w:ascii="Franklin Gothic Book" w:hAnsi="Franklin Gothic Book" w:cstheme="minorHAnsi"/>
              </w:rPr>
              <w:t xml:space="preserve"> that</w:t>
            </w:r>
            <w:r w:rsidR="000A12CC" w:rsidRPr="00600853">
              <w:rPr>
                <w:rFonts w:ascii="Franklin Gothic Book" w:hAnsi="Franklin Gothic Book" w:cstheme="minorHAnsi"/>
              </w:rPr>
              <w:t xml:space="preserve"> various</w:t>
            </w:r>
            <w:r w:rsidRPr="00600853">
              <w:rPr>
                <w:rFonts w:ascii="Franklin Gothic Book" w:hAnsi="Franklin Gothic Book" w:cstheme="minorHAnsi"/>
              </w:rPr>
              <w:t xml:space="preserve"> government Ministries and Departments</w:t>
            </w:r>
            <w:r w:rsidR="000A12CC" w:rsidRPr="00600853">
              <w:rPr>
                <w:rFonts w:ascii="Franklin Gothic Book" w:hAnsi="Franklin Gothic Book" w:cstheme="minorHAnsi"/>
              </w:rPr>
              <w:t>,</w:t>
            </w:r>
            <w:r w:rsidRPr="00600853">
              <w:rPr>
                <w:rFonts w:ascii="Franklin Gothic Book" w:hAnsi="Franklin Gothic Book" w:cstheme="minorHAnsi"/>
              </w:rPr>
              <w:t xml:space="preserve"> such as the Ministry of Land and Minerals, Ministry of Forestry, </w:t>
            </w:r>
            <w:r w:rsidR="00F10E03" w:rsidRPr="00600853">
              <w:rPr>
                <w:rFonts w:ascii="Franklin Gothic Book" w:hAnsi="Franklin Gothic Book" w:cstheme="minorHAnsi"/>
              </w:rPr>
              <w:t>iTaukei</w:t>
            </w:r>
            <w:r w:rsidRPr="00600853">
              <w:rPr>
                <w:rFonts w:ascii="Franklin Gothic Book" w:hAnsi="Franklin Gothic Book" w:cstheme="minorHAnsi"/>
              </w:rPr>
              <w:t xml:space="preserve"> Land Trust Board have their own internal grievance and redress mechanisms. These are</w:t>
            </w:r>
            <w:r w:rsidR="00C41EC9" w:rsidRPr="00600853">
              <w:rPr>
                <w:rFonts w:ascii="Franklin Gothic Book" w:hAnsi="Franklin Gothic Book" w:cstheme="minorHAnsi"/>
              </w:rPr>
              <w:t xml:space="preserve"> implemented</w:t>
            </w:r>
            <w:r w:rsidRPr="00600853">
              <w:rPr>
                <w:rFonts w:ascii="Franklin Gothic Book" w:hAnsi="Franklin Gothic Book" w:cstheme="minorHAnsi"/>
              </w:rPr>
              <w:t xml:space="preserve"> in house mechanisms </w:t>
            </w:r>
            <w:r w:rsidR="00C41EC9" w:rsidRPr="00600853">
              <w:rPr>
                <w:rFonts w:ascii="Franklin Gothic Book" w:hAnsi="Franklin Gothic Book" w:cstheme="minorHAnsi"/>
              </w:rPr>
              <w:t xml:space="preserve">that serves internally relating to conducts, </w:t>
            </w:r>
            <w:r w:rsidRPr="00600853">
              <w:rPr>
                <w:rFonts w:ascii="Franklin Gothic Book" w:hAnsi="Franklin Gothic Book" w:cstheme="minorHAnsi"/>
              </w:rPr>
              <w:t>affairs of its clients in relation</w:t>
            </w:r>
            <w:r w:rsidR="00C41EC9" w:rsidRPr="00600853">
              <w:rPr>
                <w:rFonts w:ascii="Franklin Gothic Book" w:hAnsi="Franklin Gothic Book" w:cstheme="minorHAnsi"/>
              </w:rPr>
              <w:t xml:space="preserve"> dealings,</w:t>
            </w:r>
            <w:r w:rsidR="001929F5" w:rsidRPr="00600853">
              <w:rPr>
                <w:rFonts w:ascii="Franklin Gothic Book" w:hAnsi="Franklin Gothic Book" w:cstheme="minorHAnsi"/>
              </w:rPr>
              <w:t xml:space="preserve"> </w:t>
            </w:r>
            <w:r w:rsidR="00C41EC9" w:rsidRPr="00600853">
              <w:rPr>
                <w:rFonts w:ascii="Franklin Gothic Book" w:hAnsi="Franklin Gothic Book" w:cstheme="minorHAnsi"/>
              </w:rPr>
              <w:t>decisions, benefit sharing and other to grievances that staff a</w:t>
            </w:r>
            <w:r w:rsidR="001929F5" w:rsidRPr="00600853">
              <w:rPr>
                <w:rFonts w:ascii="Franklin Gothic Book" w:hAnsi="Franklin Gothic Book" w:cstheme="minorHAnsi"/>
              </w:rPr>
              <w:t>n</w:t>
            </w:r>
            <w:r w:rsidR="00C41EC9" w:rsidRPr="00600853">
              <w:rPr>
                <w:rFonts w:ascii="Franklin Gothic Book" w:hAnsi="Franklin Gothic Book" w:cstheme="minorHAnsi"/>
              </w:rPr>
              <w:t>d client</w:t>
            </w:r>
            <w:r w:rsidRPr="00600853">
              <w:rPr>
                <w:rFonts w:ascii="Franklin Gothic Book" w:hAnsi="Franklin Gothic Book" w:cstheme="minorHAnsi"/>
              </w:rPr>
              <w:t xml:space="preserve"> have against the relevant institution relating to procedures, governance etc</w:t>
            </w:r>
            <w:r w:rsidR="00E20B80" w:rsidRPr="00600853">
              <w:rPr>
                <w:rFonts w:ascii="Franklin Gothic Book" w:hAnsi="Franklin Gothic Book" w:cstheme="minorHAnsi"/>
              </w:rPr>
              <w:t>.</w:t>
            </w:r>
          </w:p>
          <w:p w14:paraId="0295C865" w14:textId="77777777" w:rsidR="003E7FC8" w:rsidRPr="00600853" w:rsidRDefault="003E7FC8" w:rsidP="00EB157F">
            <w:pPr>
              <w:rPr>
                <w:rFonts w:ascii="Franklin Gothic Book" w:hAnsi="Franklin Gothic Book" w:cstheme="minorHAnsi"/>
                <w:b/>
              </w:rPr>
            </w:pPr>
          </w:p>
          <w:p w14:paraId="4F60B373" w14:textId="4333FAE5" w:rsidR="00C11739" w:rsidRPr="00600853" w:rsidRDefault="00F10E03" w:rsidP="00EB157F">
            <w:pPr>
              <w:rPr>
                <w:rFonts w:ascii="Franklin Gothic Book" w:hAnsi="Franklin Gothic Book" w:cstheme="minorHAnsi"/>
                <w:b/>
                <w:u w:val="single"/>
              </w:rPr>
            </w:pPr>
            <w:r w:rsidRPr="00600853">
              <w:rPr>
                <w:rFonts w:ascii="Franklin Gothic Book" w:hAnsi="Franklin Gothic Book" w:cstheme="minorHAnsi"/>
                <w:b/>
              </w:rPr>
              <w:t>iTaukei</w:t>
            </w:r>
            <w:r w:rsidR="00C11739" w:rsidRPr="00600853">
              <w:rPr>
                <w:rFonts w:ascii="Franklin Gothic Book" w:hAnsi="Franklin Gothic Book" w:cstheme="minorHAnsi"/>
                <w:b/>
                <w:u w:val="single"/>
              </w:rPr>
              <w:t xml:space="preserve"> </w:t>
            </w:r>
            <w:r w:rsidR="00C11739" w:rsidRPr="000C194B">
              <w:rPr>
                <w:rFonts w:ascii="Franklin Gothic Book" w:hAnsi="Franklin Gothic Book" w:cstheme="minorHAnsi"/>
                <w:b/>
              </w:rPr>
              <w:t>Land Trust Board</w:t>
            </w:r>
          </w:p>
          <w:p w14:paraId="2A21E461" w14:textId="21D09285" w:rsidR="00C11739" w:rsidRPr="00600853" w:rsidRDefault="00C11739" w:rsidP="004D27E6">
            <w:pPr>
              <w:pStyle w:val="ListParagraph"/>
              <w:numPr>
                <w:ilvl w:val="0"/>
                <w:numId w:val="110"/>
              </w:numPr>
              <w:rPr>
                <w:rFonts w:ascii="Franklin Gothic Book" w:hAnsi="Franklin Gothic Book" w:cstheme="minorHAnsi"/>
                <w:b/>
              </w:rPr>
            </w:pPr>
            <w:r w:rsidRPr="00600853">
              <w:rPr>
                <w:rFonts w:ascii="Franklin Gothic Book" w:hAnsi="Franklin Gothic Book" w:cstheme="minorHAnsi"/>
              </w:rPr>
              <w:t>T</w:t>
            </w:r>
            <w:r w:rsidR="00BE664F" w:rsidRPr="00600853">
              <w:rPr>
                <w:rFonts w:ascii="Franklin Gothic Book" w:hAnsi="Franklin Gothic Book" w:cstheme="minorHAnsi"/>
              </w:rPr>
              <w:t>his comes under the oversight of</w:t>
            </w:r>
            <w:r w:rsidRPr="00600853">
              <w:rPr>
                <w:rFonts w:ascii="Franklin Gothic Book" w:hAnsi="Franklin Gothic Book" w:cstheme="minorHAnsi"/>
              </w:rPr>
              <w:t xml:space="preserve"> the Land</w:t>
            </w:r>
            <w:r w:rsidR="00BE664F" w:rsidRPr="00600853">
              <w:rPr>
                <w:rFonts w:ascii="Franklin Gothic Book" w:hAnsi="Franklin Gothic Book" w:cstheme="minorHAnsi"/>
              </w:rPr>
              <w:t>owners’</w:t>
            </w:r>
            <w:r w:rsidRPr="00600853">
              <w:rPr>
                <w:rFonts w:ascii="Franklin Gothic Book" w:hAnsi="Franklin Gothic Book" w:cstheme="minorHAnsi"/>
              </w:rPr>
              <w:t xml:space="preserve"> Affairs Division within TLTB. There </w:t>
            </w:r>
            <w:r w:rsidR="004C1830" w:rsidRPr="00600853">
              <w:rPr>
                <w:rFonts w:ascii="Franklin Gothic Book" w:hAnsi="Franklin Gothic Book" w:cstheme="minorHAnsi"/>
              </w:rPr>
              <w:t>have</w:t>
            </w:r>
            <w:r w:rsidRPr="00600853">
              <w:rPr>
                <w:rFonts w:ascii="Franklin Gothic Book" w:hAnsi="Franklin Gothic Book" w:cstheme="minorHAnsi"/>
              </w:rPr>
              <w:t xml:space="preserve"> been past assurance</w:t>
            </w:r>
            <w:r w:rsidR="00A31042" w:rsidRPr="00600853">
              <w:rPr>
                <w:rFonts w:ascii="Franklin Gothic Book" w:hAnsi="Franklin Gothic Book" w:cstheme="minorHAnsi"/>
              </w:rPr>
              <w:t>s provided</w:t>
            </w:r>
            <w:r w:rsidR="00543BCA" w:rsidRPr="00600853">
              <w:rPr>
                <w:rFonts w:ascii="Franklin Gothic Book" w:hAnsi="Franklin Gothic Book" w:cstheme="minorHAnsi"/>
              </w:rPr>
              <w:t xml:space="preserve"> during comparative studies</w:t>
            </w:r>
            <w:r w:rsidR="00A31042" w:rsidRPr="00600853">
              <w:rPr>
                <w:rFonts w:ascii="Franklin Gothic Book" w:hAnsi="Franklin Gothic Book" w:cstheme="minorHAnsi"/>
              </w:rPr>
              <w:t xml:space="preserve"> that a GRM process resides</w:t>
            </w:r>
            <w:r w:rsidRPr="00600853">
              <w:rPr>
                <w:rFonts w:ascii="Franklin Gothic Book" w:hAnsi="Franklin Gothic Book" w:cstheme="minorHAnsi"/>
              </w:rPr>
              <w:t xml:space="preserve"> within the Landowners’ Affairs </w:t>
            </w:r>
            <w:r w:rsidR="00BE664F" w:rsidRPr="00600853">
              <w:rPr>
                <w:rFonts w:ascii="Franklin Gothic Book" w:hAnsi="Franklin Gothic Book" w:cstheme="minorHAnsi"/>
              </w:rPr>
              <w:t>division</w:t>
            </w:r>
            <w:r w:rsidR="00543BCA" w:rsidRPr="00600853">
              <w:rPr>
                <w:rFonts w:ascii="Franklin Gothic Book" w:hAnsi="Franklin Gothic Book" w:cstheme="minorHAnsi"/>
              </w:rPr>
              <w:t>.</w:t>
            </w:r>
          </w:p>
          <w:p w14:paraId="654530A0" w14:textId="1BF33ECB" w:rsidR="00C11739" w:rsidRPr="000C194B" w:rsidRDefault="00C11739" w:rsidP="00C11739">
            <w:pPr>
              <w:rPr>
                <w:rFonts w:ascii="Franklin Gothic Book" w:hAnsi="Franklin Gothic Book" w:cstheme="minorHAnsi"/>
                <w:b/>
              </w:rPr>
            </w:pPr>
            <w:r w:rsidRPr="000C194B">
              <w:rPr>
                <w:rFonts w:ascii="Franklin Gothic Book" w:hAnsi="Franklin Gothic Book" w:cstheme="minorHAnsi"/>
                <w:b/>
              </w:rPr>
              <w:t>State Lands</w:t>
            </w:r>
          </w:p>
          <w:p w14:paraId="26DD6A97" w14:textId="415ABBD0" w:rsidR="00C11739" w:rsidRPr="00600853" w:rsidRDefault="00C11739" w:rsidP="004D27E6">
            <w:pPr>
              <w:pStyle w:val="ListParagraph"/>
              <w:numPr>
                <w:ilvl w:val="0"/>
                <w:numId w:val="110"/>
              </w:numPr>
              <w:rPr>
                <w:rFonts w:ascii="Franklin Gothic Book" w:hAnsi="Franklin Gothic Book" w:cstheme="minorHAnsi"/>
                <w:b/>
              </w:rPr>
            </w:pPr>
            <w:r w:rsidRPr="00600853">
              <w:rPr>
                <w:rFonts w:ascii="Franklin Gothic Book" w:hAnsi="Franklin Gothic Book" w:cstheme="minorHAnsi"/>
              </w:rPr>
              <w:t>Meetings in the past with Director Land Use has revealed information of a very active and robust GRM and its procedures within the State Lands Ministry. However, despite numerous attempts, no documentation on policy nor procedures have been received</w:t>
            </w:r>
            <w:r w:rsidRPr="00600853">
              <w:rPr>
                <w:rFonts w:ascii="Franklin Gothic Book" w:hAnsi="Franklin Gothic Book" w:cstheme="minorHAnsi"/>
                <w:b/>
              </w:rPr>
              <w:t>.</w:t>
            </w:r>
          </w:p>
          <w:p w14:paraId="50C154C2" w14:textId="77777777" w:rsidR="00C11739" w:rsidRPr="00600853" w:rsidRDefault="00C11739" w:rsidP="00EB157F">
            <w:pPr>
              <w:rPr>
                <w:rFonts w:ascii="Franklin Gothic Book" w:hAnsi="Franklin Gothic Book" w:cstheme="minorHAnsi"/>
                <w:b/>
              </w:rPr>
            </w:pPr>
          </w:p>
          <w:p w14:paraId="7771635F" w14:textId="0D640E59" w:rsidR="00D41291" w:rsidRPr="00600853" w:rsidRDefault="00EB157F" w:rsidP="00EB157F">
            <w:pPr>
              <w:rPr>
                <w:rFonts w:ascii="Franklin Gothic Book" w:hAnsi="Franklin Gothic Book" w:cstheme="minorHAnsi"/>
                <w:b/>
              </w:rPr>
            </w:pPr>
            <w:r w:rsidRPr="00600853">
              <w:rPr>
                <w:rFonts w:ascii="Franklin Gothic Book" w:hAnsi="Franklin Gothic Book" w:cstheme="minorHAnsi"/>
                <w:b/>
              </w:rPr>
              <w:t xml:space="preserve">Fiji </w:t>
            </w:r>
            <w:r w:rsidRPr="00600853">
              <w:rPr>
                <w:rFonts w:ascii="Franklin Gothic Book" w:hAnsi="Franklin Gothic Book" w:cstheme="minorHAnsi"/>
                <w:b/>
                <w:color w:val="000000" w:themeColor="text1"/>
              </w:rPr>
              <w:t>Constitution</w:t>
            </w:r>
            <w:r w:rsidR="00313973" w:rsidRPr="00600853">
              <w:rPr>
                <w:rFonts w:ascii="Franklin Gothic Book" w:hAnsi="Franklin Gothic Book" w:cstheme="minorHAnsi"/>
                <w:b/>
                <w:color w:val="000000" w:themeColor="text1"/>
              </w:rPr>
              <w:t xml:space="preserve"> (2013)</w:t>
            </w:r>
          </w:p>
          <w:p w14:paraId="245E9CDB" w14:textId="12923190" w:rsidR="00EB157F" w:rsidRPr="00600853" w:rsidRDefault="00A44A87" w:rsidP="004D27E6">
            <w:pPr>
              <w:pStyle w:val="ListParagraph"/>
              <w:numPr>
                <w:ilvl w:val="0"/>
                <w:numId w:val="42"/>
              </w:numPr>
              <w:rPr>
                <w:rFonts w:ascii="Franklin Gothic Book" w:hAnsi="Franklin Gothic Book" w:cstheme="minorHAnsi"/>
              </w:rPr>
            </w:pPr>
            <w:r w:rsidRPr="00600853">
              <w:rPr>
                <w:rFonts w:ascii="Franklin Gothic Book" w:hAnsi="Franklin Gothic Book" w:cstheme="minorHAnsi"/>
              </w:rPr>
              <w:t>s.</w:t>
            </w:r>
            <w:r w:rsidR="00EB157F" w:rsidRPr="00600853">
              <w:rPr>
                <w:rFonts w:ascii="Franklin Gothic Book" w:hAnsi="Franklin Gothic Book" w:cstheme="minorHAnsi"/>
              </w:rPr>
              <w:t xml:space="preserve"> 15(1)</w:t>
            </w:r>
            <w:r w:rsidR="00BE02FD" w:rsidRPr="00600853">
              <w:rPr>
                <w:rFonts w:ascii="Franklin Gothic Book" w:hAnsi="Franklin Gothic Book" w:cstheme="minorHAnsi"/>
              </w:rPr>
              <w:t xml:space="preserve"> - E</w:t>
            </w:r>
            <w:r w:rsidR="00EB157F" w:rsidRPr="00600853">
              <w:rPr>
                <w:rFonts w:ascii="Franklin Gothic Book" w:hAnsi="Franklin Gothic Book" w:cstheme="minorHAnsi"/>
              </w:rPr>
              <w:t>very person charged with an offence has the right to a fair trial before a Court of law</w:t>
            </w:r>
            <w:r w:rsidR="00A1728C" w:rsidRPr="00600853">
              <w:rPr>
                <w:rFonts w:ascii="Franklin Gothic Book" w:hAnsi="Franklin Gothic Book" w:cstheme="minorHAnsi"/>
              </w:rPr>
              <w:t>;</w:t>
            </w:r>
          </w:p>
          <w:p w14:paraId="6D563766" w14:textId="20DBFE04" w:rsidR="00EB157F" w:rsidRPr="00600853" w:rsidRDefault="00A44A87" w:rsidP="004D27E6">
            <w:pPr>
              <w:pStyle w:val="ListParagraph"/>
              <w:numPr>
                <w:ilvl w:val="0"/>
                <w:numId w:val="41"/>
              </w:numPr>
              <w:rPr>
                <w:rFonts w:ascii="Franklin Gothic Book" w:hAnsi="Franklin Gothic Book" w:cstheme="minorHAnsi"/>
              </w:rPr>
            </w:pPr>
            <w:r w:rsidRPr="00600853">
              <w:rPr>
                <w:rFonts w:ascii="Franklin Gothic Book" w:hAnsi="Franklin Gothic Book" w:cstheme="minorHAnsi"/>
              </w:rPr>
              <w:t>s.</w:t>
            </w:r>
            <w:r w:rsidR="00EB157F" w:rsidRPr="00600853">
              <w:rPr>
                <w:rFonts w:ascii="Franklin Gothic Book" w:hAnsi="Franklin Gothic Book" w:cstheme="minorHAnsi"/>
              </w:rPr>
              <w:t xml:space="preserve"> 15(2) </w:t>
            </w:r>
            <w:r w:rsidR="00BE02FD" w:rsidRPr="00600853">
              <w:rPr>
                <w:rFonts w:ascii="Franklin Gothic Book" w:hAnsi="Franklin Gothic Book" w:cstheme="minorHAnsi"/>
              </w:rPr>
              <w:t xml:space="preserve">- </w:t>
            </w:r>
            <w:r w:rsidR="00EB157F" w:rsidRPr="00600853">
              <w:rPr>
                <w:rFonts w:ascii="Franklin Gothic Book" w:hAnsi="Franklin Gothic Book" w:cstheme="minorHAnsi"/>
              </w:rPr>
              <w:t>Every party to a civil dispute has the right to a fair trial before a Court of a Tribunal</w:t>
            </w:r>
            <w:r w:rsidR="00A1728C" w:rsidRPr="00600853">
              <w:rPr>
                <w:rFonts w:ascii="Franklin Gothic Book" w:hAnsi="Franklin Gothic Book" w:cstheme="minorHAnsi"/>
              </w:rPr>
              <w:t>;</w:t>
            </w:r>
          </w:p>
          <w:p w14:paraId="7C163342" w14:textId="1300D562" w:rsidR="00EB157F" w:rsidRPr="00600853" w:rsidRDefault="00A44A87" w:rsidP="004D27E6">
            <w:pPr>
              <w:pStyle w:val="ListParagraph"/>
              <w:numPr>
                <w:ilvl w:val="0"/>
                <w:numId w:val="41"/>
              </w:numPr>
              <w:rPr>
                <w:rFonts w:ascii="Franklin Gothic Book" w:hAnsi="Franklin Gothic Book" w:cstheme="minorHAnsi"/>
              </w:rPr>
            </w:pPr>
            <w:r w:rsidRPr="00600853">
              <w:rPr>
                <w:rFonts w:ascii="Franklin Gothic Book" w:hAnsi="Franklin Gothic Book" w:cstheme="minorHAnsi"/>
              </w:rPr>
              <w:t>s.</w:t>
            </w:r>
            <w:r w:rsidR="00EB157F" w:rsidRPr="00600853">
              <w:rPr>
                <w:rFonts w:ascii="Franklin Gothic Book" w:hAnsi="Franklin Gothic Book" w:cstheme="minorHAnsi"/>
              </w:rPr>
              <w:t xml:space="preserve"> 16(a) Executive and administrative Justice-every person has the right to executive or administrative action that is lawful, rational, </w:t>
            </w:r>
            <w:r w:rsidR="00E20B80" w:rsidRPr="00600853">
              <w:rPr>
                <w:rFonts w:ascii="Franklin Gothic Book" w:hAnsi="Franklin Gothic Book" w:cstheme="minorHAnsi"/>
              </w:rPr>
              <w:t>proportionate,</w:t>
            </w:r>
            <w:r w:rsidR="00EB157F" w:rsidRPr="00600853">
              <w:rPr>
                <w:rFonts w:ascii="Franklin Gothic Book" w:hAnsi="Franklin Gothic Book" w:cstheme="minorHAnsi"/>
              </w:rPr>
              <w:t xml:space="preserve"> and reasonably prompt</w:t>
            </w:r>
            <w:r w:rsidR="00A1728C" w:rsidRPr="00600853">
              <w:rPr>
                <w:rFonts w:ascii="Franklin Gothic Book" w:hAnsi="Franklin Gothic Book" w:cstheme="minorHAnsi"/>
              </w:rPr>
              <w:t>;</w:t>
            </w:r>
          </w:p>
          <w:p w14:paraId="2D298B52" w14:textId="17A48CAD" w:rsidR="00EB157F" w:rsidRPr="00600853" w:rsidRDefault="00A44A87" w:rsidP="004D27E6">
            <w:pPr>
              <w:pStyle w:val="ListParagraph"/>
              <w:numPr>
                <w:ilvl w:val="0"/>
                <w:numId w:val="41"/>
              </w:numPr>
              <w:rPr>
                <w:rFonts w:ascii="Franklin Gothic Book" w:hAnsi="Franklin Gothic Book" w:cstheme="minorHAnsi"/>
              </w:rPr>
            </w:pPr>
            <w:r w:rsidRPr="00600853">
              <w:rPr>
                <w:rFonts w:ascii="Franklin Gothic Book" w:hAnsi="Franklin Gothic Book" w:cstheme="minorHAnsi"/>
              </w:rPr>
              <w:t>s.</w:t>
            </w:r>
            <w:r w:rsidR="00EB157F" w:rsidRPr="00600853">
              <w:rPr>
                <w:rFonts w:ascii="Franklin Gothic Book" w:hAnsi="Franklin Gothic Book" w:cstheme="minorHAnsi"/>
              </w:rPr>
              <w:t xml:space="preserve"> 16((b)</w:t>
            </w:r>
            <w:r w:rsidR="00BE02FD" w:rsidRPr="00600853">
              <w:rPr>
                <w:rFonts w:ascii="Franklin Gothic Book" w:hAnsi="Franklin Gothic Book" w:cstheme="minorHAnsi"/>
              </w:rPr>
              <w:t xml:space="preserve"> - E</w:t>
            </w:r>
            <w:r w:rsidR="00EB157F" w:rsidRPr="00600853">
              <w:rPr>
                <w:rFonts w:ascii="Franklin Gothic Book" w:hAnsi="Franklin Gothic Book" w:cstheme="minorHAnsi"/>
              </w:rPr>
              <w:t>very person aggrieved and adversely affected by any executive or administrative action has the right to be given written reasons for the action</w:t>
            </w:r>
            <w:r w:rsidR="00A1728C" w:rsidRPr="00600853">
              <w:rPr>
                <w:rFonts w:ascii="Franklin Gothic Book" w:hAnsi="Franklin Gothic Book" w:cstheme="minorHAnsi"/>
              </w:rPr>
              <w:t>;</w:t>
            </w:r>
          </w:p>
          <w:p w14:paraId="5FD0F1BF" w14:textId="33978C04" w:rsidR="00EB157F" w:rsidRPr="00600853" w:rsidRDefault="00A44A87" w:rsidP="004D27E6">
            <w:pPr>
              <w:pStyle w:val="ListParagraph"/>
              <w:numPr>
                <w:ilvl w:val="0"/>
                <w:numId w:val="41"/>
              </w:numPr>
              <w:rPr>
                <w:rFonts w:ascii="Franklin Gothic Book" w:hAnsi="Franklin Gothic Book" w:cstheme="minorHAnsi"/>
              </w:rPr>
            </w:pPr>
            <w:r w:rsidRPr="00600853">
              <w:rPr>
                <w:rFonts w:ascii="Franklin Gothic Book" w:hAnsi="Franklin Gothic Book" w:cstheme="minorHAnsi"/>
              </w:rPr>
              <w:t>s.</w:t>
            </w:r>
            <w:r w:rsidR="00EB157F" w:rsidRPr="00600853">
              <w:rPr>
                <w:rFonts w:ascii="Franklin Gothic Book" w:hAnsi="Franklin Gothic Book" w:cstheme="minorHAnsi"/>
              </w:rPr>
              <w:t xml:space="preserve"> 16(c) </w:t>
            </w:r>
            <w:r w:rsidR="00BE02FD" w:rsidRPr="00600853">
              <w:rPr>
                <w:rFonts w:ascii="Franklin Gothic Book" w:hAnsi="Franklin Gothic Book" w:cstheme="minorHAnsi"/>
              </w:rPr>
              <w:t xml:space="preserve">- </w:t>
            </w:r>
            <w:r w:rsidR="00EB157F" w:rsidRPr="00600853">
              <w:rPr>
                <w:rFonts w:ascii="Franklin Gothic Book" w:hAnsi="Franklin Gothic Book" w:cstheme="minorHAnsi"/>
              </w:rPr>
              <w:t>Any executive or administrative action may be reviewed by the Courts</w:t>
            </w:r>
            <w:r w:rsidR="00A1728C" w:rsidRPr="00600853">
              <w:rPr>
                <w:rFonts w:ascii="Franklin Gothic Book" w:hAnsi="Franklin Gothic Book" w:cstheme="minorHAnsi"/>
              </w:rPr>
              <w:t>.</w:t>
            </w:r>
          </w:p>
          <w:p w14:paraId="68F9F930" w14:textId="77777777" w:rsidR="009F176D" w:rsidRPr="00600853" w:rsidRDefault="009F176D" w:rsidP="009F176D">
            <w:pPr>
              <w:pStyle w:val="ListParagraph"/>
              <w:rPr>
                <w:rFonts w:ascii="Franklin Gothic Book" w:hAnsi="Franklin Gothic Book" w:cstheme="minorHAnsi"/>
              </w:rPr>
            </w:pPr>
          </w:p>
          <w:p w14:paraId="6131C77A" w14:textId="3608220F" w:rsidR="00EB157F" w:rsidRPr="00600853" w:rsidRDefault="002D0B47" w:rsidP="00EB157F">
            <w:pPr>
              <w:rPr>
                <w:rFonts w:ascii="Franklin Gothic Book" w:hAnsi="Franklin Gothic Book" w:cstheme="minorHAnsi"/>
              </w:rPr>
            </w:pPr>
            <w:r w:rsidRPr="00600853">
              <w:rPr>
                <w:rFonts w:ascii="Franklin Gothic Book" w:hAnsi="Franklin Gothic Book" w:cstheme="minorHAnsi"/>
                <w:b/>
              </w:rPr>
              <w:t>i</w:t>
            </w:r>
            <w:r w:rsidR="00F10E03" w:rsidRPr="00600853">
              <w:rPr>
                <w:rFonts w:ascii="Franklin Gothic Book" w:hAnsi="Franklin Gothic Book" w:cstheme="minorHAnsi"/>
                <w:b/>
              </w:rPr>
              <w:t>Taukei</w:t>
            </w:r>
            <w:r w:rsidR="00EB157F" w:rsidRPr="00600853">
              <w:rPr>
                <w:rFonts w:ascii="Franklin Gothic Book" w:hAnsi="Franklin Gothic Book" w:cstheme="minorHAnsi"/>
                <w:b/>
              </w:rPr>
              <w:t xml:space="preserve"> Lands and Appeals Tribunal</w:t>
            </w:r>
            <w:r w:rsidR="004C1830" w:rsidRPr="00600853">
              <w:rPr>
                <w:rFonts w:ascii="Franklin Gothic Book" w:hAnsi="Franklin Gothic Book" w:cstheme="minorHAnsi"/>
                <w:b/>
              </w:rPr>
              <w:t xml:space="preserve"> </w:t>
            </w:r>
            <w:r w:rsidR="00EB157F" w:rsidRPr="00600853">
              <w:rPr>
                <w:rFonts w:ascii="Franklin Gothic Book" w:hAnsi="Franklin Gothic Book" w:cstheme="minorHAnsi"/>
              </w:rPr>
              <w:t xml:space="preserve">- </w:t>
            </w:r>
            <w:r w:rsidR="00B57247" w:rsidRPr="00600853">
              <w:rPr>
                <w:rFonts w:ascii="Franklin Gothic Book" w:hAnsi="Franklin Gothic Book" w:cstheme="minorHAnsi"/>
              </w:rPr>
              <w:t>[Under section</w:t>
            </w:r>
            <w:r w:rsidR="00532BA2" w:rsidRPr="00600853">
              <w:rPr>
                <w:rFonts w:ascii="Franklin Gothic Book" w:hAnsi="Franklin Gothic Book" w:cstheme="minorHAnsi"/>
              </w:rPr>
              <w:t xml:space="preserve"> 7 of </w:t>
            </w:r>
            <w:r w:rsidR="00F10E03" w:rsidRPr="00600853">
              <w:rPr>
                <w:rFonts w:ascii="Franklin Gothic Book" w:hAnsi="Franklin Gothic Book" w:cstheme="minorHAnsi"/>
              </w:rPr>
              <w:t>iTaukei</w:t>
            </w:r>
            <w:r w:rsidR="00EB157F" w:rsidRPr="00600853">
              <w:rPr>
                <w:rFonts w:ascii="Franklin Gothic Book" w:hAnsi="Franklin Gothic Book" w:cstheme="minorHAnsi"/>
              </w:rPr>
              <w:t xml:space="preserve"> Lands Act (1905</w:t>
            </w:r>
            <w:r w:rsidR="004C1830" w:rsidRPr="00600853">
              <w:rPr>
                <w:rFonts w:ascii="Franklin Gothic Book" w:hAnsi="Franklin Gothic Book" w:cstheme="minorHAnsi"/>
              </w:rPr>
              <w:t>)</w:t>
            </w:r>
            <w:r w:rsidR="00B57247" w:rsidRPr="00600853">
              <w:rPr>
                <w:rFonts w:ascii="Franklin Gothic Book" w:hAnsi="Franklin Gothic Book" w:cstheme="minorHAnsi"/>
              </w:rPr>
              <w:t>]</w:t>
            </w:r>
          </w:p>
          <w:p w14:paraId="47363E4C" w14:textId="2AAC6CB9" w:rsidR="00B57247" w:rsidRPr="00600853" w:rsidRDefault="00B57247" w:rsidP="004D27E6">
            <w:pPr>
              <w:pStyle w:val="ListParagraph"/>
              <w:numPr>
                <w:ilvl w:val="0"/>
                <w:numId w:val="43"/>
              </w:numPr>
              <w:rPr>
                <w:rFonts w:ascii="Franklin Gothic Book" w:hAnsi="Franklin Gothic Book" w:cstheme="minorHAnsi"/>
              </w:rPr>
            </w:pPr>
            <w:r w:rsidRPr="00600853">
              <w:rPr>
                <w:rFonts w:ascii="Franklin Gothic Book" w:hAnsi="Franklin Gothic Book" w:cstheme="minorHAnsi"/>
              </w:rPr>
              <w:t xml:space="preserve">Role is to hear and determine appeals from the decision of the </w:t>
            </w:r>
            <w:r w:rsidR="00F10E03" w:rsidRPr="00600853">
              <w:rPr>
                <w:rFonts w:ascii="Franklin Gothic Book" w:hAnsi="Franklin Gothic Book" w:cstheme="minorHAnsi"/>
              </w:rPr>
              <w:t>iTaukei</w:t>
            </w:r>
            <w:r w:rsidRPr="00600853">
              <w:rPr>
                <w:rFonts w:ascii="Franklin Gothic Book" w:hAnsi="Franklin Gothic Book" w:cstheme="minorHAnsi"/>
              </w:rPr>
              <w:t xml:space="preserve"> Land and Fisheries Commission (TLFC) under section</w:t>
            </w:r>
            <w:r w:rsidR="006A3F03" w:rsidRPr="00600853">
              <w:rPr>
                <w:rFonts w:ascii="Franklin Gothic Book" w:hAnsi="Franklin Gothic Book" w:cstheme="minorHAnsi"/>
              </w:rPr>
              <w:t>s</w:t>
            </w:r>
            <w:r w:rsidRPr="00600853">
              <w:rPr>
                <w:rFonts w:ascii="Franklin Gothic Book" w:hAnsi="Franklin Gothic Book" w:cstheme="minorHAnsi"/>
              </w:rPr>
              <w:t xml:space="preserve"> 6 and 17 regarding boundaries disputes and ownership and membership of landowning units or ownership of registered fishing grounds</w:t>
            </w:r>
            <w:r w:rsidR="00A1728C" w:rsidRPr="00600853">
              <w:rPr>
                <w:rFonts w:ascii="Franklin Gothic Book" w:hAnsi="Franklin Gothic Book" w:cstheme="minorHAnsi"/>
              </w:rPr>
              <w:t>;</w:t>
            </w:r>
          </w:p>
          <w:p w14:paraId="64BE1106" w14:textId="075AF4B9" w:rsidR="00B57247" w:rsidRPr="00600853" w:rsidRDefault="00B57247" w:rsidP="004D27E6">
            <w:pPr>
              <w:pStyle w:val="ListParagraph"/>
              <w:numPr>
                <w:ilvl w:val="0"/>
                <w:numId w:val="43"/>
              </w:numPr>
              <w:rPr>
                <w:rFonts w:ascii="Franklin Gothic Book" w:hAnsi="Franklin Gothic Book" w:cstheme="minorHAnsi"/>
              </w:rPr>
            </w:pPr>
            <w:r w:rsidRPr="00600853">
              <w:rPr>
                <w:rFonts w:ascii="Franklin Gothic Book" w:hAnsi="Franklin Gothic Book" w:cstheme="minorHAnsi"/>
              </w:rPr>
              <w:t>Any determination is final and conclusive and cannot be challenged in a Court of Law</w:t>
            </w:r>
            <w:r w:rsidR="00A1728C" w:rsidRPr="00600853">
              <w:rPr>
                <w:rFonts w:ascii="Franklin Gothic Book" w:hAnsi="Franklin Gothic Book" w:cstheme="minorHAnsi"/>
              </w:rPr>
              <w:t>;</w:t>
            </w:r>
          </w:p>
          <w:p w14:paraId="3A9F6A06" w14:textId="557F8C1E" w:rsidR="00B57247" w:rsidRPr="00600853" w:rsidRDefault="00B57247" w:rsidP="004D27E6">
            <w:pPr>
              <w:pStyle w:val="ListParagraph"/>
              <w:numPr>
                <w:ilvl w:val="0"/>
                <w:numId w:val="43"/>
              </w:numPr>
              <w:rPr>
                <w:rFonts w:ascii="Franklin Gothic Book" w:hAnsi="Franklin Gothic Book" w:cstheme="minorHAnsi"/>
              </w:rPr>
            </w:pPr>
            <w:r w:rsidRPr="00600853">
              <w:rPr>
                <w:rFonts w:ascii="Franklin Gothic Book" w:hAnsi="Franklin Gothic Book" w:cstheme="minorHAnsi"/>
              </w:rPr>
              <w:t>Any aggrieved by the decision can appeal within 90 days to the appeals Tribunal who has the power to hear further evidence, if the same has not being used in the earlier hearing.</w:t>
            </w:r>
          </w:p>
          <w:p w14:paraId="192F4932" w14:textId="77777777" w:rsidR="004C1830" w:rsidRPr="00600853" w:rsidRDefault="004C1830" w:rsidP="004C1830">
            <w:pPr>
              <w:pStyle w:val="ListParagraph"/>
              <w:rPr>
                <w:rFonts w:ascii="Franklin Gothic Book" w:hAnsi="Franklin Gothic Book" w:cstheme="minorHAnsi"/>
              </w:rPr>
            </w:pPr>
          </w:p>
          <w:p w14:paraId="4D255F40" w14:textId="4E6AA6C9" w:rsidR="00B57247" w:rsidRPr="00600853" w:rsidRDefault="00532BA2" w:rsidP="00B57247">
            <w:pPr>
              <w:rPr>
                <w:rFonts w:ascii="Franklin Gothic Book" w:hAnsi="Franklin Gothic Book" w:cstheme="minorHAnsi"/>
                <w:b/>
              </w:rPr>
            </w:pPr>
            <w:r w:rsidRPr="00600853">
              <w:rPr>
                <w:rFonts w:ascii="Franklin Gothic Book" w:hAnsi="Franklin Gothic Book" w:cstheme="minorHAnsi"/>
                <w:b/>
              </w:rPr>
              <w:t>Agriculture Tribunal</w:t>
            </w:r>
          </w:p>
          <w:p w14:paraId="262B97C4" w14:textId="1BDC707C" w:rsidR="003E7FC8" w:rsidRPr="00600853" w:rsidRDefault="00532BA2" w:rsidP="004D27E6">
            <w:pPr>
              <w:pStyle w:val="ListParagraph"/>
              <w:numPr>
                <w:ilvl w:val="0"/>
                <w:numId w:val="44"/>
              </w:numPr>
              <w:rPr>
                <w:rFonts w:ascii="Franklin Gothic Book" w:hAnsi="Franklin Gothic Book" w:cstheme="minorHAnsi"/>
              </w:rPr>
            </w:pPr>
            <w:r w:rsidRPr="00600853">
              <w:rPr>
                <w:rFonts w:ascii="Franklin Gothic Book" w:hAnsi="Franklin Gothic Book" w:cstheme="minorHAnsi"/>
              </w:rPr>
              <w:t>The Agricultural Tribunal has the jurisdiction to hear appeals where a Landlord or a Tenant is aggrieved by an award, order or certificate of Agricultural Tribunal made or issued under the provisions of the Agricultural Landlord and Tenants Act (CAP 270)</w:t>
            </w:r>
            <w:r w:rsidR="00A1728C" w:rsidRPr="00600853">
              <w:rPr>
                <w:rFonts w:ascii="Franklin Gothic Book" w:hAnsi="Franklin Gothic Book" w:cstheme="minorHAnsi"/>
              </w:rPr>
              <w:t>.</w:t>
            </w:r>
          </w:p>
          <w:p w14:paraId="334090E7" w14:textId="5CDAF223" w:rsidR="00EB157F" w:rsidRPr="00600853" w:rsidRDefault="00F10E03" w:rsidP="00EB157F">
            <w:pPr>
              <w:rPr>
                <w:rFonts w:ascii="Franklin Gothic Book" w:hAnsi="Franklin Gothic Book" w:cstheme="minorHAnsi"/>
                <w:b/>
              </w:rPr>
            </w:pPr>
            <w:r w:rsidRPr="00600853">
              <w:rPr>
                <w:rFonts w:ascii="Franklin Gothic Book" w:hAnsi="Franklin Gothic Book" w:cstheme="minorHAnsi"/>
                <w:b/>
              </w:rPr>
              <w:t>iTaukei</w:t>
            </w:r>
            <w:r w:rsidR="00532BA2" w:rsidRPr="00600853">
              <w:rPr>
                <w:rFonts w:ascii="Franklin Gothic Book" w:hAnsi="Franklin Gothic Book" w:cstheme="minorHAnsi"/>
                <w:b/>
              </w:rPr>
              <w:t xml:space="preserve"> Land Trust</w:t>
            </w:r>
            <w:r w:rsidR="004C1830" w:rsidRPr="00600853">
              <w:rPr>
                <w:rFonts w:ascii="Franklin Gothic Book" w:hAnsi="Franklin Gothic Book" w:cstheme="minorHAnsi"/>
                <w:b/>
              </w:rPr>
              <w:t xml:space="preserve"> </w:t>
            </w:r>
            <w:r w:rsidR="00B56001" w:rsidRPr="00600853">
              <w:rPr>
                <w:rFonts w:ascii="Franklin Gothic Book" w:hAnsi="Franklin Gothic Book" w:cstheme="minorHAnsi"/>
                <w:b/>
                <w:color w:val="000000" w:themeColor="text1"/>
              </w:rPr>
              <w:t xml:space="preserve">Act (1940 </w:t>
            </w:r>
            <w:r w:rsidR="00532BA2" w:rsidRPr="00600853">
              <w:rPr>
                <w:rFonts w:ascii="Franklin Gothic Book" w:hAnsi="Franklin Gothic Book" w:cstheme="minorHAnsi"/>
                <w:b/>
              </w:rPr>
              <w:t>C</w:t>
            </w:r>
            <w:r w:rsidR="00B56001" w:rsidRPr="00600853">
              <w:rPr>
                <w:rFonts w:ascii="Franklin Gothic Book" w:hAnsi="Franklin Gothic Book" w:cstheme="minorHAnsi"/>
                <w:b/>
              </w:rPr>
              <w:t>AP 134</w:t>
            </w:r>
            <w:r w:rsidR="004C1830" w:rsidRPr="00600853">
              <w:rPr>
                <w:rFonts w:ascii="Franklin Gothic Book" w:hAnsi="Franklin Gothic Book" w:cstheme="minorHAnsi"/>
                <w:b/>
              </w:rPr>
              <w:t>)</w:t>
            </w:r>
          </w:p>
          <w:p w14:paraId="1D436AA0" w14:textId="48842B98" w:rsidR="00532BA2" w:rsidRPr="00600853" w:rsidRDefault="006A2506" w:rsidP="004D27E6">
            <w:pPr>
              <w:pStyle w:val="ListParagraph"/>
              <w:numPr>
                <w:ilvl w:val="0"/>
                <w:numId w:val="44"/>
              </w:numPr>
              <w:rPr>
                <w:rFonts w:ascii="Franklin Gothic Book" w:hAnsi="Franklin Gothic Book" w:cstheme="minorHAnsi"/>
              </w:rPr>
            </w:pPr>
            <w:r w:rsidRPr="00600853">
              <w:rPr>
                <w:rFonts w:ascii="Franklin Gothic Book" w:hAnsi="Franklin Gothic Book" w:cstheme="minorHAnsi"/>
              </w:rPr>
              <w:t>In house</w:t>
            </w:r>
            <w:r w:rsidR="00532BA2" w:rsidRPr="00600853">
              <w:rPr>
                <w:rFonts w:ascii="Franklin Gothic Book" w:hAnsi="Franklin Gothic Book" w:cstheme="minorHAnsi"/>
              </w:rPr>
              <w:t xml:space="preserve"> Grievance Redress mechanisms under the Landowner Aff</w:t>
            </w:r>
            <w:r w:rsidRPr="00600853">
              <w:rPr>
                <w:rFonts w:ascii="Franklin Gothic Book" w:hAnsi="Franklin Gothic Book" w:cstheme="minorHAnsi"/>
              </w:rPr>
              <w:t xml:space="preserve">airs Unit that invites parties </w:t>
            </w:r>
            <w:r w:rsidR="00532BA2" w:rsidRPr="00600853">
              <w:rPr>
                <w:rFonts w:ascii="Franklin Gothic Book" w:hAnsi="Franklin Gothic Book" w:cstheme="minorHAnsi"/>
              </w:rPr>
              <w:t>together and mediate the</w:t>
            </w:r>
            <w:r w:rsidRPr="00600853">
              <w:rPr>
                <w:rFonts w:ascii="Franklin Gothic Book" w:hAnsi="Franklin Gothic Book" w:cstheme="minorHAnsi"/>
              </w:rPr>
              <w:t>ir</w:t>
            </w:r>
            <w:r w:rsidR="00532BA2" w:rsidRPr="00600853">
              <w:rPr>
                <w:rFonts w:ascii="Franklin Gothic Book" w:hAnsi="Franklin Gothic Book" w:cstheme="minorHAnsi"/>
              </w:rPr>
              <w:t xml:space="preserve"> differences. This is done without extinguishing the right of either party to seek Court </w:t>
            </w:r>
            <w:r w:rsidR="00A17592" w:rsidRPr="00600853">
              <w:rPr>
                <w:rFonts w:ascii="Franklin Gothic Book" w:hAnsi="Franklin Gothic Book" w:cstheme="minorHAnsi"/>
              </w:rPr>
              <w:t>determination</w:t>
            </w:r>
            <w:r w:rsidR="00532BA2" w:rsidRPr="00600853">
              <w:rPr>
                <w:rFonts w:ascii="Franklin Gothic Book" w:hAnsi="Franklin Gothic Book" w:cstheme="minorHAnsi"/>
              </w:rPr>
              <w:t xml:space="preserve"> at any </w:t>
            </w:r>
            <w:r w:rsidR="00A17592" w:rsidRPr="00600853">
              <w:rPr>
                <w:rFonts w:ascii="Franklin Gothic Book" w:hAnsi="Franklin Gothic Book" w:cstheme="minorHAnsi"/>
              </w:rPr>
              <w:t>time of their choosing</w:t>
            </w:r>
            <w:r w:rsidR="00A1728C" w:rsidRPr="00600853">
              <w:rPr>
                <w:rFonts w:ascii="Franklin Gothic Book" w:hAnsi="Franklin Gothic Book" w:cstheme="minorHAnsi"/>
              </w:rPr>
              <w:t>.</w:t>
            </w:r>
          </w:p>
          <w:p w14:paraId="018CB620" w14:textId="5F55E21F" w:rsidR="001D78E4" w:rsidRPr="00600853" w:rsidRDefault="001D78E4" w:rsidP="001D78E4">
            <w:pPr>
              <w:rPr>
                <w:rFonts w:ascii="Franklin Gothic Book" w:hAnsi="Franklin Gothic Book" w:cstheme="minorHAnsi"/>
                <w:b/>
              </w:rPr>
            </w:pPr>
            <w:r w:rsidRPr="00600853">
              <w:rPr>
                <w:rFonts w:ascii="Franklin Gothic Book" w:hAnsi="Franklin Gothic Book" w:cstheme="minorHAnsi"/>
                <w:b/>
              </w:rPr>
              <w:t>Arbitration Act Cap138</w:t>
            </w:r>
            <w:r w:rsidR="00025551" w:rsidRPr="00600853">
              <w:rPr>
                <w:rFonts w:ascii="Franklin Gothic Book" w:hAnsi="Franklin Gothic Book" w:cstheme="minorHAnsi"/>
                <w:b/>
              </w:rPr>
              <w:t xml:space="preserve"> (</w:t>
            </w:r>
            <w:r w:rsidRPr="00600853">
              <w:rPr>
                <w:rFonts w:ascii="Franklin Gothic Book" w:hAnsi="Franklin Gothic Book" w:cstheme="minorHAnsi"/>
                <w:b/>
              </w:rPr>
              <w:t>1965)</w:t>
            </w:r>
          </w:p>
          <w:p w14:paraId="767CF3FC" w14:textId="118946F4" w:rsidR="001D78E4" w:rsidRPr="00600853" w:rsidRDefault="001D78E4" w:rsidP="004D27E6">
            <w:pPr>
              <w:pStyle w:val="ListParagraph"/>
              <w:numPr>
                <w:ilvl w:val="0"/>
                <w:numId w:val="44"/>
              </w:numPr>
              <w:rPr>
                <w:rFonts w:ascii="Franklin Gothic Book" w:hAnsi="Franklin Gothic Book" w:cstheme="minorHAnsi"/>
              </w:rPr>
            </w:pPr>
            <w:r w:rsidRPr="00600853">
              <w:rPr>
                <w:rFonts w:ascii="Franklin Gothic Book" w:hAnsi="Franklin Gothic Book" w:cstheme="minorHAnsi"/>
              </w:rPr>
              <w:t>An Act to provide for the reference and submission of disputes to Arbitration</w:t>
            </w:r>
            <w:r w:rsidR="00A1728C" w:rsidRPr="00600853">
              <w:rPr>
                <w:rFonts w:ascii="Franklin Gothic Book" w:hAnsi="Franklin Gothic Book" w:cstheme="minorHAnsi"/>
              </w:rPr>
              <w:t>;</w:t>
            </w:r>
          </w:p>
          <w:p w14:paraId="34470974" w14:textId="35783AC2" w:rsidR="001D78E4" w:rsidRPr="00600853" w:rsidRDefault="00A44A87" w:rsidP="004D27E6">
            <w:pPr>
              <w:pStyle w:val="ListParagraph"/>
              <w:numPr>
                <w:ilvl w:val="0"/>
                <w:numId w:val="44"/>
              </w:numPr>
              <w:rPr>
                <w:rFonts w:ascii="Franklin Gothic Book" w:hAnsi="Franklin Gothic Book" w:cstheme="minorHAnsi"/>
              </w:rPr>
            </w:pPr>
            <w:r w:rsidRPr="00600853">
              <w:rPr>
                <w:rFonts w:ascii="Franklin Gothic Book" w:hAnsi="Franklin Gothic Book" w:cstheme="minorHAnsi"/>
              </w:rPr>
              <w:t>s</w:t>
            </w:r>
            <w:r w:rsidR="001D78E4" w:rsidRPr="00600853">
              <w:rPr>
                <w:rFonts w:ascii="Franklin Gothic Book" w:hAnsi="Franklin Gothic Book" w:cstheme="minorHAnsi"/>
              </w:rPr>
              <w:t xml:space="preserve">.3 </w:t>
            </w:r>
            <w:r w:rsidR="00BE02FD" w:rsidRPr="00600853">
              <w:rPr>
                <w:rFonts w:ascii="Franklin Gothic Book" w:hAnsi="Franklin Gothic Book" w:cstheme="minorHAnsi"/>
              </w:rPr>
              <w:t xml:space="preserve">- </w:t>
            </w:r>
            <w:r w:rsidR="001D78E4" w:rsidRPr="00600853">
              <w:rPr>
                <w:rFonts w:ascii="Franklin Gothic Book" w:hAnsi="Franklin Gothic Book" w:cstheme="minorHAnsi"/>
              </w:rPr>
              <w:t>Submission made to be irrevocable and have the effect as an order of the Court</w:t>
            </w:r>
            <w:r w:rsidR="00A1728C" w:rsidRPr="00600853">
              <w:rPr>
                <w:rFonts w:ascii="Franklin Gothic Book" w:hAnsi="Franklin Gothic Book" w:cstheme="minorHAnsi"/>
              </w:rPr>
              <w:t>;</w:t>
            </w:r>
          </w:p>
          <w:p w14:paraId="78349F33" w14:textId="2A229ECC" w:rsidR="0089603D" w:rsidRPr="00600853" w:rsidRDefault="00A44A87" w:rsidP="004D27E6">
            <w:pPr>
              <w:pStyle w:val="ListParagraph"/>
              <w:numPr>
                <w:ilvl w:val="0"/>
                <w:numId w:val="44"/>
              </w:numPr>
              <w:rPr>
                <w:rFonts w:ascii="Franklin Gothic Book" w:hAnsi="Franklin Gothic Book" w:cstheme="minorHAnsi"/>
              </w:rPr>
            </w:pPr>
            <w:r w:rsidRPr="00600853">
              <w:rPr>
                <w:rFonts w:ascii="Franklin Gothic Book" w:hAnsi="Franklin Gothic Book" w:cstheme="minorHAnsi"/>
              </w:rPr>
              <w:t>s</w:t>
            </w:r>
            <w:r w:rsidR="001D78E4" w:rsidRPr="00600853">
              <w:rPr>
                <w:rFonts w:ascii="Franklin Gothic Book" w:hAnsi="Franklin Gothic Book" w:cstheme="minorHAnsi"/>
              </w:rPr>
              <w:t xml:space="preserve">.8 </w:t>
            </w:r>
            <w:r w:rsidR="00BE02FD" w:rsidRPr="00600853">
              <w:rPr>
                <w:rFonts w:ascii="Franklin Gothic Book" w:hAnsi="Franklin Gothic Book" w:cstheme="minorHAnsi"/>
              </w:rPr>
              <w:t>- A</w:t>
            </w:r>
            <w:r w:rsidR="001D78E4" w:rsidRPr="00600853">
              <w:rPr>
                <w:rFonts w:ascii="Franklin Gothic Book" w:hAnsi="Franklin Gothic Book" w:cstheme="minorHAnsi"/>
              </w:rPr>
              <w:t>rbitrator has the power to state an award as to the whole or part thereof in the for</w:t>
            </w:r>
            <w:r w:rsidR="000769CC" w:rsidRPr="00600853">
              <w:rPr>
                <w:rFonts w:ascii="Franklin Gothic Book" w:hAnsi="Franklin Gothic Book" w:cstheme="minorHAnsi"/>
              </w:rPr>
              <w:t>m</w:t>
            </w:r>
            <w:r w:rsidR="001D78E4" w:rsidRPr="00600853">
              <w:rPr>
                <w:rFonts w:ascii="Franklin Gothic Book" w:hAnsi="Franklin Gothic Book" w:cstheme="minorHAnsi"/>
              </w:rPr>
              <w:t xml:space="preserve"> of a special case for the opinion of the Court</w:t>
            </w:r>
            <w:r w:rsidR="00A1728C" w:rsidRPr="00600853">
              <w:rPr>
                <w:rFonts w:ascii="Franklin Gothic Book" w:hAnsi="Franklin Gothic Book" w:cstheme="minorHAnsi"/>
              </w:rPr>
              <w:t>.</w:t>
            </w:r>
          </w:p>
          <w:p w14:paraId="5C4B1FBE" w14:textId="77777777" w:rsidR="00AB35FD" w:rsidRPr="00600853" w:rsidRDefault="00AB35FD" w:rsidP="00EB157F">
            <w:pPr>
              <w:rPr>
                <w:rFonts w:ascii="Franklin Gothic Book" w:hAnsi="Franklin Gothic Book" w:cstheme="minorHAnsi"/>
                <w:b/>
              </w:rPr>
            </w:pPr>
          </w:p>
          <w:p w14:paraId="521B7992" w14:textId="4CAB222E" w:rsidR="00EB157F" w:rsidRPr="00600853" w:rsidRDefault="0094772A" w:rsidP="00EB157F">
            <w:pPr>
              <w:rPr>
                <w:rFonts w:ascii="Franklin Gothic Book" w:hAnsi="Franklin Gothic Book" w:cstheme="minorHAnsi"/>
                <w:b/>
              </w:rPr>
            </w:pPr>
            <w:r w:rsidRPr="00600853">
              <w:rPr>
                <w:rFonts w:ascii="Franklin Gothic Book" w:hAnsi="Franklin Gothic Book" w:cstheme="minorHAnsi"/>
                <w:b/>
              </w:rPr>
              <w:t>ADR Fiji</w:t>
            </w:r>
          </w:p>
          <w:p w14:paraId="1F7A8092" w14:textId="77777777" w:rsidR="006A2506" w:rsidRPr="00600853" w:rsidRDefault="0094772A" w:rsidP="004D27E6">
            <w:pPr>
              <w:pStyle w:val="ListParagraph"/>
              <w:numPr>
                <w:ilvl w:val="0"/>
                <w:numId w:val="44"/>
              </w:numPr>
              <w:jc w:val="both"/>
              <w:rPr>
                <w:rFonts w:ascii="Franklin Gothic Book" w:hAnsi="Franklin Gothic Book" w:cstheme="minorHAnsi"/>
              </w:rPr>
            </w:pPr>
            <w:r w:rsidRPr="00600853">
              <w:rPr>
                <w:rFonts w:ascii="Franklin Gothic Book" w:hAnsi="Franklin Gothic Book" w:cstheme="minorHAnsi"/>
              </w:rPr>
              <w:t>Dispute resolution in Fiji ac</w:t>
            </w:r>
            <w:r w:rsidR="00825B7B" w:rsidRPr="00600853">
              <w:rPr>
                <w:rFonts w:ascii="Franklin Gothic Book" w:hAnsi="Franklin Gothic Book" w:cstheme="minorHAnsi"/>
              </w:rPr>
              <w:t>cording to studies have been la</w:t>
            </w:r>
            <w:r w:rsidRPr="00600853">
              <w:rPr>
                <w:rFonts w:ascii="Franklin Gothic Book" w:hAnsi="Franklin Gothic Book" w:cstheme="minorHAnsi"/>
              </w:rPr>
              <w:t>rgely in</w:t>
            </w:r>
            <w:r w:rsidR="00825B7B" w:rsidRPr="00600853">
              <w:rPr>
                <w:rFonts w:ascii="Franklin Gothic Book" w:hAnsi="Franklin Gothic Book" w:cstheme="minorHAnsi"/>
              </w:rPr>
              <w:t xml:space="preserve">effective in resolving trade disputes. </w:t>
            </w:r>
          </w:p>
          <w:p w14:paraId="2198C8CE" w14:textId="476B0CB6" w:rsidR="006A2506" w:rsidRPr="00600853" w:rsidRDefault="00825B7B" w:rsidP="004D27E6">
            <w:pPr>
              <w:pStyle w:val="ListParagraph"/>
              <w:numPr>
                <w:ilvl w:val="0"/>
                <w:numId w:val="44"/>
              </w:numPr>
              <w:jc w:val="both"/>
              <w:rPr>
                <w:rFonts w:ascii="Franklin Gothic Book" w:hAnsi="Franklin Gothic Book" w:cstheme="minorHAnsi"/>
              </w:rPr>
            </w:pPr>
            <w:r w:rsidRPr="00600853">
              <w:rPr>
                <w:rFonts w:ascii="Franklin Gothic Book" w:hAnsi="Franklin Gothic Book" w:cstheme="minorHAnsi"/>
              </w:rPr>
              <w:t xml:space="preserve">The ADR procedures in Fiji operates </w:t>
            </w:r>
            <w:r w:rsidR="002C773D" w:rsidRPr="00600853">
              <w:rPr>
                <w:rFonts w:ascii="Franklin Gothic Book" w:hAnsi="Franklin Gothic Book" w:cstheme="minorHAnsi"/>
              </w:rPr>
              <w:t xml:space="preserve">within </w:t>
            </w:r>
            <w:r w:rsidRPr="00600853">
              <w:rPr>
                <w:rFonts w:ascii="Franklin Gothic Book" w:hAnsi="Franklin Gothic Book" w:cstheme="minorHAnsi"/>
              </w:rPr>
              <w:t xml:space="preserve">the ambit of government interference and therefore, has surfaced issues of impartiality and dependence on the system. The criticism of the existing procedures has to come from many stakeholders in the society, including employers and trade unions with explicit call for its reviews. </w:t>
            </w:r>
          </w:p>
          <w:p w14:paraId="74F467A9" w14:textId="7D7BF0E5" w:rsidR="00D41291" w:rsidRPr="00600853" w:rsidRDefault="00825B7B" w:rsidP="004D27E6">
            <w:pPr>
              <w:pStyle w:val="ListParagraph"/>
              <w:numPr>
                <w:ilvl w:val="0"/>
                <w:numId w:val="44"/>
              </w:numPr>
              <w:jc w:val="both"/>
              <w:rPr>
                <w:rFonts w:ascii="Franklin Gothic Book" w:hAnsi="Franklin Gothic Book" w:cstheme="minorHAnsi"/>
              </w:rPr>
            </w:pPr>
            <w:r w:rsidRPr="00600853">
              <w:rPr>
                <w:rFonts w:ascii="Franklin Gothic Book" w:hAnsi="Franklin Gothic Book" w:cstheme="minorHAnsi"/>
              </w:rPr>
              <w:t xml:space="preserve">It also highlighted that other macro factors, particularly political and the economic context have played an important role in fostering the adversarial relationship that persists between social partners- </w:t>
            </w:r>
            <w:r w:rsidR="00A40EE5" w:rsidRPr="00600853">
              <w:rPr>
                <w:rFonts w:ascii="Franklin Gothic Book" w:hAnsi="Franklin Gothic Book" w:cstheme="minorHAnsi"/>
                <w:i/>
              </w:rPr>
              <w:t xml:space="preserve">see </w:t>
            </w:r>
            <w:r w:rsidRPr="00600853">
              <w:rPr>
                <w:rFonts w:ascii="Franklin Gothic Book" w:hAnsi="Franklin Gothic Book" w:cstheme="minorHAnsi"/>
                <w:i/>
              </w:rPr>
              <w:t>[</w:t>
            </w:r>
            <w:proofErr w:type="spellStart"/>
            <w:r w:rsidR="00025551" w:rsidRPr="00600853">
              <w:rPr>
                <w:rFonts w:ascii="Franklin Gothic Book" w:hAnsi="Franklin Gothic Book" w:cstheme="minorHAnsi"/>
                <w:i/>
              </w:rPr>
              <w:t>Sivendra</w:t>
            </w:r>
            <w:proofErr w:type="spellEnd"/>
            <w:r w:rsidR="00025551" w:rsidRPr="00600853">
              <w:rPr>
                <w:rFonts w:ascii="Franklin Gothic Book" w:hAnsi="Franklin Gothic Book" w:cstheme="minorHAnsi"/>
                <w:i/>
              </w:rPr>
              <w:t xml:space="preserve">, </w:t>
            </w:r>
            <w:proofErr w:type="spellStart"/>
            <w:proofErr w:type="gramStart"/>
            <w:r w:rsidR="00025551" w:rsidRPr="00600853">
              <w:rPr>
                <w:rFonts w:ascii="Franklin Gothic Book" w:hAnsi="Franklin Gothic Book" w:cstheme="minorHAnsi"/>
                <w:i/>
              </w:rPr>
              <w:t>M</w:t>
            </w:r>
            <w:r w:rsidR="00A40EE5" w:rsidRPr="00600853">
              <w:rPr>
                <w:rFonts w:ascii="Franklin Gothic Book" w:hAnsi="Franklin Gothic Book" w:cstheme="minorHAnsi"/>
                <w:i/>
              </w:rPr>
              <w:t>.</w:t>
            </w:r>
            <w:r w:rsidRPr="00600853">
              <w:rPr>
                <w:rFonts w:ascii="Franklin Gothic Book" w:hAnsi="Franklin Gothic Book" w:cstheme="minorHAnsi"/>
                <w:i/>
              </w:rPr>
              <w:t>Kumar</w:t>
            </w:r>
            <w:proofErr w:type="gramEnd"/>
            <w:r w:rsidRPr="00600853">
              <w:rPr>
                <w:rFonts w:ascii="Franklin Gothic Book" w:hAnsi="Franklin Gothic Book" w:cstheme="minorHAnsi"/>
                <w:i/>
              </w:rPr>
              <w:t>,</w:t>
            </w:r>
            <w:r w:rsidR="00A40EE5" w:rsidRPr="00600853">
              <w:rPr>
                <w:rFonts w:ascii="Franklin Gothic Book" w:hAnsi="Franklin Gothic Book" w:cstheme="minorHAnsi"/>
                <w:i/>
              </w:rPr>
              <w:t>N</w:t>
            </w:r>
            <w:proofErr w:type="spellEnd"/>
            <w:r w:rsidR="00A40EE5" w:rsidRPr="00600853">
              <w:rPr>
                <w:rFonts w:ascii="Franklin Gothic Book" w:hAnsi="Franklin Gothic Book" w:cstheme="minorHAnsi"/>
                <w:i/>
              </w:rPr>
              <w:t>.,</w:t>
            </w:r>
            <w:r w:rsidRPr="00600853">
              <w:rPr>
                <w:rFonts w:ascii="Franklin Gothic Book" w:hAnsi="Franklin Gothic Book" w:cstheme="minorHAnsi"/>
                <w:i/>
              </w:rPr>
              <w:t xml:space="preserve"> Dispute Resolutions: the Case of Fiji Islands,</w:t>
            </w:r>
            <w:r w:rsidR="00A40EE5" w:rsidRPr="00600853">
              <w:rPr>
                <w:rFonts w:ascii="Franklin Gothic Book" w:hAnsi="Franklin Gothic Book" w:cstheme="minorHAnsi"/>
                <w:i/>
              </w:rPr>
              <w:t xml:space="preserve"> </w:t>
            </w:r>
            <w:r w:rsidRPr="00600853">
              <w:rPr>
                <w:rFonts w:ascii="Franklin Gothic Book" w:hAnsi="Franklin Gothic Book" w:cstheme="minorHAnsi"/>
                <w:i/>
              </w:rPr>
              <w:t xml:space="preserve">International Journal of Arts and </w:t>
            </w:r>
            <w:r w:rsidR="00E20B80" w:rsidRPr="00600853">
              <w:rPr>
                <w:rFonts w:ascii="Franklin Gothic Book" w:hAnsi="Franklin Gothic Book" w:cstheme="minorHAnsi"/>
                <w:i/>
              </w:rPr>
              <w:t>Science, (</w:t>
            </w:r>
            <w:r w:rsidRPr="00600853">
              <w:rPr>
                <w:rFonts w:ascii="Franklin Gothic Book" w:hAnsi="Franklin Gothic Book" w:cstheme="minorHAnsi"/>
                <w:i/>
              </w:rPr>
              <w:t>2015)</w:t>
            </w:r>
            <w:r w:rsidR="00E64219" w:rsidRPr="00600853">
              <w:rPr>
                <w:rFonts w:ascii="Franklin Gothic Book" w:hAnsi="Franklin Gothic Book" w:cstheme="minorHAnsi"/>
                <w:i/>
              </w:rPr>
              <w:t>, pp</w:t>
            </w:r>
            <w:r w:rsidR="009F176D" w:rsidRPr="00600853">
              <w:rPr>
                <w:rFonts w:ascii="Franklin Gothic Book" w:hAnsi="Franklin Gothic Book" w:cstheme="minorHAnsi"/>
                <w:i/>
              </w:rPr>
              <w:t>.</w:t>
            </w:r>
            <w:r w:rsidR="00E64219" w:rsidRPr="00600853">
              <w:rPr>
                <w:rFonts w:ascii="Franklin Gothic Book" w:hAnsi="Franklin Gothic Book" w:cstheme="minorHAnsi"/>
                <w:i/>
              </w:rPr>
              <w:t xml:space="preserve"> 75-88</w:t>
            </w:r>
            <w:r w:rsidR="009F176D" w:rsidRPr="00600853">
              <w:rPr>
                <w:rFonts w:ascii="Franklin Gothic Book" w:hAnsi="Franklin Gothic Book" w:cstheme="minorHAnsi"/>
                <w:i/>
              </w:rPr>
              <w:t>.</w:t>
            </w:r>
          </w:p>
          <w:p w14:paraId="70D76BD4" w14:textId="77777777" w:rsidR="00061183" w:rsidRPr="00600853" w:rsidRDefault="00061183" w:rsidP="00061183">
            <w:pPr>
              <w:pStyle w:val="ListParagraph"/>
              <w:jc w:val="both"/>
              <w:rPr>
                <w:rFonts w:ascii="Franklin Gothic Book" w:hAnsi="Franklin Gothic Book" w:cstheme="minorHAnsi"/>
              </w:rPr>
            </w:pPr>
          </w:p>
          <w:p w14:paraId="085599FF" w14:textId="139F5247" w:rsidR="00EA6DFB" w:rsidRPr="000C194B" w:rsidRDefault="000C194B" w:rsidP="00A34DD4">
            <w:pPr>
              <w:rPr>
                <w:rFonts w:ascii="Franklin Gothic Book" w:hAnsi="Franklin Gothic Book" w:cstheme="minorHAnsi"/>
                <w:u w:val="single"/>
              </w:rPr>
            </w:pPr>
            <w:r w:rsidRPr="000C194B">
              <w:rPr>
                <w:rFonts w:ascii="Franklin Gothic Book" w:hAnsi="Franklin Gothic Book" w:cstheme="minorHAnsi"/>
                <w:b/>
                <w:u w:val="single"/>
              </w:rPr>
              <w:t>O</w:t>
            </w:r>
            <w:r w:rsidR="00EA6DFB" w:rsidRPr="000C194B">
              <w:rPr>
                <w:rFonts w:ascii="Franklin Gothic Book" w:hAnsi="Franklin Gothic Book" w:cstheme="minorHAnsi"/>
                <w:b/>
                <w:u w:val="single"/>
              </w:rPr>
              <w:t xml:space="preserve">ther mechanisms </w:t>
            </w:r>
            <w:r w:rsidRPr="000C194B">
              <w:rPr>
                <w:rFonts w:ascii="Franklin Gothic Book" w:hAnsi="Franklin Gothic Book" w:cstheme="minorHAnsi"/>
                <w:b/>
                <w:u w:val="single"/>
              </w:rPr>
              <w:t xml:space="preserve">that </w:t>
            </w:r>
            <w:r w:rsidR="00EA6DFB" w:rsidRPr="000C194B">
              <w:rPr>
                <w:rFonts w:ascii="Franklin Gothic Book" w:hAnsi="Franklin Gothic Book" w:cstheme="minorHAnsi"/>
                <w:b/>
                <w:u w:val="single"/>
              </w:rPr>
              <w:t>provide effective remedy for infringement of rights and to resolve dispute</w:t>
            </w:r>
            <w:r w:rsidRPr="000C194B">
              <w:rPr>
                <w:rFonts w:ascii="Franklin Gothic Book" w:hAnsi="Franklin Gothic Book" w:cstheme="minorHAnsi"/>
                <w:b/>
                <w:u w:val="single"/>
              </w:rPr>
              <w:t>s</w:t>
            </w:r>
          </w:p>
          <w:p w14:paraId="2A7EEDC1" w14:textId="77777777" w:rsidR="000C194B" w:rsidRPr="00600853" w:rsidRDefault="000C194B" w:rsidP="00A34DD4">
            <w:pPr>
              <w:rPr>
                <w:rFonts w:ascii="Franklin Gothic Book" w:hAnsi="Franklin Gothic Book" w:cstheme="minorHAnsi"/>
              </w:rPr>
            </w:pPr>
          </w:p>
          <w:p w14:paraId="1C2552E9" w14:textId="0D5F8575" w:rsidR="00032E28" w:rsidRPr="00600853" w:rsidRDefault="00F2264B" w:rsidP="004D27E6">
            <w:pPr>
              <w:pStyle w:val="ListParagraph"/>
              <w:numPr>
                <w:ilvl w:val="0"/>
                <w:numId w:val="44"/>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Hybrid FGRM Mechanism, bespoke for land and reso</w:t>
            </w:r>
            <w:r w:rsidR="008E6849" w:rsidRPr="00600853">
              <w:rPr>
                <w:rFonts w:ascii="Franklin Gothic Book" w:hAnsi="Franklin Gothic Book" w:cstheme="minorHAnsi"/>
                <w:color w:val="000000" w:themeColor="text1"/>
              </w:rPr>
              <w:t>urce grievances, that will traverse</w:t>
            </w:r>
            <w:r w:rsidRPr="00600853">
              <w:rPr>
                <w:rFonts w:ascii="Franklin Gothic Book" w:hAnsi="Franklin Gothic Book" w:cstheme="minorHAnsi"/>
                <w:color w:val="000000" w:themeColor="text1"/>
              </w:rPr>
              <w:t xml:space="preserve"> between formal and informal procedures currently in use, that is designed to be consistent, credible, legitimate, gender neutral and transparent in its process and binding on the parties</w:t>
            </w:r>
            <w:r w:rsidR="00BE02FD" w:rsidRPr="00600853">
              <w:rPr>
                <w:rFonts w:ascii="Franklin Gothic Book" w:hAnsi="Franklin Gothic Book" w:cstheme="minorHAnsi"/>
                <w:color w:val="000000" w:themeColor="text1"/>
              </w:rPr>
              <w:t xml:space="preserve"> </w:t>
            </w:r>
            <w:r w:rsidR="00997C8B" w:rsidRPr="00600853">
              <w:rPr>
                <w:rFonts w:ascii="Franklin Gothic Book" w:hAnsi="Franklin Gothic Book" w:cstheme="minorHAnsi"/>
                <w:color w:val="000000" w:themeColor="text1"/>
              </w:rPr>
              <w:t>- see FGRM Studies for REDD+</w:t>
            </w:r>
            <w:r w:rsidR="00475570" w:rsidRPr="00600853">
              <w:rPr>
                <w:rFonts w:ascii="Franklin Gothic Book" w:hAnsi="Franklin Gothic Book" w:cstheme="minorHAnsi"/>
                <w:color w:val="000000" w:themeColor="text1"/>
              </w:rPr>
              <w:t xml:space="preserve"> </w:t>
            </w:r>
            <w:r w:rsidR="00FB7B18" w:rsidRPr="00600853">
              <w:rPr>
                <w:rFonts w:ascii="Franklin Gothic Book" w:hAnsi="Franklin Gothic Book" w:cstheme="minorHAnsi"/>
                <w:color w:val="000000" w:themeColor="text1"/>
              </w:rPr>
              <w:t>(</w:t>
            </w:r>
            <w:r w:rsidR="00D27B69" w:rsidRPr="00600853">
              <w:rPr>
                <w:rFonts w:ascii="Franklin Gothic Book" w:hAnsi="Franklin Gothic Book" w:cstheme="minorHAnsi"/>
                <w:color w:val="000000" w:themeColor="text1"/>
              </w:rPr>
              <w:t>yet</w:t>
            </w:r>
            <w:r w:rsidR="00475570" w:rsidRPr="00600853">
              <w:rPr>
                <w:rFonts w:ascii="Franklin Gothic Book" w:hAnsi="Franklin Gothic Book" w:cstheme="minorHAnsi"/>
                <w:color w:val="000000" w:themeColor="text1"/>
              </w:rPr>
              <w:t xml:space="preserve"> be implemented</w:t>
            </w:r>
            <w:r w:rsidR="00D27B69" w:rsidRPr="00600853">
              <w:rPr>
                <w:rFonts w:ascii="Franklin Gothic Book" w:hAnsi="Franklin Gothic Book" w:cstheme="minorHAnsi"/>
                <w:color w:val="000000" w:themeColor="text1"/>
              </w:rPr>
              <w:t xml:space="preserve"> and undergoing iterations of </w:t>
            </w:r>
            <w:r w:rsidR="00A1728C" w:rsidRPr="00600853">
              <w:rPr>
                <w:rFonts w:ascii="Franklin Gothic Book" w:hAnsi="Franklin Gothic Book" w:cstheme="minorHAnsi"/>
                <w:color w:val="000000" w:themeColor="text1"/>
              </w:rPr>
              <w:t>gender-based</w:t>
            </w:r>
            <w:r w:rsidR="00D27B69" w:rsidRPr="00600853">
              <w:rPr>
                <w:rFonts w:ascii="Franklin Gothic Book" w:hAnsi="Franklin Gothic Book" w:cstheme="minorHAnsi"/>
                <w:color w:val="000000" w:themeColor="text1"/>
              </w:rPr>
              <w:t xml:space="preserve"> violence</w:t>
            </w:r>
            <w:r w:rsidR="00475570" w:rsidRPr="00600853">
              <w:rPr>
                <w:rFonts w:ascii="Franklin Gothic Book" w:hAnsi="Franklin Gothic Book" w:cstheme="minorHAnsi"/>
                <w:color w:val="000000" w:themeColor="text1"/>
              </w:rPr>
              <w:t>)</w:t>
            </w:r>
            <w:r w:rsidR="00A1728C" w:rsidRPr="00600853">
              <w:rPr>
                <w:rFonts w:ascii="Franklin Gothic Book" w:hAnsi="Franklin Gothic Book" w:cstheme="minorHAnsi"/>
                <w:color w:val="000000" w:themeColor="text1"/>
              </w:rPr>
              <w:t>;</w:t>
            </w:r>
          </w:p>
          <w:p w14:paraId="04991BE8" w14:textId="397A96C1" w:rsidR="00DE14D6" w:rsidRPr="00600853" w:rsidRDefault="00DE14D6" w:rsidP="004D27E6">
            <w:pPr>
              <w:pStyle w:val="ListParagraph"/>
              <w:numPr>
                <w:ilvl w:val="0"/>
                <w:numId w:val="44"/>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The FGRM for Fiji REDD+ has been designed</w:t>
            </w:r>
            <w:r w:rsidR="00D27B69" w:rsidRPr="00600853">
              <w:rPr>
                <w:rFonts w:ascii="Franklin Gothic Book" w:hAnsi="Franklin Gothic Book" w:cstheme="minorHAnsi"/>
                <w:color w:val="000000" w:themeColor="text1"/>
              </w:rPr>
              <w:t xml:space="preserve"> and validated</w:t>
            </w:r>
            <w:r w:rsidRPr="00600853">
              <w:rPr>
                <w:rFonts w:ascii="Franklin Gothic Book" w:hAnsi="Franklin Gothic Book" w:cstheme="minorHAnsi"/>
                <w:color w:val="000000" w:themeColor="text1"/>
              </w:rPr>
              <w:t xml:space="preserve"> but not</w:t>
            </w:r>
            <w:r w:rsidR="00551C7A" w:rsidRPr="00600853">
              <w:rPr>
                <w:rFonts w:ascii="Franklin Gothic Book" w:hAnsi="Franklin Gothic Book" w:cstheme="minorHAnsi"/>
                <w:color w:val="000000" w:themeColor="text1"/>
              </w:rPr>
              <w:t xml:space="preserve"> </w:t>
            </w:r>
            <w:r w:rsidR="00D27B69" w:rsidRPr="00600853">
              <w:rPr>
                <w:rFonts w:ascii="Franklin Gothic Book" w:hAnsi="Franklin Gothic Book" w:cstheme="minorHAnsi"/>
                <w:color w:val="000000" w:themeColor="text1"/>
              </w:rPr>
              <w:t>yet</w:t>
            </w:r>
            <w:r w:rsidRPr="00600853">
              <w:rPr>
                <w:rFonts w:ascii="Franklin Gothic Book" w:hAnsi="Franklin Gothic Book" w:cstheme="minorHAnsi"/>
                <w:color w:val="000000" w:themeColor="text1"/>
              </w:rPr>
              <w:t xml:space="preserve"> implemented</w:t>
            </w:r>
            <w:r w:rsidR="00436FD5" w:rsidRPr="00600853">
              <w:rPr>
                <w:rFonts w:ascii="Franklin Gothic Book" w:hAnsi="Franklin Gothic Book" w:cstheme="minorHAnsi"/>
                <w:color w:val="000000" w:themeColor="text1"/>
              </w:rPr>
              <w:t>. It compliments existing GRMs and not supersede them</w:t>
            </w:r>
            <w:r w:rsidR="00A1728C" w:rsidRPr="00600853">
              <w:rPr>
                <w:rFonts w:ascii="Franklin Gothic Book" w:hAnsi="Franklin Gothic Book" w:cstheme="minorHAnsi"/>
                <w:color w:val="000000" w:themeColor="text1"/>
              </w:rPr>
              <w:t>;</w:t>
            </w:r>
          </w:p>
          <w:p w14:paraId="6B79B9FF" w14:textId="5181E1AC" w:rsidR="00DE14D6" w:rsidRPr="00600853" w:rsidRDefault="00DE14D6" w:rsidP="004D27E6">
            <w:pPr>
              <w:pStyle w:val="ListParagraph"/>
              <w:numPr>
                <w:ilvl w:val="0"/>
                <w:numId w:val="44"/>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The approach in its design</w:t>
            </w:r>
            <w:r w:rsidR="00C41EC9" w:rsidRPr="00600853">
              <w:rPr>
                <w:rFonts w:ascii="Franklin Gothic Book" w:hAnsi="Franklin Gothic Book" w:cstheme="minorHAnsi"/>
                <w:color w:val="000000" w:themeColor="text1"/>
              </w:rPr>
              <w:t xml:space="preserve"> is premised on existing synergies</w:t>
            </w:r>
            <w:r w:rsidRPr="00600853">
              <w:rPr>
                <w:rFonts w:ascii="Franklin Gothic Book" w:hAnsi="Franklin Gothic Book" w:cstheme="minorHAnsi"/>
                <w:color w:val="000000" w:themeColor="text1"/>
              </w:rPr>
              <w:t xml:space="preserve"> between </w:t>
            </w:r>
            <w:r w:rsidR="00C41EC9" w:rsidRPr="00600853">
              <w:rPr>
                <w:rFonts w:ascii="Franklin Gothic Book" w:hAnsi="Franklin Gothic Book" w:cstheme="minorHAnsi"/>
                <w:color w:val="000000" w:themeColor="text1"/>
              </w:rPr>
              <w:t xml:space="preserve">land and resource </w:t>
            </w:r>
            <w:r w:rsidRPr="00600853">
              <w:rPr>
                <w:rFonts w:ascii="Franklin Gothic Book" w:hAnsi="Franklin Gothic Book" w:cstheme="minorHAnsi"/>
                <w:color w:val="000000" w:themeColor="text1"/>
              </w:rPr>
              <w:t xml:space="preserve">systems and improved governance, improved </w:t>
            </w:r>
            <w:r w:rsidR="00A1728C" w:rsidRPr="00600853">
              <w:rPr>
                <w:rFonts w:ascii="Franklin Gothic Book" w:hAnsi="Franklin Gothic Book" w:cstheme="minorHAnsi"/>
                <w:color w:val="000000" w:themeColor="text1"/>
              </w:rPr>
              <w:t>awareness,</w:t>
            </w:r>
            <w:r w:rsidRPr="00600853">
              <w:rPr>
                <w:rFonts w:ascii="Franklin Gothic Book" w:hAnsi="Franklin Gothic Book" w:cstheme="minorHAnsi"/>
                <w:color w:val="000000" w:themeColor="text1"/>
              </w:rPr>
              <w:t xml:space="preserve"> and capacity building for all stakeho</w:t>
            </w:r>
            <w:r w:rsidR="00551C7A" w:rsidRPr="00600853">
              <w:rPr>
                <w:rFonts w:ascii="Franklin Gothic Book" w:hAnsi="Franklin Gothic Book" w:cstheme="minorHAnsi"/>
                <w:color w:val="000000" w:themeColor="text1"/>
              </w:rPr>
              <w:t xml:space="preserve">lders on REDD+ and benefits, </w:t>
            </w:r>
            <w:r w:rsidRPr="00600853">
              <w:rPr>
                <w:rFonts w:ascii="Franklin Gothic Book" w:hAnsi="Franklin Gothic Book" w:cstheme="minorHAnsi"/>
                <w:color w:val="000000" w:themeColor="text1"/>
              </w:rPr>
              <w:t>accountability and free prior informed consent in order to render a trustworthy mechanism that is intended to be fair, objective and provide impartial treatment through the consideration of all parties</w:t>
            </w:r>
            <w:r w:rsidR="00A1728C" w:rsidRPr="00600853">
              <w:rPr>
                <w:rFonts w:ascii="Franklin Gothic Book" w:hAnsi="Franklin Gothic Book" w:cstheme="minorHAnsi"/>
                <w:color w:val="000000" w:themeColor="text1"/>
              </w:rPr>
              <w:t>;</w:t>
            </w:r>
          </w:p>
          <w:p w14:paraId="67BFD6C0" w14:textId="6483F0D8" w:rsidR="00DE14D6" w:rsidRPr="00600853" w:rsidRDefault="00DE14D6" w:rsidP="004D27E6">
            <w:pPr>
              <w:pStyle w:val="ListParagraph"/>
              <w:numPr>
                <w:ilvl w:val="0"/>
                <w:numId w:val="44"/>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lastRenderedPageBreak/>
              <w:t>The objective of the FGRM is to develop a framework for Fiji’s REDD+ program that activel</w:t>
            </w:r>
            <w:r w:rsidR="00D27B69" w:rsidRPr="00600853">
              <w:rPr>
                <w:rFonts w:ascii="Franklin Gothic Book" w:hAnsi="Franklin Gothic Book" w:cstheme="minorHAnsi"/>
                <w:color w:val="000000" w:themeColor="text1"/>
              </w:rPr>
              <w:t>y engages concerned stakeholder groups</w:t>
            </w:r>
            <w:r w:rsidRPr="00600853">
              <w:rPr>
                <w:rFonts w:ascii="Franklin Gothic Book" w:hAnsi="Franklin Gothic Book" w:cstheme="minorHAnsi"/>
                <w:color w:val="000000" w:themeColor="text1"/>
              </w:rPr>
              <w:t xml:space="preserve"> </w:t>
            </w:r>
            <w:r w:rsidR="00D27B69" w:rsidRPr="00600853">
              <w:rPr>
                <w:rFonts w:ascii="Franklin Gothic Book" w:hAnsi="Franklin Gothic Book" w:cstheme="minorHAnsi"/>
                <w:color w:val="000000" w:themeColor="text1"/>
              </w:rPr>
              <w:t>and supporting institutions in Fiji’s readiness and implementation phases, addressing both the positive and negative feedback from different stakeholders affected by climate change</w:t>
            </w:r>
            <w:r w:rsidR="00A1728C" w:rsidRPr="00600853">
              <w:rPr>
                <w:rFonts w:ascii="Franklin Gothic Book" w:hAnsi="Franklin Gothic Book" w:cstheme="minorHAnsi"/>
                <w:color w:val="000000" w:themeColor="text1"/>
              </w:rPr>
              <w:t>;</w:t>
            </w:r>
          </w:p>
          <w:p w14:paraId="3D8488AB" w14:textId="3E7E6CA5" w:rsidR="00D27B69" w:rsidRPr="00600853" w:rsidRDefault="00D27B69" w:rsidP="004D27E6">
            <w:pPr>
              <w:pStyle w:val="ListParagraph"/>
              <w:numPr>
                <w:ilvl w:val="0"/>
                <w:numId w:val="44"/>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Thematic areas of studies informing its research questions were in Conflict, Legal, Environmental and S</w:t>
            </w:r>
            <w:r w:rsidR="003C0D15" w:rsidRPr="00600853">
              <w:rPr>
                <w:rFonts w:ascii="Franklin Gothic Book" w:hAnsi="Franklin Gothic Book" w:cstheme="minorHAnsi"/>
                <w:color w:val="000000" w:themeColor="text1"/>
              </w:rPr>
              <w:t>ocial contexts</w:t>
            </w:r>
          </w:p>
          <w:p w14:paraId="17798CF0" w14:textId="77777777" w:rsidR="00061183" w:rsidRPr="00600853" w:rsidRDefault="00061183" w:rsidP="00061183">
            <w:pPr>
              <w:pStyle w:val="ListParagraph"/>
              <w:rPr>
                <w:rFonts w:ascii="Franklin Gothic Book" w:hAnsi="Franklin Gothic Book" w:cstheme="minorHAnsi"/>
                <w:color w:val="000000" w:themeColor="text1"/>
              </w:rPr>
            </w:pPr>
          </w:p>
          <w:p w14:paraId="21A3AFD2" w14:textId="758AD481" w:rsidR="00EA6DFB" w:rsidRPr="000C194B" w:rsidRDefault="00EA6DFB" w:rsidP="00A34DD4">
            <w:pPr>
              <w:rPr>
                <w:rFonts w:ascii="Franklin Gothic Book" w:hAnsi="Franklin Gothic Book" w:cstheme="minorHAnsi"/>
                <w:b/>
                <w:u w:val="single"/>
              </w:rPr>
            </w:pPr>
            <w:r w:rsidRPr="000C194B">
              <w:rPr>
                <w:rFonts w:ascii="Franklin Gothic Book" w:hAnsi="Franklin Gothic Book" w:cstheme="minorHAnsi"/>
                <w:b/>
                <w:u w:val="single"/>
              </w:rPr>
              <w:t>Gaps in PLRs and their implementation for b.4</w:t>
            </w:r>
          </w:p>
          <w:p w14:paraId="2A06E402" w14:textId="0C2EFB69" w:rsidR="00BA378F" w:rsidRPr="00600853" w:rsidRDefault="00F2264B" w:rsidP="00D52717">
            <w:pPr>
              <w:pStyle w:val="ListParagraph"/>
              <w:numPr>
                <w:ilvl w:val="0"/>
                <w:numId w:val="1"/>
              </w:numPr>
              <w:rPr>
                <w:rFonts w:ascii="Franklin Gothic Book" w:hAnsi="Franklin Gothic Book" w:cstheme="minorHAnsi"/>
              </w:rPr>
            </w:pPr>
            <w:r w:rsidRPr="00600853">
              <w:rPr>
                <w:rFonts w:ascii="Franklin Gothic Book" w:hAnsi="Franklin Gothic Book" w:cstheme="minorHAnsi"/>
              </w:rPr>
              <w:t>Existing laws are not being integrated into various institutional policies, affecting co-ordination</w:t>
            </w:r>
            <w:r w:rsidR="00A1728C" w:rsidRPr="00600853">
              <w:rPr>
                <w:rFonts w:ascii="Franklin Gothic Book" w:hAnsi="Franklin Gothic Book" w:cstheme="minorHAnsi"/>
              </w:rPr>
              <w:t>;</w:t>
            </w:r>
          </w:p>
          <w:p w14:paraId="01EF99DA" w14:textId="00215307" w:rsidR="00F2264B" w:rsidRPr="00600853" w:rsidRDefault="00F2264B" w:rsidP="00D52717">
            <w:pPr>
              <w:pStyle w:val="ListParagraph"/>
              <w:numPr>
                <w:ilvl w:val="0"/>
                <w:numId w:val="1"/>
              </w:numPr>
              <w:rPr>
                <w:rFonts w:ascii="Franklin Gothic Book" w:hAnsi="Franklin Gothic Book" w:cstheme="minorHAnsi"/>
              </w:rPr>
            </w:pPr>
            <w:r w:rsidRPr="00600853">
              <w:rPr>
                <w:rFonts w:ascii="Franklin Gothic Book" w:hAnsi="Franklin Gothic Book" w:cstheme="minorHAnsi"/>
              </w:rPr>
              <w:t xml:space="preserve">Cultural barriers and </w:t>
            </w:r>
            <w:r w:rsidR="00CF5F7F" w:rsidRPr="00600853">
              <w:rPr>
                <w:rFonts w:ascii="Franklin Gothic Book" w:hAnsi="Franklin Gothic Book" w:cstheme="minorHAnsi"/>
              </w:rPr>
              <w:t xml:space="preserve">nescient understanding of </w:t>
            </w:r>
            <w:r w:rsidRPr="00600853">
              <w:rPr>
                <w:rFonts w:ascii="Franklin Gothic Book" w:hAnsi="Franklin Gothic Book" w:cstheme="minorHAnsi"/>
              </w:rPr>
              <w:t>duality of property paradigms</w:t>
            </w:r>
            <w:r w:rsidR="00CF5F7F" w:rsidRPr="00600853">
              <w:rPr>
                <w:rFonts w:ascii="Franklin Gothic Book" w:hAnsi="Franklin Gothic Book" w:cstheme="minorHAnsi"/>
              </w:rPr>
              <w:t xml:space="preserve"> exists</w:t>
            </w:r>
            <w:r w:rsidR="009F176D" w:rsidRPr="00600853">
              <w:rPr>
                <w:rFonts w:ascii="Franklin Gothic Book" w:hAnsi="Franklin Gothic Book" w:cstheme="minorHAnsi"/>
              </w:rPr>
              <w:t xml:space="preserve"> </w:t>
            </w:r>
            <w:r w:rsidR="00230075" w:rsidRPr="00600853">
              <w:rPr>
                <w:rFonts w:ascii="Franklin Gothic Book" w:hAnsi="Franklin Gothic Book" w:cstheme="minorHAnsi"/>
              </w:rPr>
              <w:t>e.g.</w:t>
            </w:r>
            <w:r w:rsidRPr="00600853">
              <w:rPr>
                <w:rFonts w:ascii="Franklin Gothic Book" w:hAnsi="Franklin Gothic Book" w:cstheme="minorHAnsi"/>
              </w:rPr>
              <w:t xml:space="preserve"> customary v</w:t>
            </w:r>
            <w:r w:rsidR="00A1728C" w:rsidRPr="00600853">
              <w:rPr>
                <w:rFonts w:ascii="Franklin Gothic Book" w:hAnsi="Franklin Gothic Book" w:cstheme="minorHAnsi"/>
              </w:rPr>
              <w:t>s.</w:t>
            </w:r>
            <w:r w:rsidRPr="00600853">
              <w:rPr>
                <w:rFonts w:ascii="Franklin Gothic Book" w:hAnsi="Franklin Gothic Book" w:cstheme="minorHAnsi"/>
              </w:rPr>
              <w:t xml:space="preserve"> western concepts of ownership</w:t>
            </w:r>
            <w:r w:rsidR="00A1728C" w:rsidRPr="00600853">
              <w:rPr>
                <w:rFonts w:ascii="Franklin Gothic Book" w:hAnsi="Franklin Gothic Book" w:cstheme="minorHAnsi"/>
              </w:rPr>
              <w:t>;</w:t>
            </w:r>
          </w:p>
          <w:p w14:paraId="16A0B713" w14:textId="33A919FA" w:rsidR="00F2264B" w:rsidRPr="00600853" w:rsidRDefault="00F2264B" w:rsidP="00D52717">
            <w:pPr>
              <w:pStyle w:val="ListParagraph"/>
              <w:numPr>
                <w:ilvl w:val="0"/>
                <w:numId w:val="1"/>
              </w:numPr>
              <w:rPr>
                <w:rFonts w:ascii="Franklin Gothic Book" w:hAnsi="Franklin Gothic Book" w:cstheme="minorHAnsi"/>
              </w:rPr>
            </w:pPr>
            <w:r w:rsidRPr="00600853">
              <w:rPr>
                <w:rFonts w:ascii="Franklin Gothic Book" w:hAnsi="Franklin Gothic Book" w:cstheme="minorHAnsi"/>
              </w:rPr>
              <w:t>Lack of gender considerations</w:t>
            </w:r>
            <w:r w:rsidR="00A1728C" w:rsidRPr="00600853">
              <w:rPr>
                <w:rFonts w:ascii="Franklin Gothic Book" w:hAnsi="Franklin Gothic Book" w:cstheme="minorHAnsi"/>
              </w:rPr>
              <w:t>;</w:t>
            </w:r>
          </w:p>
          <w:p w14:paraId="7EB0ACD6" w14:textId="71B76761" w:rsidR="00FD13E1" w:rsidRPr="00600853" w:rsidRDefault="00F2264B" w:rsidP="00A34DD4">
            <w:pPr>
              <w:pStyle w:val="ListParagraph"/>
              <w:numPr>
                <w:ilvl w:val="0"/>
                <w:numId w:val="1"/>
              </w:numPr>
              <w:rPr>
                <w:rFonts w:ascii="Franklin Gothic Book" w:hAnsi="Franklin Gothic Book" w:cstheme="minorHAnsi"/>
              </w:rPr>
            </w:pPr>
            <w:r w:rsidRPr="00600853">
              <w:rPr>
                <w:rFonts w:ascii="Franklin Gothic Book" w:hAnsi="Franklin Gothic Book" w:cstheme="minorHAnsi"/>
              </w:rPr>
              <w:t>Lack of confidentiality and time</w:t>
            </w:r>
            <w:r w:rsidR="00CF5F7F" w:rsidRPr="00600853">
              <w:rPr>
                <w:rFonts w:ascii="Franklin Gothic Book" w:hAnsi="Franklin Gothic Book" w:cstheme="minorHAnsi"/>
              </w:rPr>
              <w:t xml:space="preserve"> bound</w:t>
            </w:r>
            <w:r w:rsidRPr="00600853">
              <w:rPr>
                <w:rFonts w:ascii="Franklin Gothic Book" w:hAnsi="Franklin Gothic Book" w:cstheme="minorHAnsi"/>
              </w:rPr>
              <w:t xml:space="preserve"> considerations</w:t>
            </w:r>
            <w:r w:rsidR="00A1728C" w:rsidRPr="00600853">
              <w:rPr>
                <w:rFonts w:ascii="Franklin Gothic Book" w:hAnsi="Franklin Gothic Book" w:cstheme="minorHAnsi"/>
              </w:rPr>
              <w:t>.</w:t>
            </w:r>
          </w:p>
          <w:p w14:paraId="18571294" w14:textId="47255813" w:rsidR="00FD13E1" w:rsidRPr="00600853" w:rsidRDefault="00FD13E1" w:rsidP="00A34DD4">
            <w:pPr>
              <w:rPr>
                <w:rFonts w:ascii="Franklin Gothic Book" w:hAnsi="Franklin Gothic Book" w:cstheme="minorHAnsi"/>
              </w:rPr>
            </w:pPr>
          </w:p>
        </w:tc>
      </w:tr>
      <w:tr w:rsidR="00EA6DFB" w:rsidRPr="00600853" w14:paraId="506A72ED" w14:textId="77777777" w:rsidTr="000C194B">
        <w:trPr>
          <w:jc w:val="center"/>
        </w:trPr>
        <w:tc>
          <w:tcPr>
            <w:tcW w:w="0" w:type="auto"/>
            <w:shd w:val="clear" w:color="auto" w:fill="C6D9F1" w:themeFill="text2" w:themeFillTint="33"/>
          </w:tcPr>
          <w:p w14:paraId="021116EB" w14:textId="77777777" w:rsidR="00EA6DFB" w:rsidRPr="00600853" w:rsidRDefault="00EA6DFB" w:rsidP="00A34DD4">
            <w:pPr>
              <w:rPr>
                <w:rFonts w:ascii="Franklin Gothic Book" w:hAnsi="Franklin Gothic Book" w:cstheme="minorHAnsi"/>
                <w:b/>
              </w:rPr>
            </w:pPr>
            <w:r w:rsidRPr="00600853">
              <w:rPr>
                <w:rFonts w:ascii="Franklin Gothic Book" w:hAnsi="Franklin Gothic Book" w:cstheme="minorHAnsi"/>
                <w:b/>
              </w:rPr>
              <w:lastRenderedPageBreak/>
              <w:t>b.5 Gender equality</w:t>
            </w:r>
          </w:p>
          <w:p w14:paraId="6D577D2F" w14:textId="4C15F97D" w:rsidR="00EA6DFB" w:rsidRPr="00600853" w:rsidRDefault="00EA6DFB" w:rsidP="00A34DD4">
            <w:pPr>
              <w:rPr>
                <w:rFonts w:ascii="Franklin Gothic Book" w:hAnsi="Franklin Gothic Book" w:cstheme="minorHAnsi"/>
                <w:b/>
              </w:rPr>
            </w:pPr>
          </w:p>
        </w:tc>
      </w:tr>
      <w:tr w:rsidR="00EA6DFB" w:rsidRPr="00600853" w14:paraId="7086BF3A" w14:textId="77777777" w:rsidTr="00F242A0">
        <w:trPr>
          <w:jc w:val="center"/>
        </w:trPr>
        <w:tc>
          <w:tcPr>
            <w:tcW w:w="0" w:type="auto"/>
          </w:tcPr>
          <w:p w14:paraId="7F17F324" w14:textId="77777777" w:rsidR="000C194B" w:rsidRDefault="000C194B" w:rsidP="00A34DD4">
            <w:pPr>
              <w:rPr>
                <w:rFonts w:ascii="Franklin Gothic Book" w:hAnsi="Franklin Gothic Book" w:cstheme="minorHAnsi"/>
                <w:b/>
              </w:rPr>
            </w:pPr>
          </w:p>
          <w:p w14:paraId="79CA923D" w14:textId="1C39E46C" w:rsidR="00EA6DFB" w:rsidRPr="000C194B" w:rsidRDefault="00EA6DFB" w:rsidP="00A34DD4">
            <w:pPr>
              <w:rPr>
                <w:rFonts w:ascii="Franklin Gothic Book" w:hAnsi="Franklin Gothic Book" w:cstheme="minorHAnsi"/>
                <w:u w:val="single"/>
              </w:rPr>
            </w:pPr>
            <w:r w:rsidRPr="000C194B">
              <w:rPr>
                <w:rFonts w:ascii="Franklin Gothic Book" w:hAnsi="Franklin Gothic Book" w:cstheme="minorHAnsi"/>
                <w:b/>
                <w:u w:val="single"/>
              </w:rPr>
              <w:t xml:space="preserve">PLRs </w:t>
            </w:r>
            <w:r w:rsidR="000C194B" w:rsidRPr="000C194B">
              <w:rPr>
                <w:rFonts w:ascii="Franklin Gothic Book" w:hAnsi="Franklin Gothic Book" w:cstheme="minorHAnsi"/>
                <w:b/>
                <w:u w:val="single"/>
              </w:rPr>
              <w:t xml:space="preserve">that </w:t>
            </w:r>
            <w:r w:rsidRPr="000C194B">
              <w:rPr>
                <w:rFonts w:ascii="Franklin Gothic Book" w:hAnsi="Franklin Gothic Book" w:cstheme="minorHAnsi"/>
                <w:b/>
                <w:u w:val="single"/>
              </w:rPr>
              <w:t>promote and enhance gender equality and women empowerment, especially with regards to benefit sharing, participation, and land tenure</w:t>
            </w:r>
          </w:p>
          <w:p w14:paraId="2EC0ACFD" w14:textId="77777777" w:rsidR="00AB35FD" w:rsidRPr="00600853" w:rsidRDefault="00AB35FD" w:rsidP="00D41291">
            <w:pPr>
              <w:rPr>
                <w:rFonts w:ascii="Franklin Gothic Book" w:hAnsi="Franklin Gothic Book" w:cstheme="minorHAnsi"/>
                <w:b/>
              </w:rPr>
            </w:pPr>
          </w:p>
          <w:p w14:paraId="138875FE" w14:textId="6433B557" w:rsidR="00D41291" w:rsidRPr="00600853" w:rsidRDefault="005F5B27" w:rsidP="00D41291">
            <w:pPr>
              <w:rPr>
                <w:rFonts w:ascii="Franklin Gothic Book" w:hAnsi="Franklin Gothic Book" w:cstheme="minorHAnsi"/>
                <w:b/>
                <w:color w:val="000000" w:themeColor="text1"/>
              </w:rPr>
            </w:pPr>
            <w:r w:rsidRPr="00600853">
              <w:rPr>
                <w:rFonts w:ascii="Franklin Gothic Book" w:hAnsi="Franklin Gothic Book" w:cstheme="minorHAnsi"/>
                <w:b/>
              </w:rPr>
              <w:t xml:space="preserve">Fiji </w:t>
            </w:r>
            <w:r w:rsidRPr="00600853">
              <w:rPr>
                <w:rFonts w:ascii="Franklin Gothic Book" w:hAnsi="Franklin Gothic Book" w:cstheme="minorHAnsi"/>
                <w:b/>
                <w:color w:val="000000" w:themeColor="text1"/>
              </w:rPr>
              <w:t xml:space="preserve">Constitution </w:t>
            </w:r>
            <w:r w:rsidR="00B5649B" w:rsidRPr="00600853">
              <w:rPr>
                <w:rFonts w:ascii="Franklin Gothic Book" w:hAnsi="Franklin Gothic Book" w:cstheme="minorHAnsi"/>
                <w:b/>
                <w:color w:val="000000" w:themeColor="text1"/>
              </w:rPr>
              <w:t>(2013)</w:t>
            </w:r>
          </w:p>
          <w:p w14:paraId="0F4B67FE" w14:textId="645DFD67" w:rsidR="005F5B27" w:rsidRPr="00600853" w:rsidRDefault="00A44A87" w:rsidP="004D27E6">
            <w:pPr>
              <w:pStyle w:val="ListParagraph"/>
              <w:numPr>
                <w:ilvl w:val="0"/>
                <w:numId w:val="45"/>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5F5B27" w:rsidRPr="00600853">
              <w:rPr>
                <w:rFonts w:ascii="Franklin Gothic Book" w:hAnsi="Franklin Gothic Book" w:cstheme="minorHAnsi"/>
                <w:color w:val="000000" w:themeColor="text1"/>
              </w:rPr>
              <w:t>.22</w:t>
            </w:r>
            <w:r w:rsidR="00BE02FD" w:rsidRPr="00600853">
              <w:rPr>
                <w:rFonts w:ascii="Franklin Gothic Book" w:hAnsi="Franklin Gothic Book" w:cstheme="minorHAnsi"/>
                <w:color w:val="000000" w:themeColor="text1"/>
              </w:rPr>
              <w:t xml:space="preserve"> - </w:t>
            </w:r>
            <w:r w:rsidR="005F5B27" w:rsidRPr="00600853">
              <w:rPr>
                <w:rFonts w:ascii="Franklin Gothic Book" w:hAnsi="Franklin Gothic Book" w:cstheme="minorHAnsi"/>
                <w:color w:val="000000" w:themeColor="text1"/>
              </w:rPr>
              <w:t>Right to equality and freedom from discrimination</w:t>
            </w:r>
            <w:r w:rsidR="00A1728C" w:rsidRPr="00600853">
              <w:rPr>
                <w:rFonts w:ascii="Franklin Gothic Book" w:hAnsi="Franklin Gothic Book" w:cstheme="minorHAnsi"/>
                <w:color w:val="000000" w:themeColor="text1"/>
              </w:rPr>
              <w:t>;</w:t>
            </w:r>
          </w:p>
          <w:p w14:paraId="52E55925" w14:textId="57FD3929" w:rsidR="005F5B27" w:rsidRPr="00600853" w:rsidRDefault="00A44A87" w:rsidP="004D27E6">
            <w:pPr>
              <w:pStyle w:val="ListParagraph"/>
              <w:numPr>
                <w:ilvl w:val="0"/>
                <w:numId w:val="45"/>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5F5B27" w:rsidRPr="00600853">
              <w:rPr>
                <w:rFonts w:ascii="Franklin Gothic Book" w:hAnsi="Franklin Gothic Book" w:cstheme="minorHAnsi"/>
                <w:color w:val="000000" w:themeColor="text1"/>
              </w:rPr>
              <w:t>.22(1)</w:t>
            </w:r>
            <w:r w:rsidR="00BE02FD" w:rsidRPr="00600853">
              <w:rPr>
                <w:rFonts w:ascii="Franklin Gothic Book" w:hAnsi="Franklin Gothic Book" w:cstheme="minorHAnsi"/>
                <w:color w:val="000000" w:themeColor="text1"/>
              </w:rPr>
              <w:t xml:space="preserve"> - E</w:t>
            </w:r>
            <w:r w:rsidR="005F5B27" w:rsidRPr="00600853">
              <w:rPr>
                <w:rFonts w:ascii="Franklin Gothic Book" w:hAnsi="Franklin Gothic Book" w:cstheme="minorHAnsi"/>
                <w:color w:val="000000" w:themeColor="text1"/>
              </w:rPr>
              <w:t>very person is equal before the law and has the right to equal protection treatment and benefit of the law</w:t>
            </w:r>
            <w:r w:rsidR="00A1728C" w:rsidRPr="00600853">
              <w:rPr>
                <w:rFonts w:ascii="Franklin Gothic Book" w:hAnsi="Franklin Gothic Book" w:cstheme="minorHAnsi"/>
                <w:color w:val="000000" w:themeColor="text1"/>
              </w:rPr>
              <w:t>;</w:t>
            </w:r>
          </w:p>
          <w:p w14:paraId="7F2CD5F7" w14:textId="68D42F6A" w:rsidR="005F5B27" w:rsidRPr="00600853" w:rsidRDefault="00A44A87" w:rsidP="004D27E6">
            <w:pPr>
              <w:pStyle w:val="ListParagraph"/>
              <w:numPr>
                <w:ilvl w:val="0"/>
                <w:numId w:val="45"/>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5F5B27" w:rsidRPr="00600853">
              <w:rPr>
                <w:rFonts w:ascii="Franklin Gothic Book" w:hAnsi="Franklin Gothic Book" w:cstheme="minorHAnsi"/>
                <w:color w:val="000000" w:themeColor="text1"/>
              </w:rPr>
              <w:t>.22(3)</w:t>
            </w:r>
            <w:r w:rsidR="00BE02FD" w:rsidRPr="00600853">
              <w:rPr>
                <w:rFonts w:ascii="Franklin Gothic Book" w:hAnsi="Franklin Gothic Book" w:cstheme="minorHAnsi"/>
                <w:color w:val="000000" w:themeColor="text1"/>
              </w:rPr>
              <w:t xml:space="preserve"> - A</w:t>
            </w:r>
            <w:r w:rsidR="005F5B27" w:rsidRPr="00600853">
              <w:rPr>
                <w:rFonts w:ascii="Franklin Gothic Book" w:hAnsi="Franklin Gothic Book" w:cstheme="minorHAnsi"/>
                <w:color w:val="000000" w:themeColor="text1"/>
              </w:rPr>
              <w:t xml:space="preserve"> person must not be unfairly discriminated against, directly or indirectly on the grounds of his or her personal circumstances including gender</w:t>
            </w:r>
            <w:r w:rsidR="00A1728C" w:rsidRPr="00600853">
              <w:rPr>
                <w:rFonts w:ascii="Franklin Gothic Book" w:hAnsi="Franklin Gothic Book" w:cstheme="minorHAnsi"/>
                <w:color w:val="000000" w:themeColor="text1"/>
              </w:rPr>
              <w:t>.</w:t>
            </w:r>
          </w:p>
          <w:p w14:paraId="2F2BE0FE" w14:textId="77777777" w:rsidR="00D234C3" w:rsidRPr="00600853" w:rsidRDefault="00D234C3" w:rsidP="00D234C3">
            <w:pPr>
              <w:pStyle w:val="ListParagraph"/>
              <w:rPr>
                <w:rFonts w:ascii="Franklin Gothic Book" w:hAnsi="Franklin Gothic Book" w:cstheme="minorHAnsi"/>
                <w:color w:val="000000" w:themeColor="text1"/>
              </w:rPr>
            </w:pPr>
          </w:p>
          <w:p w14:paraId="7222DEE1" w14:textId="45E8D4DF" w:rsidR="0089533C" w:rsidRPr="00600853" w:rsidRDefault="0089533C" w:rsidP="00EA15DC">
            <w:pPr>
              <w:jc w:val="both"/>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 xml:space="preserve">Fiji </w:t>
            </w:r>
            <w:r w:rsidR="00215656" w:rsidRPr="00600853">
              <w:rPr>
                <w:rFonts w:ascii="Franklin Gothic Book" w:hAnsi="Franklin Gothic Book" w:cstheme="minorHAnsi"/>
                <w:b/>
                <w:color w:val="000000" w:themeColor="text1"/>
              </w:rPr>
              <w:t>N</w:t>
            </w:r>
            <w:r w:rsidRPr="00600853">
              <w:rPr>
                <w:rFonts w:ascii="Franklin Gothic Book" w:hAnsi="Franklin Gothic Book" w:cstheme="minorHAnsi"/>
                <w:b/>
                <w:color w:val="000000" w:themeColor="text1"/>
              </w:rPr>
              <w:t>ational Gender Policy</w:t>
            </w:r>
            <w:r w:rsidR="00B5649B" w:rsidRPr="00600853">
              <w:rPr>
                <w:rFonts w:ascii="Franklin Gothic Book" w:hAnsi="Franklin Gothic Book" w:cstheme="minorHAnsi"/>
                <w:b/>
                <w:color w:val="000000" w:themeColor="text1"/>
              </w:rPr>
              <w:t xml:space="preserve"> (2014)</w:t>
            </w:r>
          </w:p>
          <w:p w14:paraId="29AF5D55" w14:textId="7ABC1954" w:rsidR="0089533C" w:rsidRPr="00600853" w:rsidRDefault="0089533C" w:rsidP="004D27E6">
            <w:pPr>
              <w:pStyle w:val="ListParagraph"/>
              <w:numPr>
                <w:ilvl w:val="0"/>
                <w:numId w:val="102"/>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Overall goal of the policy is to promote gender equity, equality, social justice and sustainable development in Fiji</w:t>
            </w:r>
            <w:r w:rsidR="00A1728C" w:rsidRPr="00600853">
              <w:rPr>
                <w:rFonts w:ascii="Franklin Gothic Book" w:hAnsi="Franklin Gothic Book" w:cstheme="minorHAnsi"/>
                <w:color w:val="000000" w:themeColor="text1"/>
              </w:rPr>
              <w:t>;</w:t>
            </w:r>
          </w:p>
          <w:p w14:paraId="6C977031" w14:textId="1D24AFC4" w:rsidR="0089533C" w:rsidRPr="00600853" w:rsidRDefault="0089533C" w:rsidP="004D27E6">
            <w:pPr>
              <w:pStyle w:val="ListParagraph"/>
              <w:numPr>
                <w:ilvl w:val="0"/>
                <w:numId w:val="102"/>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Reinforce the inextricable links between gender equality and sustainable development goals in national development</w:t>
            </w:r>
            <w:r w:rsidR="00A1728C" w:rsidRPr="00600853">
              <w:rPr>
                <w:rFonts w:ascii="Franklin Gothic Book" w:hAnsi="Franklin Gothic Book" w:cstheme="minorHAnsi"/>
                <w:color w:val="000000" w:themeColor="text1"/>
              </w:rPr>
              <w:t>;</w:t>
            </w:r>
          </w:p>
          <w:p w14:paraId="0CA0EBD1" w14:textId="2377BC9C" w:rsidR="003B78EE" w:rsidRPr="00600853" w:rsidRDefault="003B78EE" w:rsidP="004D27E6">
            <w:pPr>
              <w:pStyle w:val="ListParagraph"/>
              <w:numPr>
                <w:ilvl w:val="0"/>
                <w:numId w:val="102"/>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Promote active and visible gender mainstreaming in all sectors and within civil society to ensure agency for gender equity and equality in all spheres of national life</w:t>
            </w:r>
            <w:r w:rsidR="00A1728C" w:rsidRPr="00600853">
              <w:rPr>
                <w:rFonts w:ascii="Franklin Gothic Book" w:hAnsi="Franklin Gothic Book" w:cstheme="minorHAnsi"/>
                <w:color w:val="000000" w:themeColor="text1"/>
              </w:rPr>
              <w:t>;</w:t>
            </w:r>
          </w:p>
          <w:p w14:paraId="23CB7E4F" w14:textId="3DA572ED" w:rsidR="003B78EE" w:rsidRPr="00600853" w:rsidRDefault="003B78EE" w:rsidP="004D27E6">
            <w:pPr>
              <w:pStyle w:val="ListParagraph"/>
              <w:numPr>
                <w:ilvl w:val="0"/>
                <w:numId w:val="102"/>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Promote gender aware and gender sensitive policies, plans and strategies in the Ministry of Rural development, Ministry of Agriculture and the </w:t>
            </w:r>
            <w:r w:rsidR="00F10E03" w:rsidRPr="00600853">
              <w:rPr>
                <w:rFonts w:ascii="Franklin Gothic Book" w:hAnsi="Franklin Gothic Book" w:cstheme="minorHAnsi"/>
                <w:color w:val="000000" w:themeColor="text1"/>
              </w:rPr>
              <w:t>iTaukei</w:t>
            </w:r>
            <w:r w:rsidRPr="00600853">
              <w:rPr>
                <w:rFonts w:ascii="Franklin Gothic Book" w:hAnsi="Franklin Gothic Book" w:cstheme="minorHAnsi"/>
                <w:color w:val="000000" w:themeColor="text1"/>
              </w:rPr>
              <w:t xml:space="preserve"> Land Trust Board, which foster gender equality in the agriculture and rural development sectors and promote strategies to increase women in decision making at all levels, including issues of land rentals, application for financing from financial institutions and the distribution of rental and lease monies under the Land Use Decree (2010)</w:t>
            </w:r>
            <w:r w:rsidR="00A1728C" w:rsidRPr="00600853">
              <w:rPr>
                <w:rFonts w:ascii="Franklin Gothic Book" w:hAnsi="Franklin Gothic Book" w:cstheme="minorHAnsi"/>
                <w:color w:val="000000" w:themeColor="text1"/>
              </w:rPr>
              <w:t>;</w:t>
            </w:r>
          </w:p>
          <w:p w14:paraId="0850B6BA" w14:textId="5713AB08" w:rsidR="00057FC9" w:rsidRPr="00600853" w:rsidRDefault="00057FC9" w:rsidP="004D27E6">
            <w:pPr>
              <w:pStyle w:val="ListParagraph"/>
              <w:numPr>
                <w:ilvl w:val="0"/>
                <w:numId w:val="102"/>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Facilitate the acquisition of data on the role played by women in the rural and agricultural sector and using data for gender responsive budgeting and national planning on agriculture</w:t>
            </w:r>
            <w:r w:rsidR="00A1728C" w:rsidRPr="00600853">
              <w:rPr>
                <w:rFonts w:ascii="Franklin Gothic Book" w:hAnsi="Franklin Gothic Book" w:cstheme="minorHAnsi"/>
                <w:color w:val="000000" w:themeColor="text1"/>
              </w:rPr>
              <w:t>;</w:t>
            </w:r>
          </w:p>
          <w:p w14:paraId="19A7C205" w14:textId="043D025A" w:rsidR="0089533C" w:rsidRPr="00600853" w:rsidRDefault="00057FC9" w:rsidP="004D27E6">
            <w:pPr>
              <w:pStyle w:val="ListParagraph"/>
              <w:numPr>
                <w:ilvl w:val="0"/>
                <w:numId w:val="102"/>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Promote increased regard for environmental sensitivity, climate change impacts and disaster risks and the role of men and women at all levels in facilitating the harmonious and sustainable use of the country’s limited natural resources, the utilization of gender impact assessments, gender analysis and gender aware approaches in EIA and exploitation and preservation of natural resources in Fiji through training and continuous monitoring</w:t>
            </w:r>
            <w:r w:rsidR="00A1728C" w:rsidRPr="00600853">
              <w:rPr>
                <w:rFonts w:ascii="Franklin Gothic Book" w:hAnsi="Franklin Gothic Book" w:cstheme="minorHAnsi"/>
                <w:color w:val="000000" w:themeColor="text1"/>
              </w:rPr>
              <w:t>;</w:t>
            </w:r>
          </w:p>
          <w:p w14:paraId="566BBA6B" w14:textId="7CD0B39F" w:rsidR="00215656" w:rsidRPr="00600853" w:rsidRDefault="00215656" w:rsidP="004D27E6">
            <w:pPr>
              <w:pStyle w:val="ListParagraph"/>
              <w:numPr>
                <w:ilvl w:val="0"/>
                <w:numId w:val="102"/>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Strengthening equitable access by men and women to the factors of agricultural production, paying particular attention to gender differences in access to and repayments of credits, </w:t>
            </w:r>
            <w:r w:rsidRPr="00600853">
              <w:rPr>
                <w:rFonts w:ascii="Franklin Gothic Book" w:hAnsi="Franklin Gothic Book" w:cstheme="minorHAnsi"/>
                <w:color w:val="000000" w:themeColor="text1"/>
              </w:rPr>
              <w:lastRenderedPageBreak/>
              <w:t xml:space="preserve">beneficiaries of land purchase, land titling, amenities, </w:t>
            </w:r>
            <w:r w:rsidR="00A1728C" w:rsidRPr="00600853">
              <w:rPr>
                <w:rFonts w:ascii="Franklin Gothic Book" w:hAnsi="Franklin Gothic Book" w:cstheme="minorHAnsi"/>
                <w:color w:val="000000" w:themeColor="text1"/>
              </w:rPr>
              <w:t>services,</w:t>
            </w:r>
            <w:r w:rsidRPr="00600853">
              <w:rPr>
                <w:rFonts w:ascii="Franklin Gothic Book" w:hAnsi="Franklin Gothic Book" w:cstheme="minorHAnsi"/>
                <w:color w:val="000000" w:themeColor="text1"/>
              </w:rPr>
              <w:t xml:space="preserve"> and technology taking into consideration the vulnerability of women in rural areas.</w:t>
            </w:r>
          </w:p>
          <w:p w14:paraId="6D87DE55" w14:textId="77777777" w:rsidR="004C1830" w:rsidRPr="00600853" w:rsidRDefault="004C1830" w:rsidP="004C1830">
            <w:pPr>
              <w:pStyle w:val="ListParagraph"/>
              <w:jc w:val="both"/>
              <w:rPr>
                <w:rFonts w:ascii="Franklin Gothic Book" w:hAnsi="Franklin Gothic Book" w:cstheme="minorHAnsi"/>
                <w:color w:val="000000" w:themeColor="text1"/>
              </w:rPr>
            </w:pPr>
          </w:p>
          <w:p w14:paraId="1A558010" w14:textId="7628EDAF" w:rsidR="005F5B27" w:rsidRPr="00600853" w:rsidRDefault="002D0B47" w:rsidP="005F5B27">
            <w:pPr>
              <w:rPr>
                <w:rFonts w:ascii="Franklin Gothic Book" w:hAnsi="Franklin Gothic Book" w:cstheme="minorHAnsi"/>
                <w:b/>
              </w:rPr>
            </w:pPr>
            <w:r w:rsidRPr="00600853">
              <w:rPr>
                <w:rFonts w:ascii="Franklin Gothic Book" w:hAnsi="Franklin Gothic Book" w:cstheme="minorHAnsi"/>
                <w:b/>
              </w:rPr>
              <w:t>i</w:t>
            </w:r>
            <w:r w:rsidR="00F10E03" w:rsidRPr="00600853">
              <w:rPr>
                <w:rFonts w:ascii="Franklin Gothic Book" w:hAnsi="Franklin Gothic Book" w:cstheme="minorHAnsi"/>
                <w:b/>
              </w:rPr>
              <w:t>Taukei</w:t>
            </w:r>
            <w:r w:rsidR="0086176E" w:rsidRPr="00600853">
              <w:rPr>
                <w:rFonts w:ascii="Franklin Gothic Book" w:hAnsi="Franklin Gothic Book" w:cstheme="minorHAnsi"/>
                <w:b/>
              </w:rPr>
              <w:t xml:space="preserve"> Lands Trust </w:t>
            </w:r>
            <w:r w:rsidR="0086176E" w:rsidRPr="00600853">
              <w:rPr>
                <w:rFonts w:ascii="Franklin Gothic Book" w:hAnsi="Franklin Gothic Book" w:cstheme="minorHAnsi"/>
                <w:b/>
                <w:color w:val="000000" w:themeColor="text1"/>
              </w:rPr>
              <w:t xml:space="preserve">Act (1940) Cap </w:t>
            </w:r>
            <w:r w:rsidR="00F57786" w:rsidRPr="00600853">
              <w:rPr>
                <w:rFonts w:ascii="Franklin Gothic Book" w:hAnsi="Franklin Gothic Book" w:cstheme="minorHAnsi"/>
                <w:b/>
                <w:color w:val="000000" w:themeColor="text1"/>
              </w:rPr>
              <w:t>134</w:t>
            </w:r>
          </w:p>
          <w:p w14:paraId="042A8808" w14:textId="62941B36" w:rsidR="005F5B27" w:rsidRPr="00600853" w:rsidRDefault="005F5B27" w:rsidP="004D27E6">
            <w:pPr>
              <w:pStyle w:val="ListParagraph"/>
              <w:numPr>
                <w:ilvl w:val="0"/>
                <w:numId w:val="46"/>
              </w:numPr>
              <w:rPr>
                <w:rFonts w:ascii="Franklin Gothic Book" w:hAnsi="Franklin Gothic Book" w:cstheme="minorHAnsi"/>
              </w:rPr>
            </w:pPr>
            <w:r w:rsidRPr="00600853">
              <w:rPr>
                <w:rFonts w:ascii="Franklin Gothic Book" w:hAnsi="Franklin Gothic Book" w:cstheme="minorHAnsi"/>
              </w:rPr>
              <w:t xml:space="preserve">Amendments to its benefit sharing </w:t>
            </w:r>
            <w:r w:rsidR="001332EA" w:rsidRPr="00600853">
              <w:rPr>
                <w:rFonts w:ascii="Franklin Gothic Book" w:hAnsi="Franklin Gothic Book" w:cstheme="minorHAnsi"/>
              </w:rPr>
              <w:t xml:space="preserve">mechanisms payment </w:t>
            </w:r>
            <w:r w:rsidR="00CC130F" w:rsidRPr="00600853">
              <w:rPr>
                <w:rFonts w:ascii="Franklin Gothic Book" w:hAnsi="Franklin Gothic Book" w:cstheme="minorHAnsi"/>
              </w:rPr>
              <w:t>process</w:t>
            </w:r>
            <w:r w:rsidR="00B5649B" w:rsidRPr="00600853">
              <w:rPr>
                <w:rFonts w:ascii="Franklin Gothic Book" w:hAnsi="Franklin Gothic Book" w:cstheme="minorHAnsi"/>
              </w:rPr>
              <w:t xml:space="preserve"> in 2010,</w:t>
            </w:r>
            <w:r w:rsidR="00CC130F" w:rsidRPr="00600853">
              <w:rPr>
                <w:rFonts w:ascii="Franklin Gothic Book" w:hAnsi="Franklin Gothic Book" w:cstheme="minorHAnsi"/>
              </w:rPr>
              <w:t xml:space="preserve"> has enabled</w:t>
            </w:r>
            <w:r w:rsidR="001332EA" w:rsidRPr="00600853">
              <w:rPr>
                <w:rFonts w:ascii="Franklin Gothic Book" w:hAnsi="Franklin Gothic Book" w:cstheme="minorHAnsi"/>
              </w:rPr>
              <w:t xml:space="preserve"> direct remittance and individual payments to members of landowning unit</w:t>
            </w:r>
            <w:r w:rsidR="00CC130F" w:rsidRPr="00600853">
              <w:rPr>
                <w:rFonts w:ascii="Franklin Gothic Book" w:hAnsi="Franklin Gothic Book" w:cstheme="minorHAnsi"/>
              </w:rPr>
              <w:t xml:space="preserve"> including women and youth. Shares for members under 18 years are entrusted until majority</w:t>
            </w:r>
            <w:r w:rsidR="00752A89" w:rsidRPr="00600853">
              <w:rPr>
                <w:rFonts w:ascii="Franklin Gothic Book" w:hAnsi="Franklin Gothic Book" w:cstheme="minorHAnsi"/>
              </w:rPr>
              <w:t xml:space="preserve"> age</w:t>
            </w:r>
            <w:r w:rsidR="00CC130F" w:rsidRPr="00600853">
              <w:rPr>
                <w:rFonts w:ascii="Franklin Gothic Book" w:hAnsi="Franklin Gothic Book" w:cstheme="minorHAnsi"/>
              </w:rPr>
              <w:t xml:space="preserve"> is reached</w:t>
            </w:r>
            <w:r w:rsidR="00A1728C" w:rsidRPr="00600853">
              <w:rPr>
                <w:rFonts w:ascii="Franklin Gothic Book" w:hAnsi="Franklin Gothic Book" w:cstheme="minorHAnsi"/>
              </w:rPr>
              <w:t>;</w:t>
            </w:r>
          </w:p>
          <w:p w14:paraId="17191E61" w14:textId="67F9F1BF" w:rsidR="001332EA" w:rsidRPr="00600853" w:rsidRDefault="001332EA" w:rsidP="004D27E6">
            <w:pPr>
              <w:pStyle w:val="ListParagraph"/>
              <w:numPr>
                <w:ilvl w:val="0"/>
                <w:numId w:val="46"/>
              </w:numPr>
              <w:rPr>
                <w:rFonts w:ascii="Franklin Gothic Book" w:hAnsi="Franklin Gothic Book" w:cstheme="minorHAnsi"/>
              </w:rPr>
            </w:pPr>
            <w:r w:rsidRPr="00600853">
              <w:rPr>
                <w:rFonts w:ascii="Franklin Gothic Book" w:hAnsi="Franklin Gothic Book" w:cstheme="minorHAnsi"/>
              </w:rPr>
              <w:t>Representation of landowning groups to national or regional meetings have women and youth representation</w:t>
            </w:r>
            <w:r w:rsidR="00A1728C" w:rsidRPr="00600853">
              <w:rPr>
                <w:rFonts w:ascii="Franklin Gothic Book" w:hAnsi="Franklin Gothic Book" w:cstheme="minorHAnsi"/>
              </w:rPr>
              <w:t>.</w:t>
            </w:r>
          </w:p>
          <w:p w14:paraId="57E0558D" w14:textId="77777777" w:rsidR="009F27FD" w:rsidRPr="00600853" w:rsidRDefault="009F27FD" w:rsidP="001332EA">
            <w:pPr>
              <w:rPr>
                <w:rFonts w:ascii="Franklin Gothic Book" w:hAnsi="Franklin Gothic Book" w:cstheme="minorHAnsi"/>
                <w:b/>
              </w:rPr>
            </w:pPr>
          </w:p>
          <w:p w14:paraId="21E2B3F1" w14:textId="022B72D0" w:rsidR="001332EA" w:rsidRPr="00600853" w:rsidRDefault="001332EA" w:rsidP="001332EA">
            <w:pPr>
              <w:rPr>
                <w:rFonts w:ascii="Franklin Gothic Book" w:hAnsi="Franklin Gothic Book" w:cstheme="minorHAnsi"/>
                <w:b/>
              </w:rPr>
            </w:pPr>
            <w:r w:rsidRPr="00600853">
              <w:rPr>
                <w:rFonts w:ascii="Franklin Gothic Book" w:hAnsi="Franklin Gothic Book" w:cstheme="minorHAnsi"/>
                <w:b/>
              </w:rPr>
              <w:t>National REDD+ Steering Committee representation</w:t>
            </w:r>
          </w:p>
          <w:p w14:paraId="5950A78C" w14:textId="6D6CEEE5" w:rsidR="001332EA" w:rsidRPr="00600853" w:rsidRDefault="001332EA" w:rsidP="004D27E6">
            <w:pPr>
              <w:pStyle w:val="ListParagraph"/>
              <w:numPr>
                <w:ilvl w:val="0"/>
                <w:numId w:val="47"/>
              </w:numPr>
              <w:rPr>
                <w:rFonts w:ascii="Franklin Gothic Book" w:hAnsi="Franklin Gothic Book" w:cstheme="minorHAnsi"/>
              </w:rPr>
            </w:pPr>
            <w:r w:rsidRPr="00600853">
              <w:rPr>
                <w:rFonts w:ascii="Franklin Gothic Book" w:hAnsi="Franklin Gothic Book" w:cstheme="minorHAnsi"/>
              </w:rPr>
              <w:t>Include special groups representing women’s groups</w:t>
            </w:r>
            <w:r w:rsidR="00A1728C" w:rsidRPr="00600853">
              <w:rPr>
                <w:rFonts w:ascii="Franklin Gothic Book" w:hAnsi="Franklin Gothic Book" w:cstheme="minorHAnsi"/>
              </w:rPr>
              <w:t>.</w:t>
            </w:r>
          </w:p>
          <w:p w14:paraId="452FC05F" w14:textId="60E72CA8" w:rsidR="0098342A" w:rsidRPr="00600853" w:rsidRDefault="0098342A" w:rsidP="00A34DD4">
            <w:pPr>
              <w:rPr>
                <w:rFonts w:ascii="Franklin Gothic Book" w:hAnsi="Franklin Gothic Book" w:cstheme="minorHAnsi"/>
              </w:rPr>
            </w:pPr>
          </w:p>
          <w:p w14:paraId="20C094B6" w14:textId="392B0F4F" w:rsidR="00EA6DFB" w:rsidRPr="000C194B" w:rsidRDefault="00EA6DFB" w:rsidP="00A34DD4">
            <w:pPr>
              <w:rPr>
                <w:rFonts w:ascii="Franklin Gothic Book" w:hAnsi="Franklin Gothic Book" w:cstheme="minorHAnsi"/>
                <w:b/>
                <w:u w:val="single"/>
              </w:rPr>
            </w:pPr>
            <w:r w:rsidRPr="000C194B">
              <w:rPr>
                <w:rFonts w:ascii="Franklin Gothic Book" w:hAnsi="Franklin Gothic Book" w:cstheme="minorHAnsi"/>
                <w:b/>
                <w:u w:val="single"/>
              </w:rPr>
              <w:t>Gaps in PLRs and their implementation for b.5</w:t>
            </w:r>
          </w:p>
          <w:p w14:paraId="38FEE9D5" w14:textId="402649D9" w:rsidR="005F5B27" w:rsidRPr="00600853" w:rsidRDefault="00407481" w:rsidP="004D27E6">
            <w:pPr>
              <w:pStyle w:val="ListParagraph"/>
              <w:numPr>
                <w:ilvl w:val="0"/>
                <w:numId w:val="47"/>
              </w:numPr>
              <w:rPr>
                <w:rFonts w:ascii="Franklin Gothic Book" w:hAnsi="Franklin Gothic Book" w:cstheme="minorHAnsi"/>
              </w:rPr>
            </w:pPr>
            <w:r w:rsidRPr="00600853">
              <w:rPr>
                <w:rFonts w:ascii="Franklin Gothic Book" w:hAnsi="Franklin Gothic Book" w:cstheme="minorHAnsi"/>
              </w:rPr>
              <w:t>Existing cultural barriers affecting</w:t>
            </w:r>
            <w:r w:rsidR="001332EA" w:rsidRPr="00600853">
              <w:rPr>
                <w:rFonts w:ascii="Franklin Gothic Book" w:hAnsi="Franklin Gothic Book" w:cstheme="minorHAnsi"/>
              </w:rPr>
              <w:t xml:space="preserve"> gender equality</w:t>
            </w:r>
            <w:r w:rsidR="00A1728C" w:rsidRPr="00600853">
              <w:rPr>
                <w:rFonts w:ascii="Franklin Gothic Book" w:hAnsi="Franklin Gothic Book" w:cstheme="minorHAnsi"/>
              </w:rPr>
              <w:t>;</w:t>
            </w:r>
          </w:p>
          <w:p w14:paraId="3585FD30" w14:textId="3400412F" w:rsidR="005F5B27" w:rsidRPr="00600853" w:rsidRDefault="001332EA" w:rsidP="004D27E6">
            <w:pPr>
              <w:pStyle w:val="ListParagraph"/>
              <w:numPr>
                <w:ilvl w:val="0"/>
                <w:numId w:val="47"/>
              </w:numPr>
              <w:rPr>
                <w:rFonts w:ascii="Franklin Gothic Book" w:hAnsi="Franklin Gothic Book" w:cstheme="minorHAnsi"/>
              </w:rPr>
            </w:pPr>
            <w:r w:rsidRPr="00600853">
              <w:rPr>
                <w:rFonts w:ascii="Franklin Gothic Book" w:hAnsi="Franklin Gothic Book" w:cstheme="minorHAnsi"/>
              </w:rPr>
              <w:t xml:space="preserve">Unwillingness of policy </w:t>
            </w:r>
            <w:r w:rsidR="00580112" w:rsidRPr="00600853">
              <w:rPr>
                <w:rFonts w:ascii="Franklin Gothic Book" w:hAnsi="Franklin Gothic Book" w:cstheme="minorHAnsi"/>
              </w:rPr>
              <w:t xml:space="preserve">implementers </w:t>
            </w:r>
            <w:r w:rsidRPr="00600853">
              <w:rPr>
                <w:rFonts w:ascii="Franklin Gothic Book" w:hAnsi="Franklin Gothic Book" w:cstheme="minorHAnsi"/>
              </w:rPr>
              <w:t xml:space="preserve">to implement </w:t>
            </w:r>
            <w:r w:rsidR="001363BA" w:rsidRPr="00600853">
              <w:rPr>
                <w:rFonts w:ascii="Franklin Gothic Book" w:hAnsi="Franklin Gothic Book" w:cstheme="minorHAnsi"/>
              </w:rPr>
              <w:t>gender-based</w:t>
            </w:r>
            <w:r w:rsidRPr="00600853">
              <w:rPr>
                <w:rFonts w:ascii="Franklin Gothic Book" w:hAnsi="Franklin Gothic Book" w:cstheme="minorHAnsi"/>
              </w:rPr>
              <w:t xml:space="preserve"> policies to address inequality</w:t>
            </w:r>
            <w:r w:rsidR="00A1728C" w:rsidRPr="00600853">
              <w:rPr>
                <w:rFonts w:ascii="Franklin Gothic Book" w:hAnsi="Franklin Gothic Book" w:cstheme="minorHAnsi"/>
              </w:rPr>
              <w:t>.</w:t>
            </w:r>
          </w:p>
          <w:p w14:paraId="744AB175" w14:textId="78C7B6E6" w:rsidR="00EA6DFB" w:rsidRPr="00600853" w:rsidRDefault="00EA6DFB" w:rsidP="007517BF">
            <w:pPr>
              <w:pStyle w:val="ListParagraph"/>
              <w:rPr>
                <w:rFonts w:ascii="Franklin Gothic Book" w:hAnsi="Franklin Gothic Book" w:cstheme="minorHAnsi"/>
              </w:rPr>
            </w:pPr>
          </w:p>
        </w:tc>
      </w:tr>
      <w:tr w:rsidR="00EA6DFB" w:rsidRPr="00600853" w14:paraId="10CF1D25" w14:textId="77777777" w:rsidTr="000C194B">
        <w:trPr>
          <w:jc w:val="center"/>
        </w:trPr>
        <w:tc>
          <w:tcPr>
            <w:tcW w:w="0" w:type="auto"/>
            <w:shd w:val="clear" w:color="auto" w:fill="C6D9F1" w:themeFill="text2" w:themeFillTint="33"/>
          </w:tcPr>
          <w:p w14:paraId="32EA7FE2" w14:textId="77777777" w:rsidR="00EA6DFB" w:rsidRPr="00600853" w:rsidRDefault="00EA6DFB" w:rsidP="00A34DD4">
            <w:pPr>
              <w:rPr>
                <w:rFonts w:ascii="Franklin Gothic Book" w:hAnsi="Franklin Gothic Book" w:cstheme="minorHAnsi"/>
                <w:b/>
              </w:rPr>
            </w:pPr>
            <w:r w:rsidRPr="00600853">
              <w:rPr>
                <w:rFonts w:ascii="Franklin Gothic Book" w:hAnsi="Franklin Gothic Book" w:cstheme="minorHAnsi"/>
                <w:b/>
              </w:rPr>
              <w:lastRenderedPageBreak/>
              <w:t>b.6 Institutional framework</w:t>
            </w:r>
          </w:p>
          <w:p w14:paraId="7C02C1BB" w14:textId="0E822C4F" w:rsidR="00EA6DFB" w:rsidRPr="00600853" w:rsidRDefault="00EA6DFB" w:rsidP="00A34DD4">
            <w:pPr>
              <w:rPr>
                <w:rFonts w:ascii="Franklin Gothic Book" w:hAnsi="Franklin Gothic Book" w:cstheme="minorHAnsi"/>
                <w:b/>
              </w:rPr>
            </w:pPr>
          </w:p>
        </w:tc>
      </w:tr>
      <w:tr w:rsidR="00EA6DFB" w:rsidRPr="00600853" w14:paraId="7DF29D19" w14:textId="77777777" w:rsidTr="00F242A0">
        <w:trPr>
          <w:jc w:val="center"/>
        </w:trPr>
        <w:tc>
          <w:tcPr>
            <w:tcW w:w="0" w:type="auto"/>
          </w:tcPr>
          <w:p w14:paraId="353521F2" w14:textId="77777777" w:rsidR="000C194B" w:rsidRDefault="000C194B" w:rsidP="00A34DD4">
            <w:pPr>
              <w:rPr>
                <w:rFonts w:ascii="Franklin Gothic Book" w:hAnsi="Franklin Gothic Book" w:cstheme="minorHAnsi"/>
                <w:b/>
              </w:rPr>
            </w:pPr>
          </w:p>
          <w:p w14:paraId="1AD1F2EC" w14:textId="3D69171E" w:rsidR="00EA6DFB" w:rsidRPr="000C194B" w:rsidRDefault="000C194B" w:rsidP="00A34DD4">
            <w:pPr>
              <w:rPr>
                <w:rFonts w:ascii="Franklin Gothic Book" w:hAnsi="Franklin Gothic Book" w:cstheme="minorHAnsi"/>
                <w:b/>
                <w:u w:val="single"/>
              </w:rPr>
            </w:pPr>
            <w:r w:rsidRPr="000C194B">
              <w:rPr>
                <w:rFonts w:ascii="Franklin Gothic Book" w:hAnsi="Franklin Gothic Book" w:cstheme="minorHAnsi"/>
                <w:b/>
                <w:u w:val="single"/>
              </w:rPr>
              <w:t>I</w:t>
            </w:r>
            <w:r w:rsidR="00EA6DFB" w:rsidRPr="000C194B">
              <w:rPr>
                <w:rFonts w:ascii="Franklin Gothic Book" w:hAnsi="Franklin Gothic Book" w:cstheme="minorHAnsi"/>
                <w:b/>
                <w:u w:val="single"/>
              </w:rPr>
              <w:t>nstitutions have mandates and authority for forest/land use governance and what are their roles</w:t>
            </w:r>
          </w:p>
          <w:p w14:paraId="159DF38B" w14:textId="6794D830" w:rsidR="00506035" w:rsidRPr="00600853" w:rsidRDefault="00506035" w:rsidP="00A34DD4">
            <w:pPr>
              <w:rPr>
                <w:rFonts w:ascii="Franklin Gothic Book" w:hAnsi="Franklin Gothic Book" w:cstheme="minorHAnsi"/>
              </w:rPr>
            </w:pPr>
          </w:p>
          <w:p w14:paraId="3B2B5B4B" w14:textId="1B182CC0" w:rsidR="00424F2D" w:rsidRPr="00600853" w:rsidRDefault="002D0B47" w:rsidP="00424F2D">
            <w:pPr>
              <w:rPr>
                <w:rFonts w:ascii="Franklin Gothic Book" w:hAnsi="Franklin Gothic Book" w:cstheme="minorHAnsi"/>
              </w:rPr>
            </w:pPr>
            <w:r w:rsidRPr="00600853">
              <w:rPr>
                <w:rFonts w:ascii="Franklin Gothic Book" w:hAnsi="Franklin Gothic Book" w:cstheme="minorHAnsi"/>
                <w:b/>
                <w:bCs/>
              </w:rPr>
              <w:t>i</w:t>
            </w:r>
            <w:r w:rsidR="00F10E03" w:rsidRPr="00600853">
              <w:rPr>
                <w:rFonts w:ascii="Franklin Gothic Book" w:hAnsi="Franklin Gothic Book" w:cstheme="minorHAnsi"/>
                <w:b/>
                <w:bCs/>
              </w:rPr>
              <w:t>Taukei</w:t>
            </w:r>
            <w:r w:rsidR="00ED0C32" w:rsidRPr="00600853">
              <w:rPr>
                <w:rFonts w:ascii="Franklin Gothic Book" w:hAnsi="Franklin Gothic Book" w:cstheme="minorHAnsi"/>
                <w:b/>
              </w:rPr>
              <w:t xml:space="preserve"> Lands Trust Board (1940) CAP 134</w:t>
            </w:r>
          </w:p>
          <w:p w14:paraId="12E16A0B" w14:textId="594B92DD" w:rsidR="000561C0" w:rsidRPr="00600853" w:rsidRDefault="006F43D1" w:rsidP="00D52717">
            <w:pPr>
              <w:pStyle w:val="ListParagraph"/>
              <w:numPr>
                <w:ilvl w:val="0"/>
                <w:numId w:val="2"/>
              </w:numPr>
              <w:rPr>
                <w:rFonts w:ascii="Franklin Gothic Book" w:hAnsi="Franklin Gothic Book" w:cstheme="minorHAnsi"/>
              </w:rPr>
            </w:pPr>
            <w:r w:rsidRPr="00600853">
              <w:rPr>
                <w:rFonts w:ascii="Franklin Gothic Book" w:hAnsi="Franklin Gothic Book" w:cstheme="minorHAnsi"/>
              </w:rPr>
              <w:t xml:space="preserve">To </w:t>
            </w:r>
            <w:r w:rsidR="00ED0C32" w:rsidRPr="00600853">
              <w:rPr>
                <w:rFonts w:ascii="Franklin Gothic Book" w:hAnsi="Franklin Gothic Book" w:cstheme="minorHAnsi"/>
              </w:rPr>
              <w:t xml:space="preserve">control and administer all </w:t>
            </w:r>
            <w:r w:rsidR="00F10E03" w:rsidRPr="00600853">
              <w:rPr>
                <w:rFonts w:ascii="Franklin Gothic Book" w:hAnsi="Franklin Gothic Book" w:cstheme="minorHAnsi"/>
              </w:rPr>
              <w:t>iTaukei</w:t>
            </w:r>
            <w:r w:rsidR="00ED0C32" w:rsidRPr="00600853">
              <w:rPr>
                <w:rFonts w:ascii="Franklin Gothic Book" w:hAnsi="Franklin Gothic Book" w:cstheme="minorHAnsi"/>
              </w:rPr>
              <w:t xml:space="preserve"> Lands, issues </w:t>
            </w:r>
            <w:r w:rsidR="00424F2D" w:rsidRPr="00600853">
              <w:rPr>
                <w:rFonts w:ascii="Franklin Gothic Book" w:hAnsi="Franklin Gothic Book" w:cstheme="minorHAnsi"/>
              </w:rPr>
              <w:t xml:space="preserve">logging </w:t>
            </w:r>
            <w:r w:rsidR="00A1728C" w:rsidRPr="00600853">
              <w:rPr>
                <w:rFonts w:ascii="Franklin Gothic Book" w:hAnsi="Franklin Gothic Book" w:cstheme="minorHAnsi"/>
              </w:rPr>
              <w:t>license</w:t>
            </w:r>
            <w:r w:rsidR="00424F2D" w:rsidRPr="00600853">
              <w:rPr>
                <w:rFonts w:ascii="Franklin Gothic Book" w:hAnsi="Franklin Gothic Book" w:cstheme="minorHAnsi"/>
              </w:rPr>
              <w:t xml:space="preserve"> on </w:t>
            </w:r>
            <w:r w:rsidR="00F10E03" w:rsidRPr="00600853">
              <w:rPr>
                <w:rFonts w:ascii="Franklin Gothic Book" w:hAnsi="Franklin Gothic Book" w:cstheme="minorHAnsi"/>
              </w:rPr>
              <w:t>iTaukei</w:t>
            </w:r>
            <w:r w:rsidR="00424F2D" w:rsidRPr="00600853">
              <w:rPr>
                <w:rFonts w:ascii="Franklin Gothic Book" w:hAnsi="Franklin Gothic Book" w:cstheme="minorHAnsi"/>
              </w:rPr>
              <w:t xml:space="preserve"> lands</w:t>
            </w:r>
            <w:r w:rsidR="00BB2BDE" w:rsidRPr="00600853">
              <w:rPr>
                <w:rFonts w:ascii="Franklin Gothic Book" w:hAnsi="Franklin Gothic Book" w:cstheme="minorHAnsi"/>
              </w:rPr>
              <w:t>;</w:t>
            </w:r>
            <w:r w:rsidR="00424F2D" w:rsidRPr="00600853">
              <w:rPr>
                <w:rFonts w:ascii="Franklin Gothic Book" w:hAnsi="Franklin Gothic Book" w:cstheme="minorHAnsi"/>
              </w:rPr>
              <w:t xml:space="preserve"> </w:t>
            </w:r>
          </w:p>
          <w:p w14:paraId="6DF6D1D8" w14:textId="715E8EF8" w:rsidR="00061183" w:rsidRPr="00600853" w:rsidRDefault="006F43D1" w:rsidP="00D52717">
            <w:pPr>
              <w:pStyle w:val="ListParagraph"/>
              <w:numPr>
                <w:ilvl w:val="0"/>
                <w:numId w:val="2"/>
              </w:numPr>
              <w:rPr>
                <w:rFonts w:ascii="Franklin Gothic Book" w:hAnsi="Franklin Gothic Book" w:cstheme="minorHAnsi"/>
              </w:rPr>
            </w:pPr>
            <w:r w:rsidRPr="00600853">
              <w:rPr>
                <w:rFonts w:ascii="Franklin Gothic Book" w:hAnsi="Franklin Gothic Book" w:cstheme="minorHAnsi"/>
              </w:rPr>
              <w:t>To grant</w:t>
            </w:r>
            <w:r w:rsidR="000561C0" w:rsidRPr="00600853">
              <w:rPr>
                <w:rFonts w:ascii="Franklin Gothic Book" w:hAnsi="Franklin Gothic Book" w:cstheme="minorHAnsi"/>
              </w:rPr>
              <w:t xml:space="preserve"> </w:t>
            </w:r>
            <w:r w:rsidR="00ED0C32" w:rsidRPr="00600853">
              <w:rPr>
                <w:rFonts w:ascii="Franklin Gothic Book" w:hAnsi="Franklin Gothic Book" w:cstheme="minorHAnsi"/>
              </w:rPr>
              <w:t>forest plantation leases and special leases for REDD+ projects</w:t>
            </w:r>
            <w:r w:rsidR="00BB2BDE" w:rsidRPr="00600853">
              <w:rPr>
                <w:rFonts w:ascii="Franklin Gothic Book" w:hAnsi="Franklin Gothic Book" w:cstheme="minorHAnsi"/>
              </w:rPr>
              <w:t>;</w:t>
            </w:r>
          </w:p>
          <w:p w14:paraId="352C2EFD" w14:textId="539FAB77" w:rsidR="00424F2D" w:rsidRPr="00600853" w:rsidRDefault="00061183" w:rsidP="00061183">
            <w:pPr>
              <w:pStyle w:val="ListParagraph"/>
              <w:numPr>
                <w:ilvl w:val="0"/>
                <w:numId w:val="2"/>
              </w:numPr>
              <w:rPr>
                <w:rFonts w:ascii="Franklin Gothic Book" w:hAnsi="Franklin Gothic Book" w:cstheme="minorHAnsi"/>
              </w:rPr>
            </w:pPr>
            <w:r w:rsidRPr="00600853">
              <w:rPr>
                <w:rFonts w:ascii="Franklin Gothic Book" w:hAnsi="Franklin Gothic Book" w:cstheme="minorHAnsi"/>
              </w:rPr>
              <w:t>D</w:t>
            </w:r>
            <w:r w:rsidR="00424F2D" w:rsidRPr="00600853">
              <w:rPr>
                <w:rFonts w:ascii="Franklin Gothic Book" w:hAnsi="Franklin Gothic Book" w:cstheme="minorHAnsi"/>
              </w:rPr>
              <w:t>etermines rental and forms and procedures for all lease types including special leases</w:t>
            </w:r>
            <w:r w:rsidR="00BB2BDE" w:rsidRPr="00600853">
              <w:rPr>
                <w:rFonts w:ascii="Franklin Gothic Book" w:hAnsi="Franklin Gothic Book" w:cstheme="minorHAnsi"/>
              </w:rPr>
              <w:t>;</w:t>
            </w:r>
          </w:p>
          <w:p w14:paraId="31EE73EB" w14:textId="368DF026" w:rsidR="000561C0" w:rsidRPr="00600853" w:rsidRDefault="006F43D1" w:rsidP="00D52717">
            <w:pPr>
              <w:pStyle w:val="ListParagraph"/>
              <w:numPr>
                <w:ilvl w:val="0"/>
                <w:numId w:val="2"/>
              </w:numPr>
              <w:rPr>
                <w:rFonts w:ascii="Franklin Gothic Book" w:hAnsi="Franklin Gothic Book" w:cstheme="minorHAnsi"/>
              </w:rPr>
            </w:pPr>
            <w:r w:rsidRPr="00600853">
              <w:rPr>
                <w:rFonts w:ascii="Franklin Gothic Book" w:hAnsi="Franklin Gothic Book" w:cstheme="minorHAnsi"/>
              </w:rPr>
              <w:t>TLTB also i</w:t>
            </w:r>
            <w:r w:rsidR="00424F2D" w:rsidRPr="00600853">
              <w:rPr>
                <w:rFonts w:ascii="Franklin Gothic Book" w:hAnsi="Franklin Gothic Book" w:cstheme="minorHAnsi"/>
              </w:rPr>
              <w:t>mpose conditions on lease terms and monitor terms</w:t>
            </w:r>
            <w:r w:rsidR="00BB2BDE" w:rsidRPr="00600853">
              <w:rPr>
                <w:rFonts w:ascii="Franklin Gothic Book" w:hAnsi="Franklin Gothic Book" w:cstheme="minorHAnsi"/>
              </w:rPr>
              <w:t>.</w:t>
            </w:r>
          </w:p>
          <w:p w14:paraId="7E42A17E" w14:textId="77777777" w:rsidR="00D234C3" w:rsidRPr="00600853" w:rsidRDefault="00D234C3" w:rsidP="00D234C3">
            <w:pPr>
              <w:pStyle w:val="ListParagraph"/>
              <w:rPr>
                <w:rFonts w:ascii="Franklin Gothic Book" w:hAnsi="Franklin Gothic Book" w:cstheme="minorHAnsi"/>
              </w:rPr>
            </w:pPr>
          </w:p>
          <w:p w14:paraId="14A064BF" w14:textId="2F0790DD" w:rsidR="00424F2D" w:rsidRPr="00600853" w:rsidRDefault="00ED0C32" w:rsidP="00424F2D">
            <w:pPr>
              <w:rPr>
                <w:rFonts w:ascii="Franklin Gothic Book" w:hAnsi="Franklin Gothic Book" w:cstheme="minorHAnsi"/>
              </w:rPr>
            </w:pPr>
            <w:r w:rsidRPr="00600853">
              <w:rPr>
                <w:rFonts w:ascii="Franklin Gothic Book" w:hAnsi="Franklin Gothic Book" w:cstheme="minorHAnsi"/>
                <w:b/>
              </w:rPr>
              <w:t>Native Lands and Fisheries Commission</w:t>
            </w:r>
            <w:r w:rsidR="00FA034C" w:rsidRPr="00600853">
              <w:rPr>
                <w:rFonts w:ascii="Franklin Gothic Book" w:hAnsi="Franklin Gothic Book" w:cstheme="minorHAnsi"/>
                <w:b/>
              </w:rPr>
              <w:t xml:space="preserve"> </w:t>
            </w:r>
            <w:r w:rsidR="00424F2D" w:rsidRPr="00600853">
              <w:rPr>
                <w:rFonts w:ascii="Franklin Gothic Book" w:hAnsi="Franklin Gothic Book" w:cstheme="minorHAnsi"/>
              </w:rPr>
              <w:t>-</w:t>
            </w:r>
            <w:r w:rsidR="00A3373B" w:rsidRPr="00600853">
              <w:rPr>
                <w:rFonts w:ascii="Franklin Gothic Book" w:hAnsi="Franklin Gothic Book" w:cstheme="minorHAnsi"/>
              </w:rPr>
              <w:t xml:space="preserve"> under Cap 133 (1905)</w:t>
            </w:r>
          </w:p>
          <w:p w14:paraId="6B8682E8" w14:textId="5D3A47BF" w:rsidR="00D41291" w:rsidRPr="00600853" w:rsidRDefault="006F43D1" w:rsidP="004D27E6">
            <w:pPr>
              <w:pStyle w:val="ListParagraph"/>
              <w:numPr>
                <w:ilvl w:val="0"/>
                <w:numId w:val="48"/>
              </w:numPr>
              <w:rPr>
                <w:rFonts w:ascii="Franklin Gothic Book" w:hAnsi="Franklin Gothic Book" w:cstheme="minorHAnsi"/>
                <w:u w:val="single"/>
              </w:rPr>
            </w:pPr>
            <w:r w:rsidRPr="00600853">
              <w:rPr>
                <w:rFonts w:ascii="Franklin Gothic Book" w:hAnsi="Franklin Gothic Book" w:cstheme="minorHAnsi"/>
              </w:rPr>
              <w:t xml:space="preserve">NLFC is </w:t>
            </w:r>
            <w:r w:rsidR="00424F2D" w:rsidRPr="00600853">
              <w:rPr>
                <w:rFonts w:ascii="Franklin Gothic Book" w:hAnsi="Franklin Gothic Book" w:cstheme="minorHAnsi"/>
              </w:rPr>
              <w:t>mandated to arbitrate all land boundary disputes, membership issues and traditional leadership.</w:t>
            </w:r>
            <w:r w:rsidR="00ED0C32" w:rsidRPr="00600853">
              <w:rPr>
                <w:rFonts w:ascii="Franklin Gothic Book" w:hAnsi="Franklin Gothic Book" w:cstheme="minorHAnsi"/>
              </w:rPr>
              <w:t xml:space="preserve"> </w:t>
            </w:r>
          </w:p>
          <w:p w14:paraId="1FDF56A9" w14:textId="77777777" w:rsidR="00D234C3" w:rsidRPr="00600853" w:rsidRDefault="00D234C3" w:rsidP="00D234C3">
            <w:pPr>
              <w:pStyle w:val="ListParagraph"/>
              <w:rPr>
                <w:rFonts w:ascii="Franklin Gothic Book" w:hAnsi="Franklin Gothic Book" w:cstheme="minorHAnsi"/>
                <w:u w:val="single"/>
              </w:rPr>
            </w:pPr>
          </w:p>
          <w:p w14:paraId="7B5E6BB8" w14:textId="07E61DFF" w:rsidR="00D41291" w:rsidRPr="00600853" w:rsidRDefault="00ED0C32" w:rsidP="00424F2D">
            <w:pPr>
              <w:rPr>
                <w:rFonts w:ascii="Franklin Gothic Book" w:hAnsi="Franklin Gothic Book" w:cstheme="minorHAnsi"/>
                <w:b/>
              </w:rPr>
            </w:pPr>
            <w:r w:rsidRPr="00600853">
              <w:rPr>
                <w:rFonts w:ascii="Franklin Gothic Book" w:hAnsi="Franklin Gothic Book" w:cstheme="minorHAnsi"/>
                <w:b/>
              </w:rPr>
              <w:t>Ministry of Lands</w:t>
            </w:r>
          </w:p>
          <w:p w14:paraId="221962EE" w14:textId="237A86D0" w:rsidR="00424F2D" w:rsidRPr="00600853" w:rsidRDefault="00061183" w:rsidP="004D27E6">
            <w:pPr>
              <w:pStyle w:val="ListParagraph"/>
              <w:numPr>
                <w:ilvl w:val="0"/>
                <w:numId w:val="48"/>
              </w:numPr>
              <w:rPr>
                <w:rFonts w:ascii="Franklin Gothic Book" w:hAnsi="Franklin Gothic Book" w:cstheme="minorHAnsi"/>
              </w:rPr>
            </w:pPr>
            <w:r w:rsidRPr="00600853">
              <w:rPr>
                <w:rFonts w:ascii="Franklin Gothic Book" w:hAnsi="Franklin Gothic Book" w:cstheme="minorHAnsi"/>
              </w:rPr>
              <w:t>I</w:t>
            </w:r>
            <w:r w:rsidR="006F43D1" w:rsidRPr="00600853">
              <w:rPr>
                <w:rFonts w:ascii="Franklin Gothic Book" w:hAnsi="Franklin Gothic Book" w:cstheme="minorHAnsi"/>
              </w:rPr>
              <w:t>t is m</w:t>
            </w:r>
            <w:r w:rsidR="00424F2D" w:rsidRPr="00600853">
              <w:rPr>
                <w:rFonts w:ascii="Franklin Gothic Book" w:hAnsi="Franklin Gothic Book" w:cstheme="minorHAnsi"/>
              </w:rPr>
              <w:t>andate</w:t>
            </w:r>
            <w:r w:rsidR="000A12CC" w:rsidRPr="00600853">
              <w:rPr>
                <w:rFonts w:ascii="Franklin Gothic Book" w:hAnsi="Franklin Gothic Book" w:cstheme="minorHAnsi"/>
              </w:rPr>
              <w:t>d</w:t>
            </w:r>
            <w:r w:rsidR="00424F2D" w:rsidRPr="00600853">
              <w:rPr>
                <w:rFonts w:ascii="Franklin Gothic Book" w:hAnsi="Franklin Gothic Book" w:cstheme="minorHAnsi"/>
              </w:rPr>
              <w:t xml:space="preserve"> for all leases including forest plantation of State lands</w:t>
            </w:r>
            <w:r w:rsidR="00BB2BDE" w:rsidRPr="00600853">
              <w:rPr>
                <w:rFonts w:ascii="Franklin Gothic Book" w:hAnsi="Franklin Gothic Book" w:cstheme="minorHAnsi"/>
              </w:rPr>
              <w:t>;</w:t>
            </w:r>
          </w:p>
          <w:p w14:paraId="4CCD73EE" w14:textId="2E92AE9C" w:rsidR="00424F2D" w:rsidRPr="00600853" w:rsidRDefault="00262959" w:rsidP="004D27E6">
            <w:pPr>
              <w:pStyle w:val="ListParagraph"/>
              <w:numPr>
                <w:ilvl w:val="0"/>
                <w:numId w:val="48"/>
              </w:numPr>
              <w:rPr>
                <w:rFonts w:ascii="Franklin Gothic Book" w:hAnsi="Franklin Gothic Book" w:cstheme="minorHAnsi"/>
              </w:rPr>
            </w:pPr>
            <w:r w:rsidRPr="00600853">
              <w:rPr>
                <w:rFonts w:ascii="Franklin Gothic Book" w:hAnsi="Franklin Gothic Book" w:cstheme="minorHAnsi"/>
              </w:rPr>
              <w:t>T</w:t>
            </w:r>
            <w:r w:rsidR="000A12CC" w:rsidRPr="00600853">
              <w:rPr>
                <w:rFonts w:ascii="Franklin Gothic Book" w:hAnsi="Franklin Gothic Book" w:cstheme="minorHAnsi"/>
              </w:rPr>
              <w:t xml:space="preserve">hey also </w:t>
            </w:r>
            <w:r w:rsidRPr="00600853">
              <w:rPr>
                <w:rFonts w:ascii="Franklin Gothic Book" w:hAnsi="Franklin Gothic Book" w:cstheme="minorHAnsi"/>
              </w:rPr>
              <w:t>deal</w:t>
            </w:r>
            <w:r w:rsidR="00424F2D" w:rsidRPr="00600853">
              <w:rPr>
                <w:rFonts w:ascii="Franklin Gothic Book" w:hAnsi="Franklin Gothic Book" w:cstheme="minorHAnsi"/>
              </w:rPr>
              <w:t xml:space="preserve"> with all forestry matter and land use on State lands</w:t>
            </w:r>
            <w:r w:rsidR="00BB2BDE" w:rsidRPr="00600853">
              <w:rPr>
                <w:rFonts w:ascii="Franklin Gothic Book" w:hAnsi="Franklin Gothic Book" w:cstheme="minorHAnsi"/>
              </w:rPr>
              <w:t>;</w:t>
            </w:r>
          </w:p>
          <w:p w14:paraId="6B96C540" w14:textId="4C41505E" w:rsidR="00424F2D" w:rsidRPr="00600853" w:rsidRDefault="00262959" w:rsidP="004D27E6">
            <w:pPr>
              <w:pStyle w:val="ListParagraph"/>
              <w:numPr>
                <w:ilvl w:val="0"/>
                <w:numId w:val="48"/>
              </w:numPr>
              <w:rPr>
                <w:rFonts w:ascii="Franklin Gothic Book" w:hAnsi="Franklin Gothic Book" w:cstheme="minorHAnsi"/>
              </w:rPr>
            </w:pPr>
            <w:r w:rsidRPr="00600853">
              <w:rPr>
                <w:rFonts w:ascii="Franklin Gothic Book" w:hAnsi="Franklin Gothic Book" w:cstheme="minorHAnsi"/>
              </w:rPr>
              <w:t>T</w:t>
            </w:r>
            <w:r w:rsidR="000A12CC" w:rsidRPr="00600853">
              <w:rPr>
                <w:rFonts w:ascii="Franklin Gothic Book" w:hAnsi="Franklin Gothic Book" w:cstheme="minorHAnsi"/>
              </w:rPr>
              <w:t>hey are responsible for implementing</w:t>
            </w:r>
            <w:r w:rsidR="00424F2D" w:rsidRPr="00600853">
              <w:rPr>
                <w:rFonts w:ascii="Franklin Gothic Book" w:hAnsi="Franklin Gothic Book" w:cstheme="minorHAnsi"/>
              </w:rPr>
              <w:t xml:space="preserve"> </w:t>
            </w:r>
            <w:r w:rsidRPr="00600853">
              <w:rPr>
                <w:rFonts w:ascii="Franklin Gothic Book" w:hAnsi="Franklin Gothic Book" w:cstheme="minorHAnsi"/>
              </w:rPr>
              <w:t>the National Rural Land U</w:t>
            </w:r>
            <w:r w:rsidR="00424F2D" w:rsidRPr="00600853">
              <w:rPr>
                <w:rFonts w:ascii="Franklin Gothic Book" w:hAnsi="Franklin Gothic Book" w:cstheme="minorHAnsi"/>
              </w:rPr>
              <w:t>se plan</w:t>
            </w:r>
            <w:r w:rsidR="00BB2BDE" w:rsidRPr="00600853">
              <w:rPr>
                <w:rFonts w:ascii="Franklin Gothic Book" w:hAnsi="Franklin Gothic Book" w:cstheme="minorHAnsi"/>
              </w:rPr>
              <w:t>;</w:t>
            </w:r>
          </w:p>
          <w:p w14:paraId="09213E3D" w14:textId="560C56ED" w:rsidR="000561C0" w:rsidRPr="00600853" w:rsidRDefault="006F43D1" w:rsidP="004D27E6">
            <w:pPr>
              <w:pStyle w:val="ListParagraph"/>
              <w:numPr>
                <w:ilvl w:val="0"/>
                <w:numId w:val="48"/>
              </w:numPr>
              <w:rPr>
                <w:rFonts w:ascii="Franklin Gothic Book" w:hAnsi="Franklin Gothic Book" w:cstheme="minorHAnsi"/>
              </w:rPr>
            </w:pPr>
            <w:r w:rsidRPr="00600853">
              <w:rPr>
                <w:rFonts w:ascii="Franklin Gothic Book" w:hAnsi="Franklin Gothic Book" w:cstheme="minorHAnsi"/>
              </w:rPr>
              <w:t>Ministry also grants</w:t>
            </w:r>
            <w:r w:rsidR="000561C0" w:rsidRPr="00600853">
              <w:rPr>
                <w:rFonts w:ascii="Franklin Gothic Book" w:hAnsi="Franklin Gothic Book" w:cstheme="minorHAnsi"/>
              </w:rPr>
              <w:t xml:space="preserve"> REDD: lease if on State Lands or designated</w:t>
            </w:r>
            <w:r w:rsidR="00997C8B" w:rsidRPr="00600853">
              <w:rPr>
                <w:rFonts w:ascii="Franklin Gothic Book" w:hAnsi="Franklin Gothic Book" w:cstheme="minorHAnsi"/>
              </w:rPr>
              <w:t xml:space="preserve"> </w:t>
            </w:r>
            <w:r w:rsidR="00F10E03" w:rsidRPr="00600853">
              <w:rPr>
                <w:rFonts w:ascii="Franklin Gothic Book" w:hAnsi="Franklin Gothic Book" w:cstheme="minorHAnsi"/>
              </w:rPr>
              <w:t>iTaukei</w:t>
            </w:r>
            <w:r w:rsidR="000561C0" w:rsidRPr="00600853">
              <w:rPr>
                <w:rFonts w:ascii="Franklin Gothic Book" w:hAnsi="Franklin Gothic Book" w:cstheme="minorHAnsi"/>
              </w:rPr>
              <w:t xml:space="preserve"> land through Land Use Unit</w:t>
            </w:r>
            <w:r w:rsidR="00BB2BDE" w:rsidRPr="00600853">
              <w:rPr>
                <w:rFonts w:ascii="Franklin Gothic Book" w:hAnsi="Franklin Gothic Book" w:cstheme="minorHAnsi"/>
              </w:rPr>
              <w:t>.</w:t>
            </w:r>
          </w:p>
          <w:p w14:paraId="326FB184" w14:textId="77777777" w:rsidR="00D234C3" w:rsidRPr="00600853" w:rsidRDefault="00D234C3" w:rsidP="00D234C3">
            <w:pPr>
              <w:pStyle w:val="ListParagraph"/>
              <w:rPr>
                <w:rFonts w:ascii="Franklin Gothic Book" w:hAnsi="Franklin Gothic Book" w:cstheme="minorHAnsi"/>
              </w:rPr>
            </w:pPr>
          </w:p>
          <w:p w14:paraId="239C94AD" w14:textId="4BD28D8E" w:rsidR="00ED0C32" w:rsidRPr="00600853" w:rsidRDefault="00ED0C32" w:rsidP="00424F2D">
            <w:pPr>
              <w:rPr>
                <w:rFonts w:ascii="Franklin Gothic Book" w:hAnsi="Franklin Gothic Book" w:cstheme="minorHAnsi"/>
                <w:b/>
              </w:rPr>
            </w:pPr>
            <w:r w:rsidRPr="00600853">
              <w:rPr>
                <w:rFonts w:ascii="Franklin Gothic Book" w:hAnsi="Franklin Gothic Book" w:cstheme="minorHAnsi"/>
                <w:b/>
              </w:rPr>
              <w:t>Ministry of Forestry</w:t>
            </w:r>
          </w:p>
          <w:p w14:paraId="28E50E29" w14:textId="2F24C9EF" w:rsidR="00424F2D" w:rsidRPr="00600853" w:rsidRDefault="006F43D1" w:rsidP="004D27E6">
            <w:pPr>
              <w:pStyle w:val="ListParagraph"/>
              <w:numPr>
                <w:ilvl w:val="0"/>
                <w:numId w:val="49"/>
              </w:numPr>
              <w:rPr>
                <w:rFonts w:ascii="Franklin Gothic Book" w:hAnsi="Franklin Gothic Book" w:cstheme="minorHAnsi"/>
              </w:rPr>
            </w:pPr>
            <w:r w:rsidRPr="00600853">
              <w:rPr>
                <w:rFonts w:ascii="Franklin Gothic Book" w:hAnsi="Franklin Gothic Book" w:cstheme="minorHAnsi"/>
              </w:rPr>
              <w:t xml:space="preserve">It is </w:t>
            </w:r>
            <w:r w:rsidR="00662123" w:rsidRPr="00600853">
              <w:rPr>
                <w:rFonts w:ascii="Franklin Gothic Book" w:hAnsi="Franklin Gothic Book" w:cstheme="minorHAnsi"/>
              </w:rPr>
              <w:t>r</w:t>
            </w:r>
            <w:r w:rsidR="002976CA" w:rsidRPr="00600853">
              <w:rPr>
                <w:rFonts w:ascii="Franklin Gothic Book" w:hAnsi="Franklin Gothic Book" w:cstheme="minorHAnsi"/>
              </w:rPr>
              <w:t>esponsible for issuing</w:t>
            </w:r>
            <w:r w:rsidR="00424F2D" w:rsidRPr="00600853">
              <w:rPr>
                <w:rFonts w:ascii="Franklin Gothic Book" w:hAnsi="Franklin Gothic Book" w:cstheme="minorHAnsi"/>
              </w:rPr>
              <w:t xml:space="preserve"> forest logging </w:t>
            </w:r>
            <w:r w:rsidR="001363BA" w:rsidRPr="00600853">
              <w:rPr>
                <w:rFonts w:ascii="Franklin Gothic Book" w:hAnsi="Franklin Gothic Book" w:cstheme="minorHAnsi"/>
              </w:rPr>
              <w:t>license</w:t>
            </w:r>
            <w:r w:rsidR="00A1728C" w:rsidRPr="00600853">
              <w:rPr>
                <w:rFonts w:ascii="Franklin Gothic Book" w:hAnsi="Franklin Gothic Book" w:cstheme="minorHAnsi"/>
              </w:rPr>
              <w:t>;</w:t>
            </w:r>
          </w:p>
          <w:p w14:paraId="1D9611AF" w14:textId="07D33B2A" w:rsidR="00424F2D" w:rsidRPr="00600853" w:rsidRDefault="00424F2D" w:rsidP="004D27E6">
            <w:pPr>
              <w:pStyle w:val="ListParagraph"/>
              <w:numPr>
                <w:ilvl w:val="0"/>
                <w:numId w:val="49"/>
              </w:numPr>
              <w:rPr>
                <w:rFonts w:ascii="Franklin Gothic Book" w:hAnsi="Franklin Gothic Book" w:cstheme="minorHAnsi"/>
              </w:rPr>
            </w:pPr>
            <w:r w:rsidRPr="00600853">
              <w:rPr>
                <w:rFonts w:ascii="Franklin Gothic Book" w:hAnsi="Franklin Gothic Book" w:cstheme="minorHAnsi"/>
              </w:rPr>
              <w:t xml:space="preserve">Grants REDD+ </w:t>
            </w:r>
            <w:r w:rsidR="001363BA" w:rsidRPr="00600853">
              <w:rPr>
                <w:rFonts w:ascii="Franklin Gothic Book" w:hAnsi="Franklin Gothic Book" w:cstheme="minorHAnsi"/>
              </w:rPr>
              <w:t>license</w:t>
            </w:r>
            <w:r w:rsidR="000561C0" w:rsidRPr="00600853">
              <w:rPr>
                <w:rFonts w:ascii="Franklin Gothic Book" w:hAnsi="Franklin Gothic Book" w:cstheme="minorHAnsi"/>
              </w:rPr>
              <w:t xml:space="preserve"> that includes entitlement to seed funding and proceeds to sale of ERs generated</w:t>
            </w:r>
            <w:r w:rsidR="00A1728C" w:rsidRPr="00600853">
              <w:rPr>
                <w:rFonts w:ascii="Franklin Gothic Book" w:hAnsi="Franklin Gothic Book" w:cstheme="minorHAnsi"/>
              </w:rPr>
              <w:t>;</w:t>
            </w:r>
          </w:p>
          <w:p w14:paraId="7BCE5B9C" w14:textId="4E9561F4" w:rsidR="000561C0" w:rsidRPr="00600853" w:rsidRDefault="006F43D1" w:rsidP="004D27E6">
            <w:pPr>
              <w:pStyle w:val="ListParagraph"/>
              <w:numPr>
                <w:ilvl w:val="0"/>
                <w:numId w:val="49"/>
              </w:numPr>
              <w:rPr>
                <w:rFonts w:ascii="Franklin Gothic Book" w:hAnsi="Franklin Gothic Book" w:cstheme="minorHAnsi"/>
              </w:rPr>
            </w:pPr>
            <w:r w:rsidRPr="00600853">
              <w:rPr>
                <w:rFonts w:ascii="Franklin Gothic Book" w:hAnsi="Franklin Gothic Book" w:cstheme="minorHAnsi"/>
              </w:rPr>
              <w:t>M</w:t>
            </w:r>
            <w:r w:rsidR="00AB35FD" w:rsidRPr="00600853">
              <w:rPr>
                <w:rFonts w:ascii="Franklin Gothic Book" w:hAnsi="Franklin Gothic Book" w:cstheme="minorHAnsi"/>
              </w:rPr>
              <w:t xml:space="preserve">inistry </w:t>
            </w:r>
            <w:r w:rsidRPr="00600853">
              <w:rPr>
                <w:rFonts w:ascii="Franklin Gothic Book" w:hAnsi="Franklin Gothic Book" w:cstheme="minorHAnsi"/>
              </w:rPr>
              <w:t>o</w:t>
            </w:r>
            <w:r w:rsidR="00AB35FD" w:rsidRPr="00600853">
              <w:rPr>
                <w:rFonts w:ascii="Franklin Gothic Book" w:hAnsi="Franklin Gothic Book" w:cstheme="minorHAnsi"/>
              </w:rPr>
              <w:t xml:space="preserve">f </w:t>
            </w:r>
            <w:r w:rsidRPr="00600853">
              <w:rPr>
                <w:rFonts w:ascii="Franklin Gothic Book" w:hAnsi="Franklin Gothic Book" w:cstheme="minorHAnsi"/>
              </w:rPr>
              <w:t>F</w:t>
            </w:r>
            <w:r w:rsidR="00AB35FD" w:rsidRPr="00600853">
              <w:rPr>
                <w:rFonts w:ascii="Franklin Gothic Book" w:hAnsi="Franklin Gothic Book" w:cstheme="minorHAnsi"/>
              </w:rPr>
              <w:t>orestry</w:t>
            </w:r>
            <w:r w:rsidR="00662123" w:rsidRPr="00600853">
              <w:rPr>
                <w:rFonts w:ascii="Franklin Gothic Book" w:hAnsi="Franklin Gothic Book" w:cstheme="minorHAnsi"/>
              </w:rPr>
              <w:t xml:space="preserve"> </w:t>
            </w:r>
            <w:r w:rsidRPr="00600853">
              <w:rPr>
                <w:rFonts w:ascii="Franklin Gothic Book" w:hAnsi="Franklin Gothic Book" w:cstheme="minorHAnsi"/>
              </w:rPr>
              <w:t>-</w:t>
            </w:r>
            <w:r w:rsidR="00662123" w:rsidRPr="00600853">
              <w:rPr>
                <w:rFonts w:ascii="Franklin Gothic Book" w:hAnsi="Franklin Gothic Book" w:cstheme="minorHAnsi"/>
              </w:rPr>
              <w:t xml:space="preserve"> </w:t>
            </w:r>
            <w:r w:rsidR="000561C0" w:rsidRPr="00600853">
              <w:rPr>
                <w:rFonts w:ascii="Franklin Gothic Book" w:hAnsi="Franklin Gothic Book" w:cstheme="minorHAnsi"/>
              </w:rPr>
              <w:t>Approves REDD+ projects and contracts</w:t>
            </w:r>
            <w:r w:rsidR="00A1728C" w:rsidRPr="00600853">
              <w:rPr>
                <w:rFonts w:ascii="Franklin Gothic Book" w:hAnsi="Franklin Gothic Book" w:cstheme="minorHAnsi"/>
              </w:rPr>
              <w:t>;</w:t>
            </w:r>
          </w:p>
          <w:p w14:paraId="40D330EB" w14:textId="21C061B5" w:rsidR="000561C0" w:rsidRPr="00600853" w:rsidRDefault="006F43D1" w:rsidP="004D27E6">
            <w:pPr>
              <w:pStyle w:val="ListParagraph"/>
              <w:numPr>
                <w:ilvl w:val="0"/>
                <w:numId w:val="49"/>
              </w:numPr>
              <w:rPr>
                <w:rFonts w:ascii="Franklin Gothic Book" w:hAnsi="Franklin Gothic Book" w:cstheme="minorHAnsi"/>
              </w:rPr>
            </w:pPr>
            <w:r w:rsidRPr="00600853">
              <w:rPr>
                <w:rFonts w:ascii="Franklin Gothic Book" w:hAnsi="Franklin Gothic Book" w:cstheme="minorHAnsi"/>
              </w:rPr>
              <w:t>M</w:t>
            </w:r>
            <w:r w:rsidR="00AB35FD" w:rsidRPr="00600853">
              <w:rPr>
                <w:rFonts w:ascii="Franklin Gothic Book" w:hAnsi="Franklin Gothic Book" w:cstheme="minorHAnsi"/>
              </w:rPr>
              <w:t xml:space="preserve">inistry </w:t>
            </w:r>
            <w:r w:rsidR="00BB2BDE" w:rsidRPr="00600853">
              <w:rPr>
                <w:rFonts w:ascii="Franklin Gothic Book" w:hAnsi="Franklin Gothic Book" w:cstheme="minorHAnsi"/>
              </w:rPr>
              <w:t>o</w:t>
            </w:r>
            <w:r w:rsidR="00AB35FD" w:rsidRPr="00600853">
              <w:rPr>
                <w:rFonts w:ascii="Franklin Gothic Book" w:hAnsi="Franklin Gothic Book" w:cstheme="minorHAnsi"/>
              </w:rPr>
              <w:t xml:space="preserve">f </w:t>
            </w:r>
            <w:r w:rsidRPr="00600853">
              <w:rPr>
                <w:rFonts w:ascii="Franklin Gothic Book" w:hAnsi="Franklin Gothic Book" w:cstheme="minorHAnsi"/>
              </w:rPr>
              <w:t>F</w:t>
            </w:r>
            <w:r w:rsidR="00AB35FD" w:rsidRPr="00600853">
              <w:rPr>
                <w:rFonts w:ascii="Franklin Gothic Book" w:hAnsi="Franklin Gothic Book" w:cstheme="minorHAnsi"/>
              </w:rPr>
              <w:t>orestry</w:t>
            </w:r>
            <w:r w:rsidR="00662123" w:rsidRPr="00600853">
              <w:rPr>
                <w:rFonts w:ascii="Franklin Gothic Book" w:hAnsi="Franklin Gothic Book" w:cstheme="minorHAnsi"/>
              </w:rPr>
              <w:t xml:space="preserve"> </w:t>
            </w:r>
            <w:r w:rsidRPr="00600853">
              <w:rPr>
                <w:rFonts w:ascii="Franklin Gothic Book" w:hAnsi="Franklin Gothic Book" w:cstheme="minorHAnsi"/>
              </w:rPr>
              <w:t>-</w:t>
            </w:r>
            <w:r w:rsidR="00662123" w:rsidRPr="00600853">
              <w:rPr>
                <w:rFonts w:ascii="Franklin Gothic Book" w:hAnsi="Franklin Gothic Book" w:cstheme="minorHAnsi"/>
              </w:rPr>
              <w:t xml:space="preserve"> </w:t>
            </w:r>
            <w:r w:rsidR="000561C0" w:rsidRPr="00600853">
              <w:rPr>
                <w:rFonts w:ascii="Franklin Gothic Book" w:hAnsi="Franklin Gothic Book" w:cstheme="minorHAnsi"/>
              </w:rPr>
              <w:t>Monitors fulfilment of REDD+ conditions</w:t>
            </w:r>
            <w:r w:rsidR="00A1728C" w:rsidRPr="00600853">
              <w:rPr>
                <w:rFonts w:ascii="Franklin Gothic Book" w:hAnsi="Franklin Gothic Book" w:cstheme="minorHAnsi"/>
              </w:rPr>
              <w:t>.</w:t>
            </w:r>
          </w:p>
          <w:p w14:paraId="6CDD4CD2" w14:textId="77777777" w:rsidR="00D234C3" w:rsidRPr="00600853" w:rsidRDefault="00D234C3" w:rsidP="00D234C3">
            <w:pPr>
              <w:pStyle w:val="ListParagraph"/>
              <w:rPr>
                <w:rFonts w:ascii="Franklin Gothic Book" w:hAnsi="Franklin Gothic Book" w:cstheme="minorHAnsi"/>
              </w:rPr>
            </w:pPr>
          </w:p>
          <w:p w14:paraId="317C5694" w14:textId="33195F5E" w:rsidR="00D41291" w:rsidRPr="00600853" w:rsidRDefault="006C1DC3" w:rsidP="00424F2D">
            <w:pPr>
              <w:rPr>
                <w:rFonts w:ascii="Franklin Gothic Book" w:hAnsi="Franklin Gothic Book" w:cstheme="minorHAnsi"/>
                <w:b/>
              </w:rPr>
            </w:pPr>
            <w:r w:rsidRPr="00600853">
              <w:rPr>
                <w:rFonts w:ascii="Franklin Gothic Book" w:hAnsi="Franklin Gothic Book" w:cstheme="minorHAnsi"/>
                <w:b/>
              </w:rPr>
              <w:t>Department of Mine</w:t>
            </w:r>
            <w:r w:rsidR="00ED0C32" w:rsidRPr="00600853">
              <w:rPr>
                <w:rFonts w:ascii="Franklin Gothic Book" w:hAnsi="Franklin Gothic Book" w:cstheme="minorHAnsi"/>
                <w:b/>
              </w:rPr>
              <w:t xml:space="preserve"> and Minerals</w:t>
            </w:r>
          </w:p>
          <w:p w14:paraId="3701A0C1" w14:textId="2678229D" w:rsidR="00ED0C32" w:rsidRPr="00600853" w:rsidRDefault="000A12CC" w:rsidP="004D27E6">
            <w:pPr>
              <w:pStyle w:val="ListParagraph"/>
              <w:numPr>
                <w:ilvl w:val="0"/>
                <w:numId w:val="50"/>
              </w:numPr>
              <w:rPr>
                <w:rFonts w:ascii="Franklin Gothic Book" w:hAnsi="Franklin Gothic Book" w:cstheme="minorHAnsi"/>
              </w:rPr>
            </w:pPr>
            <w:r w:rsidRPr="00600853">
              <w:rPr>
                <w:rFonts w:ascii="Franklin Gothic Book" w:hAnsi="Franklin Gothic Book" w:cstheme="minorHAnsi"/>
              </w:rPr>
              <w:lastRenderedPageBreak/>
              <w:t>s</w:t>
            </w:r>
            <w:r w:rsidR="00375BD7" w:rsidRPr="00600853">
              <w:rPr>
                <w:rFonts w:ascii="Franklin Gothic Book" w:hAnsi="Franklin Gothic Book" w:cstheme="minorHAnsi"/>
              </w:rPr>
              <w:t>.23</w:t>
            </w:r>
            <w:r w:rsidR="00835595" w:rsidRPr="00600853">
              <w:rPr>
                <w:rFonts w:ascii="Franklin Gothic Book" w:hAnsi="Franklin Gothic Book" w:cstheme="minorHAnsi"/>
              </w:rPr>
              <w:t xml:space="preserve"> -</w:t>
            </w:r>
            <w:r w:rsidR="00BE02FD" w:rsidRPr="00600853">
              <w:rPr>
                <w:rFonts w:ascii="Franklin Gothic Book" w:hAnsi="Franklin Gothic Book" w:cstheme="minorHAnsi"/>
              </w:rPr>
              <w:t xml:space="preserve"> </w:t>
            </w:r>
            <w:r w:rsidR="00375BD7" w:rsidRPr="00600853">
              <w:rPr>
                <w:rFonts w:ascii="Franklin Gothic Book" w:hAnsi="Franklin Gothic Book" w:cstheme="minorHAnsi"/>
              </w:rPr>
              <w:t>Mining Act entitles the holder to enter upon land to prospect for minerals upon notice</w:t>
            </w:r>
            <w:r w:rsidR="004D4E5E" w:rsidRPr="00600853">
              <w:rPr>
                <w:rFonts w:ascii="Franklin Gothic Book" w:hAnsi="Franklin Gothic Book" w:cstheme="minorHAnsi"/>
              </w:rPr>
              <w:t xml:space="preserve"> and in the case of unalienated </w:t>
            </w:r>
            <w:r w:rsidR="00F10E03" w:rsidRPr="00600853">
              <w:rPr>
                <w:rFonts w:ascii="Franklin Gothic Book" w:hAnsi="Franklin Gothic Book" w:cstheme="minorHAnsi"/>
              </w:rPr>
              <w:t>iTaukei</w:t>
            </w:r>
            <w:r w:rsidR="00375BD7" w:rsidRPr="00600853">
              <w:rPr>
                <w:rFonts w:ascii="Franklin Gothic Book" w:hAnsi="Franklin Gothic Book" w:cstheme="minorHAnsi"/>
              </w:rPr>
              <w:t xml:space="preserve"> land</w:t>
            </w:r>
            <w:r w:rsidR="00025551" w:rsidRPr="00600853">
              <w:rPr>
                <w:rFonts w:ascii="Franklin Gothic Book" w:hAnsi="Franklin Gothic Book" w:cstheme="minorHAnsi"/>
              </w:rPr>
              <w:t xml:space="preserve">, upon notice also to </w:t>
            </w:r>
            <w:r w:rsidR="004D4E5E" w:rsidRPr="00600853">
              <w:rPr>
                <w:rFonts w:ascii="Franklin Gothic Book" w:hAnsi="Franklin Gothic Book" w:cstheme="minorHAnsi"/>
              </w:rPr>
              <w:t>TLTB and to the Divisional Commissioner (with whose directions) the prospector must comply</w:t>
            </w:r>
            <w:r w:rsidR="00A1728C" w:rsidRPr="00600853">
              <w:rPr>
                <w:rFonts w:ascii="Franklin Gothic Book" w:hAnsi="Franklin Gothic Book" w:cstheme="minorHAnsi"/>
              </w:rPr>
              <w:t>;</w:t>
            </w:r>
            <w:r w:rsidR="004D4E5E" w:rsidRPr="00600853">
              <w:rPr>
                <w:rFonts w:ascii="Franklin Gothic Book" w:hAnsi="Franklin Gothic Book" w:cstheme="minorHAnsi"/>
              </w:rPr>
              <w:t xml:space="preserve"> </w:t>
            </w:r>
          </w:p>
          <w:p w14:paraId="602A2745" w14:textId="4D91730E" w:rsidR="004D4E5E" w:rsidRPr="00600853" w:rsidRDefault="004D4E5E" w:rsidP="004D27E6">
            <w:pPr>
              <w:pStyle w:val="ListParagraph"/>
              <w:numPr>
                <w:ilvl w:val="0"/>
                <w:numId w:val="50"/>
              </w:numPr>
              <w:rPr>
                <w:rFonts w:ascii="Franklin Gothic Book" w:hAnsi="Franklin Gothic Book" w:cstheme="minorHAnsi"/>
              </w:rPr>
            </w:pPr>
            <w:r w:rsidRPr="00600853">
              <w:rPr>
                <w:rFonts w:ascii="Franklin Gothic Book" w:hAnsi="Franklin Gothic Book" w:cstheme="minorHAnsi"/>
              </w:rPr>
              <w:t>The right includes the right to remove naturally growing trees subject to certain exceptions</w:t>
            </w:r>
            <w:r w:rsidR="00A1728C" w:rsidRPr="00600853">
              <w:rPr>
                <w:rFonts w:ascii="Franklin Gothic Book" w:hAnsi="Franklin Gothic Book" w:cstheme="minorHAnsi"/>
              </w:rPr>
              <w:t>;</w:t>
            </w:r>
          </w:p>
          <w:p w14:paraId="183E3039" w14:textId="00D901B1" w:rsidR="004D4E5E" w:rsidRPr="00600853" w:rsidRDefault="004D4E5E" w:rsidP="004D27E6">
            <w:pPr>
              <w:pStyle w:val="ListParagraph"/>
              <w:numPr>
                <w:ilvl w:val="0"/>
                <w:numId w:val="50"/>
              </w:numPr>
              <w:rPr>
                <w:rFonts w:ascii="Franklin Gothic Book" w:hAnsi="Franklin Gothic Book" w:cstheme="minorHAnsi"/>
              </w:rPr>
            </w:pPr>
            <w:r w:rsidRPr="00600853">
              <w:rPr>
                <w:rFonts w:ascii="Franklin Gothic Book" w:hAnsi="Franklin Gothic Book" w:cstheme="minorHAnsi"/>
              </w:rPr>
              <w:t>This applies to areas less than 400ha</w:t>
            </w:r>
            <w:r w:rsidR="00A1728C" w:rsidRPr="00600853">
              <w:rPr>
                <w:rFonts w:ascii="Franklin Gothic Book" w:hAnsi="Franklin Gothic Book" w:cstheme="minorHAnsi"/>
              </w:rPr>
              <w:t xml:space="preserve"> and </w:t>
            </w:r>
            <w:r w:rsidRPr="00600853">
              <w:rPr>
                <w:rFonts w:ascii="Franklin Gothic Book" w:hAnsi="Franklin Gothic Book" w:cstheme="minorHAnsi"/>
              </w:rPr>
              <w:t>for specified minerals only</w:t>
            </w:r>
            <w:r w:rsidR="00A1728C" w:rsidRPr="00600853">
              <w:rPr>
                <w:rFonts w:ascii="Franklin Gothic Book" w:hAnsi="Franklin Gothic Book" w:cstheme="minorHAnsi"/>
              </w:rPr>
              <w:t xml:space="preserve">. </w:t>
            </w:r>
          </w:p>
          <w:p w14:paraId="20228EFC" w14:textId="77777777" w:rsidR="00D234C3" w:rsidRPr="00600853" w:rsidRDefault="00D234C3" w:rsidP="00D234C3">
            <w:pPr>
              <w:pStyle w:val="ListParagraph"/>
              <w:rPr>
                <w:rFonts w:ascii="Franklin Gothic Book" w:hAnsi="Franklin Gothic Book" w:cstheme="minorHAnsi"/>
              </w:rPr>
            </w:pPr>
          </w:p>
          <w:p w14:paraId="0E37C1C5" w14:textId="4BEC20DC" w:rsidR="00EA6DFB" w:rsidRPr="000C194B" w:rsidRDefault="00EA6DFB" w:rsidP="00A34DD4">
            <w:pPr>
              <w:rPr>
                <w:rFonts w:ascii="Franklin Gothic Book" w:hAnsi="Franklin Gothic Book" w:cstheme="minorHAnsi"/>
                <w:b/>
                <w:u w:val="single"/>
              </w:rPr>
            </w:pPr>
            <w:r w:rsidRPr="000C194B">
              <w:rPr>
                <w:rFonts w:ascii="Franklin Gothic Book" w:hAnsi="Franklin Gothic Book" w:cstheme="minorHAnsi"/>
                <w:b/>
                <w:u w:val="single"/>
              </w:rPr>
              <w:t xml:space="preserve">Gaps in PLRs </w:t>
            </w:r>
            <w:r w:rsidR="004D4E5E" w:rsidRPr="000C194B">
              <w:rPr>
                <w:rFonts w:ascii="Franklin Gothic Book" w:hAnsi="Franklin Gothic Book" w:cstheme="minorHAnsi"/>
                <w:b/>
                <w:u w:val="single"/>
              </w:rPr>
              <w:t>and their implementation for b6.</w:t>
            </w:r>
          </w:p>
          <w:p w14:paraId="271D885E" w14:textId="04DF7E87" w:rsidR="004D4E5E" w:rsidRPr="00600853" w:rsidRDefault="004D4E5E" w:rsidP="004D27E6">
            <w:pPr>
              <w:pStyle w:val="ListParagraph"/>
              <w:numPr>
                <w:ilvl w:val="0"/>
                <w:numId w:val="51"/>
              </w:numPr>
              <w:rPr>
                <w:rFonts w:ascii="Franklin Gothic Book" w:hAnsi="Franklin Gothic Book" w:cstheme="minorHAnsi"/>
              </w:rPr>
            </w:pPr>
            <w:r w:rsidRPr="00600853">
              <w:rPr>
                <w:rFonts w:ascii="Franklin Gothic Book" w:hAnsi="Franklin Gothic Book" w:cstheme="minorHAnsi"/>
              </w:rPr>
              <w:t>Limited human resources and logistics</w:t>
            </w:r>
            <w:r w:rsidR="00C80989" w:rsidRPr="00600853">
              <w:rPr>
                <w:rFonts w:ascii="Franklin Gothic Book" w:hAnsi="Franklin Gothic Book" w:cstheme="minorHAnsi"/>
              </w:rPr>
              <w:t>.</w:t>
            </w:r>
          </w:p>
          <w:p w14:paraId="09028F83" w14:textId="37228EDF" w:rsidR="004D4E5E" w:rsidRPr="00600853" w:rsidRDefault="004D4E5E" w:rsidP="004D27E6">
            <w:pPr>
              <w:pStyle w:val="ListParagraph"/>
              <w:numPr>
                <w:ilvl w:val="0"/>
                <w:numId w:val="51"/>
              </w:numPr>
              <w:rPr>
                <w:rFonts w:ascii="Franklin Gothic Book" w:hAnsi="Franklin Gothic Book" w:cstheme="minorHAnsi"/>
              </w:rPr>
            </w:pPr>
            <w:r w:rsidRPr="00600853">
              <w:rPr>
                <w:rFonts w:ascii="Franklin Gothic Book" w:hAnsi="Franklin Gothic Book" w:cstheme="minorHAnsi"/>
              </w:rPr>
              <w:t>Limited financial capacity</w:t>
            </w:r>
            <w:r w:rsidR="00BB2BDE" w:rsidRPr="00600853">
              <w:rPr>
                <w:rFonts w:ascii="Franklin Gothic Book" w:hAnsi="Franklin Gothic Book" w:cstheme="minorHAnsi"/>
              </w:rPr>
              <w:t>.</w:t>
            </w:r>
          </w:p>
          <w:p w14:paraId="6586C2F8" w14:textId="35C7CD03" w:rsidR="007F41A8" w:rsidRPr="00600853" w:rsidRDefault="007F41A8" w:rsidP="004D4E5E">
            <w:pPr>
              <w:rPr>
                <w:rFonts w:ascii="Franklin Gothic Book" w:hAnsi="Franklin Gothic Book" w:cstheme="minorHAnsi"/>
              </w:rPr>
            </w:pPr>
          </w:p>
        </w:tc>
      </w:tr>
      <w:tr w:rsidR="00EA6DFB" w:rsidRPr="00600853" w14:paraId="0EF9D380" w14:textId="77777777" w:rsidTr="000C194B">
        <w:trPr>
          <w:jc w:val="center"/>
        </w:trPr>
        <w:tc>
          <w:tcPr>
            <w:tcW w:w="0" w:type="auto"/>
            <w:shd w:val="clear" w:color="auto" w:fill="C6D9F1" w:themeFill="text2" w:themeFillTint="33"/>
          </w:tcPr>
          <w:p w14:paraId="7BDD2265" w14:textId="77777777" w:rsidR="00EA6DFB" w:rsidRPr="00600853" w:rsidRDefault="00EA6DFB" w:rsidP="00A34DD4">
            <w:pPr>
              <w:rPr>
                <w:rFonts w:ascii="Franklin Gothic Book" w:hAnsi="Franklin Gothic Book" w:cstheme="minorHAnsi"/>
                <w:b/>
              </w:rPr>
            </w:pPr>
            <w:r w:rsidRPr="00600853">
              <w:rPr>
                <w:rFonts w:ascii="Franklin Gothic Book" w:hAnsi="Franklin Gothic Book" w:cstheme="minorHAnsi"/>
                <w:b/>
              </w:rPr>
              <w:lastRenderedPageBreak/>
              <w:t>b.7 Law enforcement</w:t>
            </w:r>
          </w:p>
          <w:p w14:paraId="47E3F34E" w14:textId="5550125B" w:rsidR="00EA6DFB" w:rsidRPr="00600853" w:rsidRDefault="00EA6DFB" w:rsidP="00A34DD4">
            <w:pPr>
              <w:rPr>
                <w:rFonts w:ascii="Franklin Gothic Book" w:hAnsi="Franklin Gothic Book" w:cstheme="minorHAnsi"/>
                <w:b/>
              </w:rPr>
            </w:pPr>
          </w:p>
        </w:tc>
      </w:tr>
      <w:tr w:rsidR="00EA6DFB" w:rsidRPr="00600853" w14:paraId="36CE2FC4" w14:textId="77777777" w:rsidTr="00F242A0">
        <w:trPr>
          <w:jc w:val="center"/>
        </w:trPr>
        <w:tc>
          <w:tcPr>
            <w:tcW w:w="0" w:type="auto"/>
          </w:tcPr>
          <w:p w14:paraId="1E84A338" w14:textId="77777777" w:rsidR="000C194B" w:rsidRDefault="000C194B" w:rsidP="006A2506">
            <w:pPr>
              <w:rPr>
                <w:rFonts w:ascii="Franklin Gothic Book" w:hAnsi="Franklin Gothic Book" w:cstheme="minorHAnsi"/>
                <w:b/>
              </w:rPr>
            </w:pPr>
          </w:p>
          <w:p w14:paraId="18ECBAD5" w14:textId="13D73329" w:rsidR="006A2506" w:rsidRPr="00600853" w:rsidRDefault="000C194B" w:rsidP="006A2506">
            <w:pPr>
              <w:rPr>
                <w:rFonts w:ascii="Franklin Gothic Book" w:hAnsi="Franklin Gothic Book" w:cstheme="minorHAnsi"/>
                <w:b/>
              </w:rPr>
            </w:pPr>
            <w:r>
              <w:rPr>
                <w:rFonts w:ascii="Franklin Gothic Book" w:hAnsi="Franklin Gothic Book" w:cstheme="minorHAnsi"/>
                <w:b/>
              </w:rPr>
              <w:t>I</w:t>
            </w:r>
            <w:r w:rsidR="00EA6DFB" w:rsidRPr="00600853">
              <w:rPr>
                <w:rFonts w:ascii="Franklin Gothic Book" w:hAnsi="Franklin Gothic Book" w:cstheme="minorHAnsi"/>
                <w:b/>
              </w:rPr>
              <w:t>nstitutions have mandates and authority for forest/land use law enforcement</w:t>
            </w:r>
          </w:p>
          <w:p w14:paraId="162B785D" w14:textId="7C7EB045" w:rsidR="00506035" w:rsidRPr="00600853" w:rsidRDefault="00F10E03" w:rsidP="004D27E6">
            <w:pPr>
              <w:pStyle w:val="ListParagraph"/>
              <w:numPr>
                <w:ilvl w:val="0"/>
                <w:numId w:val="52"/>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iTaukei</w:t>
            </w:r>
            <w:r w:rsidR="006A2506" w:rsidRPr="00600853">
              <w:rPr>
                <w:rFonts w:ascii="Franklin Gothic Book" w:hAnsi="Franklin Gothic Book" w:cstheme="minorHAnsi"/>
                <w:color w:val="000000" w:themeColor="text1"/>
              </w:rPr>
              <w:t xml:space="preserve"> Lands Trust Board (CAP 134)</w:t>
            </w:r>
            <w:r w:rsidR="00662123" w:rsidRPr="00600853">
              <w:rPr>
                <w:rFonts w:ascii="Franklin Gothic Book" w:hAnsi="Franklin Gothic Book" w:cstheme="minorHAnsi"/>
                <w:color w:val="000000" w:themeColor="text1"/>
              </w:rPr>
              <w:t xml:space="preserve"> </w:t>
            </w:r>
            <w:r w:rsidR="009A36DA" w:rsidRPr="00600853">
              <w:rPr>
                <w:rFonts w:ascii="Franklin Gothic Book" w:hAnsi="Franklin Gothic Book" w:cstheme="minorHAnsi"/>
                <w:color w:val="000000" w:themeColor="text1"/>
              </w:rPr>
              <w:t>-</w:t>
            </w:r>
            <w:r w:rsidR="00662123" w:rsidRPr="00600853">
              <w:rPr>
                <w:rFonts w:ascii="Franklin Gothic Book" w:hAnsi="Franklin Gothic Book" w:cstheme="minorHAnsi"/>
                <w:color w:val="000000" w:themeColor="text1"/>
              </w:rPr>
              <w:t xml:space="preserve"> </w:t>
            </w:r>
            <w:r w:rsidR="009A36DA" w:rsidRPr="00600853">
              <w:rPr>
                <w:rFonts w:ascii="Franklin Gothic Book" w:hAnsi="Franklin Gothic Book" w:cstheme="minorHAnsi"/>
                <w:color w:val="000000" w:themeColor="text1"/>
              </w:rPr>
              <w:t>has</w:t>
            </w:r>
            <w:r w:rsidR="00D74EA9" w:rsidRPr="00600853">
              <w:rPr>
                <w:rFonts w:ascii="Franklin Gothic Book" w:hAnsi="Franklin Gothic Book" w:cstheme="minorHAnsi"/>
                <w:color w:val="000000" w:themeColor="text1"/>
              </w:rPr>
              <w:t xml:space="preserve"> control and admin</w:t>
            </w:r>
            <w:r w:rsidR="00C80989" w:rsidRPr="00600853">
              <w:rPr>
                <w:rFonts w:ascii="Franklin Gothic Book" w:hAnsi="Franklin Gothic Book" w:cstheme="minorHAnsi"/>
                <w:color w:val="000000" w:themeColor="text1"/>
              </w:rPr>
              <w:t>istration mandate</w:t>
            </w:r>
            <w:r w:rsidR="00D74EA9" w:rsidRPr="00600853">
              <w:rPr>
                <w:rFonts w:ascii="Franklin Gothic Book" w:hAnsi="Franklin Gothic Book" w:cstheme="minorHAnsi"/>
                <w:color w:val="000000" w:themeColor="text1"/>
              </w:rPr>
              <w:t xml:space="preserve"> </w:t>
            </w:r>
            <w:r w:rsidR="009A36DA" w:rsidRPr="00600853">
              <w:rPr>
                <w:rFonts w:ascii="Franklin Gothic Book" w:hAnsi="Franklin Gothic Book" w:cstheme="minorHAnsi"/>
                <w:color w:val="000000" w:themeColor="text1"/>
              </w:rPr>
              <w:t xml:space="preserve">on forest and land use law, </w:t>
            </w:r>
            <w:r w:rsidR="00CF46C9" w:rsidRPr="00600853">
              <w:rPr>
                <w:rFonts w:ascii="Franklin Gothic Book" w:hAnsi="Franklin Gothic Book" w:cstheme="minorHAnsi"/>
                <w:color w:val="000000" w:themeColor="text1"/>
              </w:rPr>
              <w:t>including forest extraction</w:t>
            </w:r>
            <w:r w:rsidR="009A36DA" w:rsidRPr="00600853">
              <w:rPr>
                <w:rFonts w:ascii="Franklin Gothic Book" w:hAnsi="Franklin Gothic Book" w:cstheme="minorHAnsi"/>
                <w:color w:val="000000" w:themeColor="text1"/>
              </w:rPr>
              <w:t xml:space="preserve"> </w:t>
            </w:r>
            <w:r w:rsidR="001363BA" w:rsidRPr="00600853">
              <w:rPr>
                <w:rFonts w:ascii="Franklin Gothic Book" w:hAnsi="Franklin Gothic Book" w:cstheme="minorHAnsi"/>
                <w:color w:val="000000" w:themeColor="text1"/>
              </w:rPr>
              <w:t>license</w:t>
            </w:r>
            <w:r w:rsidR="00C80989" w:rsidRPr="00600853">
              <w:rPr>
                <w:rFonts w:ascii="Franklin Gothic Book" w:hAnsi="Franklin Gothic Book" w:cstheme="minorHAnsi"/>
                <w:color w:val="000000" w:themeColor="text1"/>
              </w:rPr>
              <w:t xml:space="preserve"> on or </w:t>
            </w:r>
            <w:r w:rsidR="00CF46C9" w:rsidRPr="00600853">
              <w:rPr>
                <w:rFonts w:ascii="Franklin Gothic Book" w:hAnsi="Franklin Gothic Book" w:cstheme="minorHAnsi"/>
                <w:color w:val="000000" w:themeColor="text1"/>
              </w:rPr>
              <w:t xml:space="preserve">relating to </w:t>
            </w:r>
            <w:r w:rsidRPr="00600853">
              <w:rPr>
                <w:rFonts w:ascii="Franklin Gothic Book" w:hAnsi="Franklin Gothic Book" w:cstheme="minorHAnsi"/>
                <w:color w:val="000000" w:themeColor="text1"/>
              </w:rPr>
              <w:t>iTaukei</w:t>
            </w:r>
            <w:r w:rsidR="00DA16E7" w:rsidRPr="00600853">
              <w:rPr>
                <w:rFonts w:ascii="Franklin Gothic Book" w:hAnsi="Franklin Gothic Book" w:cstheme="minorHAnsi"/>
                <w:color w:val="000000" w:themeColor="text1"/>
              </w:rPr>
              <w:t xml:space="preserve"> l</w:t>
            </w:r>
            <w:r w:rsidR="009A36DA" w:rsidRPr="00600853">
              <w:rPr>
                <w:rFonts w:ascii="Franklin Gothic Book" w:hAnsi="Franklin Gothic Book" w:cstheme="minorHAnsi"/>
                <w:color w:val="000000" w:themeColor="text1"/>
              </w:rPr>
              <w:t>and</w:t>
            </w:r>
            <w:r w:rsidR="00A1728C" w:rsidRPr="00600853">
              <w:rPr>
                <w:rFonts w:ascii="Franklin Gothic Book" w:hAnsi="Franklin Gothic Book" w:cstheme="minorHAnsi"/>
                <w:color w:val="000000" w:themeColor="text1"/>
              </w:rPr>
              <w:t>;</w:t>
            </w:r>
          </w:p>
          <w:p w14:paraId="5883850D" w14:textId="03084B29" w:rsidR="006A2506" w:rsidRPr="00600853" w:rsidRDefault="006A2506" w:rsidP="004D27E6">
            <w:pPr>
              <w:pStyle w:val="ListParagraph"/>
              <w:numPr>
                <w:ilvl w:val="0"/>
                <w:numId w:val="52"/>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Ministry of Forests</w:t>
            </w:r>
            <w:r w:rsidR="009A36DA" w:rsidRPr="00600853">
              <w:rPr>
                <w:rFonts w:ascii="Franklin Gothic Book" w:hAnsi="Franklin Gothic Book" w:cstheme="minorHAnsi"/>
                <w:color w:val="000000" w:themeColor="text1"/>
              </w:rPr>
              <w:t>-</w:t>
            </w:r>
            <w:r w:rsidR="00C41EC9" w:rsidRPr="00600853">
              <w:rPr>
                <w:rFonts w:ascii="Franklin Gothic Book" w:hAnsi="Franklin Gothic Book" w:cstheme="minorHAnsi"/>
                <w:color w:val="000000" w:themeColor="text1"/>
              </w:rPr>
              <w:t xml:space="preserve">has direct </w:t>
            </w:r>
            <w:r w:rsidR="00D74EA9" w:rsidRPr="00600853">
              <w:rPr>
                <w:rFonts w:ascii="Franklin Gothic Book" w:hAnsi="Franklin Gothic Book" w:cstheme="minorHAnsi"/>
                <w:color w:val="000000" w:themeColor="text1"/>
              </w:rPr>
              <w:t>authority</w:t>
            </w:r>
            <w:r w:rsidR="00C41EC9" w:rsidRPr="00600853">
              <w:rPr>
                <w:rFonts w:ascii="Franklin Gothic Book" w:hAnsi="Franklin Gothic Book" w:cstheme="minorHAnsi"/>
                <w:color w:val="000000" w:themeColor="text1"/>
              </w:rPr>
              <w:t xml:space="preserve"> relating to</w:t>
            </w:r>
            <w:r w:rsidR="009A36DA" w:rsidRPr="00600853">
              <w:rPr>
                <w:rFonts w:ascii="Franklin Gothic Book" w:hAnsi="Franklin Gothic Book" w:cstheme="minorHAnsi"/>
                <w:color w:val="000000" w:themeColor="text1"/>
              </w:rPr>
              <w:t xml:space="preserve"> forest</w:t>
            </w:r>
            <w:r w:rsidR="00C41EC9" w:rsidRPr="00600853">
              <w:rPr>
                <w:rFonts w:ascii="Franklin Gothic Book" w:hAnsi="Franklin Gothic Book" w:cstheme="minorHAnsi"/>
                <w:color w:val="000000" w:themeColor="text1"/>
              </w:rPr>
              <w:t xml:space="preserve"> and leases on State lands</w:t>
            </w:r>
            <w:r w:rsidR="00A1728C" w:rsidRPr="00600853">
              <w:rPr>
                <w:rFonts w:ascii="Franklin Gothic Book" w:hAnsi="Franklin Gothic Book" w:cstheme="minorHAnsi"/>
                <w:color w:val="000000" w:themeColor="text1"/>
              </w:rPr>
              <w:t>;</w:t>
            </w:r>
          </w:p>
          <w:p w14:paraId="6856CA62" w14:textId="7804C11B" w:rsidR="006A2506" w:rsidRPr="00600853" w:rsidRDefault="006A2506" w:rsidP="004D27E6">
            <w:pPr>
              <w:pStyle w:val="ListParagraph"/>
              <w:numPr>
                <w:ilvl w:val="0"/>
                <w:numId w:val="52"/>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Ministry of Land</w:t>
            </w:r>
            <w:r w:rsidR="006210BB" w:rsidRPr="00600853">
              <w:rPr>
                <w:rFonts w:ascii="Franklin Gothic Book" w:hAnsi="Franklin Gothic Book" w:cstheme="minorHAnsi"/>
                <w:color w:val="000000" w:themeColor="text1"/>
              </w:rPr>
              <w:t xml:space="preserve"> &amp; Minerals</w:t>
            </w:r>
            <w:r w:rsidR="009A36DA" w:rsidRPr="00600853">
              <w:rPr>
                <w:rFonts w:ascii="Franklin Gothic Book" w:hAnsi="Franklin Gothic Book" w:cstheme="minorHAnsi"/>
                <w:color w:val="000000" w:themeColor="text1"/>
              </w:rPr>
              <w:t xml:space="preserve"> has</w:t>
            </w:r>
            <w:r w:rsidR="00CF46C9" w:rsidRPr="00600853">
              <w:rPr>
                <w:rFonts w:ascii="Franklin Gothic Book" w:hAnsi="Franklin Gothic Book" w:cstheme="minorHAnsi"/>
                <w:color w:val="000000" w:themeColor="text1"/>
              </w:rPr>
              <w:t xml:space="preserve"> over riding power over all legislations (but </w:t>
            </w:r>
            <w:r w:rsidR="00C41EC9" w:rsidRPr="00600853">
              <w:rPr>
                <w:rFonts w:ascii="Franklin Gothic Book" w:hAnsi="Franklin Gothic Book" w:cstheme="minorHAnsi"/>
                <w:color w:val="000000" w:themeColor="text1"/>
              </w:rPr>
              <w:t xml:space="preserve">not </w:t>
            </w:r>
            <w:r w:rsidR="00CF46C9" w:rsidRPr="00600853">
              <w:rPr>
                <w:rFonts w:ascii="Franklin Gothic Book" w:hAnsi="Franklin Gothic Book" w:cstheme="minorHAnsi"/>
                <w:color w:val="000000" w:themeColor="text1"/>
              </w:rPr>
              <w:t xml:space="preserve">Climate </w:t>
            </w:r>
            <w:r w:rsidR="00C41EC9" w:rsidRPr="00600853">
              <w:rPr>
                <w:rFonts w:ascii="Franklin Gothic Book" w:hAnsi="Franklin Gothic Book" w:cstheme="minorHAnsi"/>
                <w:color w:val="000000" w:themeColor="text1"/>
              </w:rPr>
              <w:t>Change</w:t>
            </w:r>
            <w:r w:rsidR="00CF46C9" w:rsidRPr="00600853">
              <w:rPr>
                <w:rFonts w:ascii="Franklin Gothic Book" w:hAnsi="Franklin Gothic Book" w:cstheme="minorHAnsi"/>
                <w:color w:val="000000" w:themeColor="text1"/>
              </w:rPr>
              <w:t xml:space="preserve">), in relation to mining prospectus </w:t>
            </w:r>
            <w:r w:rsidR="001363BA" w:rsidRPr="00600853">
              <w:rPr>
                <w:rFonts w:ascii="Franklin Gothic Book" w:hAnsi="Franklin Gothic Book" w:cstheme="minorHAnsi"/>
                <w:color w:val="000000" w:themeColor="text1"/>
              </w:rPr>
              <w:t>license</w:t>
            </w:r>
            <w:r w:rsidR="00CF46C9" w:rsidRPr="00600853">
              <w:rPr>
                <w:rFonts w:ascii="Franklin Gothic Book" w:hAnsi="Franklin Gothic Book" w:cstheme="minorHAnsi"/>
                <w:color w:val="000000" w:themeColor="text1"/>
              </w:rPr>
              <w:t xml:space="preserve"> and has </w:t>
            </w:r>
            <w:r w:rsidR="00C41EC9" w:rsidRPr="00600853">
              <w:rPr>
                <w:rFonts w:ascii="Franklin Gothic Book" w:hAnsi="Franklin Gothic Book" w:cstheme="minorHAnsi"/>
                <w:color w:val="000000" w:themeColor="text1"/>
              </w:rPr>
              <w:t xml:space="preserve">direct </w:t>
            </w:r>
            <w:r w:rsidR="009A36DA" w:rsidRPr="00600853">
              <w:rPr>
                <w:rFonts w:ascii="Franklin Gothic Book" w:hAnsi="Franklin Gothic Book" w:cstheme="minorHAnsi"/>
                <w:color w:val="000000" w:themeColor="text1"/>
              </w:rPr>
              <w:t>authority on forest and land use with</w:t>
            </w:r>
            <w:r w:rsidR="00CF46C9" w:rsidRPr="00600853">
              <w:rPr>
                <w:rFonts w:ascii="Franklin Gothic Book" w:hAnsi="Franklin Gothic Book" w:cstheme="minorHAnsi"/>
                <w:color w:val="000000" w:themeColor="text1"/>
              </w:rPr>
              <w:t>in</w:t>
            </w:r>
            <w:r w:rsidR="009A36DA" w:rsidRPr="00600853">
              <w:rPr>
                <w:rFonts w:ascii="Franklin Gothic Book" w:hAnsi="Franklin Gothic Book" w:cstheme="minorHAnsi"/>
                <w:color w:val="000000" w:themeColor="text1"/>
              </w:rPr>
              <w:t xml:space="preserve"> mining tenements</w:t>
            </w:r>
            <w:r w:rsidR="00A1728C" w:rsidRPr="00600853">
              <w:rPr>
                <w:rFonts w:ascii="Franklin Gothic Book" w:hAnsi="Franklin Gothic Book" w:cstheme="minorHAnsi"/>
                <w:color w:val="000000" w:themeColor="text1"/>
              </w:rPr>
              <w:t>;</w:t>
            </w:r>
          </w:p>
          <w:p w14:paraId="791B5339" w14:textId="03514463" w:rsidR="006A2506" w:rsidRPr="00600853" w:rsidRDefault="006A2506" w:rsidP="004D27E6">
            <w:pPr>
              <w:pStyle w:val="ListParagraph"/>
              <w:numPr>
                <w:ilvl w:val="0"/>
                <w:numId w:val="52"/>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Ministry of Agriculture</w:t>
            </w:r>
            <w:r w:rsidR="009A36DA" w:rsidRPr="00600853">
              <w:rPr>
                <w:rFonts w:ascii="Franklin Gothic Book" w:hAnsi="Franklin Gothic Book" w:cstheme="minorHAnsi"/>
                <w:color w:val="000000" w:themeColor="text1"/>
              </w:rPr>
              <w:t xml:space="preserve"> has</w:t>
            </w:r>
            <w:r w:rsidR="00FE356C" w:rsidRPr="00600853">
              <w:rPr>
                <w:rFonts w:ascii="Franklin Gothic Book" w:hAnsi="Franklin Gothic Book" w:cstheme="minorHAnsi"/>
                <w:color w:val="000000" w:themeColor="text1"/>
              </w:rPr>
              <w:t xml:space="preserve"> indirect control</w:t>
            </w:r>
            <w:r w:rsidR="009A36DA" w:rsidRPr="00600853">
              <w:rPr>
                <w:rFonts w:ascii="Franklin Gothic Book" w:hAnsi="Franklin Gothic Book" w:cstheme="minorHAnsi"/>
                <w:color w:val="000000" w:themeColor="text1"/>
              </w:rPr>
              <w:t xml:space="preserve"> on land use</w:t>
            </w:r>
            <w:r w:rsidR="00A1728C" w:rsidRPr="00600853">
              <w:rPr>
                <w:rFonts w:ascii="Franklin Gothic Book" w:hAnsi="Franklin Gothic Book" w:cstheme="minorHAnsi"/>
                <w:color w:val="000000" w:themeColor="text1"/>
              </w:rPr>
              <w:t>;</w:t>
            </w:r>
          </w:p>
          <w:p w14:paraId="0F68E89D" w14:textId="5FB92A68" w:rsidR="006A2506" w:rsidRPr="00600853" w:rsidRDefault="006A2506" w:rsidP="004D27E6">
            <w:pPr>
              <w:pStyle w:val="ListParagraph"/>
              <w:numPr>
                <w:ilvl w:val="0"/>
                <w:numId w:val="52"/>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Department of Environment</w:t>
            </w:r>
            <w:r w:rsidR="009A36DA" w:rsidRPr="00600853">
              <w:rPr>
                <w:rFonts w:ascii="Franklin Gothic Book" w:hAnsi="Franklin Gothic Book" w:cstheme="minorHAnsi"/>
                <w:color w:val="000000" w:themeColor="text1"/>
              </w:rPr>
              <w:t xml:space="preserve">-has </w:t>
            </w:r>
            <w:r w:rsidR="00FE356C" w:rsidRPr="00600853">
              <w:rPr>
                <w:rFonts w:ascii="Franklin Gothic Book" w:hAnsi="Franklin Gothic Book" w:cstheme="minorHAnsi"/>
                <w:color w:val="000000" w:themeColor="text1"/>
              </w:rPr>
              <w:t>in</w:t>
            </w:r>
            <w:r w:rsidR="00D74EA9" w:rsidRPr="00600853">
              <w:rPr>
                <w:rFonts w:ascii="Franklin Gothic Book" w:hAnsi="Franklin Gothic Book" w:cstheme="minorHAnsi"/>
                <w:color w:val="000000" w:themeColor="text1"/>
              </w:rPr>
              <w:t xml:space="preserve">direct </w:t>
            </w:r>
            <w:r w:rsidR="00FE356C" w:rsidRPr="00600853">
              <w:rPr>
                <w:rFonts w:ascii="Franklin Gothic Book" w:hAnsi="Franklin Gothic Book" w:cstheme="minorHAnsi"/>
                <w:color w:val="000000" w:themeColor="text1"/>
              </w:rPr>
              <w:t xml:space="preserve">control and </w:t>
            </w:r>
            <w:r w:rsidR="001363BA" w:rsidRPr="00600853">
              <w:rPr>
                <w:rFonts w:ascii="Franklin Gothic Book" w:hAnsi="Franklin Gothic Book" w:cstheme="minorHAnsi"/>
                <w:color w:val="000000" w:themeColor="text1"/>
              </w:rPr>
              <w:t>administration</w:t>
            </w:r>
            <w:r w:rsidR="009A36DA" w:rsidRPr="00600853">
              <w:rPr>
                <w:rFonts w:ascii="Franklin Gothic Book" w:hAnsi="Franklin Gothic Book" w:cstheme="minorHAnsi"/>
                <w:color w:val="000000" w:themeColor="text1"/>
              </w:rPr>
              <w:t xml:space="preserve"> on land use activities through EIA</w:t>
            </w:r>
            <w:r w:rsidR="00A1728C" w:rsidRPr="00600853">
              <w:rPr>
                <w:rFonts w:ascii="Franklin Gothic Book" w:hAnsi="Franklin Gothic Book" w:cstheme="minorHAnsi"/>
                <w:color w:val="000000" w:themeColor="text1"/>
              </w:rPr>
              <w:t>;</w:t>
            </w:r>
          </w:p>
          <w:p w14:paraId="7E2A95F4" w14:textId="480C30DC" w:rsidR="006A2506" w:rsidRPr="00600853" w:rsidRDefault="00CE6B7F" w:rsidP="004D27E6">
            <w:pPr>
              <w:pStyle w:val="ListParagraph"/>
              <w:numPr>
                <w:ilvl w:val="0"/>
                <w:numId w:val="52"/>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Land Use </w:t>
            </w:r>
            <w:r w:rsidR="00505F44" w:rsidRPr="00600853">
              <w:rPr>
                <w:rFonts w:ascii="Franklin Gothic Book" w:hAnsi="Franklin Gothic Book" w:cstheme="minorHAnsi"/>
                <w:color w:val="000000" w:themeColor="text1"/>
              </w:rPr>
              <w:t>Unit</w:t>
            </w:r>
            <w:r w:rsidR="00662123" w:rsidRPr="00600853">
              <w:rPr>
                <w:rFonts w:ascii="Franklin Gothic Book" w:hAnsi="Franklin Gothic Book" w:cstheme="minorHAnsi"/>
                <w:color w:val="000000" w:themeColor="text1"/>
              </w:rPr>
              <w:t xml:space="preserve"> </w:t>
            </w:r>
            <w:r w:rsidR="00D74EA9" w:rsidRPr="00600853">
              <w:rPr>
                <w:rFonts w:ascii="Franklin Gothic Book" w:hAnsi="Franklin Gothic Book" w:cstheme="minorHAnsi"/>
                <w:color w:val="000000" w:themeColor="text1"/>
              </w:rPr>
              <w:t xml:space="preserve">controlling </w:t>
            </w:r>
            <w:r w:rsidR="009A36DA" w:rsidRPr="00600853">
              <w:rPr>
                <w:rFonts w:ascii="Franklin Gothic Book" w:hAnsi="Franklin Gothic Book" w:cstheme="minorHAnsi"/>
                <w:color w:val="000000" w:themeColor="text1"/>
              </w:rPr>
              <w:t xml:space="preserve">authority on leasing of </w:t>
            </w:r>
            <w:r w:rsidR="00F10E03" w:rsidRPr="00600853">
              <w:rPr>
                <w:rFonts w:ascii="Franklin Gothic Book" w:hAnsi="Franklin Gothic Book" w:cstheme="minorHAnsi"/>
                <w:color w:val="000000" w:themeColor="text1"/>
              </w:rPr>
              <w:t>iTaukei</w:t>
            </w:r>
            <w:r w:rsidR="009A36DA" w:rsidRPr="00600853">
              <w:rPr>
                <w:rFonts w:ascii="Franklin Gothic Book" w:hAnsi="Franklin Gothic Book" w:cstheme="minorHAnsi"/>
                <w:color w:val="000000" w:themeColor="text1"/>
              </w:rPr>
              <w:t xml:space="preserve"> land designated under Land Use Decree and all dealings on State lands including Forest </w:t>
            </w:r>
            <w:r w:rsidR="001363BA" w:rsidRPr="00600853">
              <w:rPr>
                <w:rFonts w:ascii="Franklin Gothic Book" w:hAnsi="Franklin Gothic Book" w:cstheme="minorHAnsi"/>
                <w:color w:val="000000" w:themeColor="text1"/>
              </w:rPr>
              <w:t>Licenses</w:t>
            </w:r>
            <w:r w:rsidR="00A1728C" w:rsidRPr="00600853">
              <w:rPr>
                <w:rFonts w:ascii="Franklin Gothic Book" w:hAnsi="Franklin Gothic Book" w:cstheme="minorHAnsi"/>
                <w:color w:val="000000" w:themeColor="text1"/>
              </w:rPr>
              <w:t>;</w:t>
            </w:r>
          </w:p>
          <w:p w14:paraId="3962D07F" w14:textId="2807C492" w:rsidR="00505F44" w:rsidRPr="00600853" w:rsidRDefault="00505F44" w:rsidP="004D27E6">
            <w:pPr>
              <w:pStyle w:val="ListParagraph"/>
              <w:numPr>
                <w:ilvl w:val="0"/>
                <w:numId w:val="52"/>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Department of Mines</w:t>
            </w:r>
            <w:r w:rsidR="00A1728C" w:rsidRPr="00600853">
              <w:rPr>
                <w:rFonts w:ascii="Franklin Gothic Book" w:hAnsi="Franklin Gothic Book" w:cstheme="minorHAnsi"/>
                <w:color w:val="000000" w:themeColor="text1"/>
              </w:rPr>
              <w:t>;</w:t>
            </w:r>
          </w:p>
          <w:p w14:paraId="6272BFCC" w14:textId="63143E5F" w:rsidR="00505F44" w:rsidRPr="00600853" w:rsidRDefault="00505F44" w:rsidP="004D27E6">
            <w:pPr>
              <w:pStyle w:val="ListParagraph"/>
              <w:numPr>
                <w:ilvl w:val="0"/>
                <w:numId w:val="52"/>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Department of Town and Country Planning</w:t>
            </w:r>
            <w:r w:rsidR="00A1728C" w:rsidRPr="00600853">
              <w:rPr>
                <w:rFonts w:ascii="Franklin Gothic Book" w:hAnsi="Franklin Gothic Book" w:cstheme="minorHAnsi"/>
                <w:color w:val="000000" w:themeColor="text1"/>
              </w:rPr>
              <w:t>;</w:t>
            </w:r>
          </w:p>
          <w:p w14:paraId="3088F773" w14:textId="4F16788C" w:rsidR="00475570" w:rsidRPr="00600853" w:rsidRDefault="00475570" w:rsidP="004D27E6">
            <w:pPr>
              <w:pStyle w:val="ListParagraph"/>
              <w:numPr>
                <w:ilvl w:val="0"/>
                <w:numId w:val="52"/>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Ministry of Economy</w:t>
            </w:r>
            <w:r w:rsidR="00A1728C" w:rsidRPr="00600853">
              <w:rPr>
                <w:rFonts w:ascii="Franklin Gothic Book" w:hAnsi="Franklin Gothic Book" w:cstheme="minorHAnsi"/>
                <w:color w:val="000000" w:themeColor="text1"/>
              </w:rPr>
              <w:t>;</w:t>
            </w:r>
          </w:p>
          <w:p w14:paraId="178DC470" w14:textId="2C1B72D8" w:rsidR="00475570" w:rsidRPr="00600853" w:rsidRDefault="00475570" w:rsidP="004D27E6">
            <w:pPr>
              <w:pStyle w:val="ListParagraph"/>
              <w:numPr>
                <w:ilvl w:val="0"/>
                <w:numId w:val="52"/>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Minister of Rural, Maritime Development and Disaster Management and Minister of </w:t>
            </w:r>
            <w:r w:rsidR="00025551" w:rsidRPr="00600853">
              <w:rPr>
                <w:rFonts w:ascii="Franklin Gothic Book" w:hAnsi="Franklin Gothic Book" w:cstheme="minorHAnsi"/>
                <w:color w:val="000000" w:themeColor="text1"/>
              </w:rPr>
              <w:t>Defense</w:t>
            </w:r>
            <w:r w:rsidR="00A1728C" w:rsidRPr="00600853">
              <w:rPr>
                <w:rFonts w:ascii="Franklin Gothic Book" w:hAnsi="Franklin Gothic Book" w:cstheme="minorHAnsi"/>
                <w:color w:val="000000" w:themeColor="text1"/>
              </w:rPr>
              <w:t>;</w:t>
            </w:r>
          </w:p>
          <w:p w14:paraId="470FB6F5" w14:textId="2240B2AC" w:rsidR="00475570" w:rsidRPr="00600853" w:rsidRDefault="00025551" w:rsidP="004D27E6">
            <w:pPr>
              <w:pStyle w:val="ListParagraph"/>
              <w:numPr>
                <w:ilvl w:val="0"/>
                <w:numId w:val="52"/>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Ministry</w:t>
            </w:r>
            <w:r w:rsidR="00475570" w:rsidRPr="00600853">
              <w:rPr>
                <w:rFonts w:ascii="Franklin Gothic Book" w:hAnsi="Franklin Gothic Book" w:cstheme="minorHAnsi"/>
                <w:color w:val="000000" w:themeColor="text1"/>
              </w:rPr>
              <w:t xml:space="preserve"> of Agriculture</w:t>
            </w:r>
            <w:r w:rsidR="00CF46C9" w:rsidRPr="00600853">
              <w:rPr>
                <w:rFonts w:ascii="Franklin Gothic Book" w:hAnsi="Franklin Gothic Book" w:cstheme="minorHAnsi"/>
                <w:color w:val="000000" w:themeColor="text1"/>
              </w:rPr>
              <w:t xml:space="preserve"> </w:t>
            </w:r>
            <w:r w:rsidR="00D74EA9" w:rsidRPr="00600853">
              <w:rPr>
                <w:rFonts w:ascii="Franklin Gothic Book" w:hAnsi="Franklin Gothic Book" w:cstheme="minorHAnsi"/>
                <w:color w:val="000000" w:themeColor="text1"/>
              </w:rPr>
              <w:t xml:space="preserve">controlling </w:t>
            </w:r>
            <w:r w:rsidR="00CF46C9" w:rsidRPr="00600853">
              <w:rPr>
                <w:rFonts w:ascii="Franklin Gothic Book" w:hAnsi="Franklin Gothic Book" w:cstheme="minorHAnsi"/>
                <w:color w:val="000000" w:themeColor="text1"/>
              </w:rPr>
              <w:t>authority on land</w:t>
            </w:r>
            <w:r w:rsidR="00DA16E7" w:rsidRPr="00600853">
              <w:rPr>
                <w:rFonts w:ascii="Franklin Gothic Book" w:hAnsi="Franklin Gothic Book" w:cstheme="minorHAnsi"/>
                <w:color w:val="000000" w:themeColor="text1"/>
              </w:rPr>
              <w:t xml:space="preserve"> </w:t>
            </w:r>
            <w:r w:rsidR="00404684" w:rsidRPr="00600853">
              <w:rPr>
                <w:rFonts w:ascii="Franklin Gothic Book" w:hAnsi="Franklin Gothic Book" w:cstheme="minorHAnsi"/>
                <w:color w:val="000000" w:themeColor="text1"/>
              </w:rPr>
              <w:t>use through Ministry’s inhouse</w:t>
            </w:r>
            <w:r w:rsidR="00CF46C9" w:rsidRPr="00600853">
              <w:rPr>
                <w:rFonts w:ascii="Franklin Gothic Book" w:hAnsi="Franklin Gothic Book" w:cstheme="minorHAnsi"/>
                <w:color w:val="000000" w:themeColor="text1"/>
              </w:rPr>
              <w:t xml:space="preserve"> Land Use Unit. </w:t>
            </w:r>
            <w:r w:rsidR="00404684" w:rsidRPr="00600853">
              <w:rPr>
                <w:rFonts w:ascii="Franklin Gothic Book" w:hAnsi="Franklin Gothic Book" w:cstheme="minorHAnsi"/>
                <w:color w:val="000000" w:themeColor="text1"/>
              </w:rPr>
              <w:t>The Unit a</w:t>
            </w:r>
            <w:r w:rsidR="00CF46C9" w:rsidRPr="00600853">
              <w:rPr>
                <w:rFonts w:ascii="Franklin Gothic Book" w:hAnsi="Franklin Gothic Book" w:cstheme="minorHAnsi"/>
                <w:color w:val="000000" w:themeColor="text1"/>
              </w:rPr>
              <w:t>dvocate</w:t>
            </w:r>
            <w:r w:rsidR="00D74EA9" w:rsidRPr="00600853">
              <w:rPr>
                <w:rFonts w:ascii="Franklin Gothic Book" w:hAnsi="Franklin Gothic Book" w:cstheme="minorHAnsi"/>
                <w:color w:val="000000" w:themeColor="text1"/>
              </w:rPr>
              <w:t>s</w:t>
            </w:r>
            <w:r w:rsidR="00CF46C9" w:rsidRPr="00600853">
              <w:rPr>
                <w:rFonts w:ascii="Franklin Gothic Book" w:hAnsi="Franklin Gothic Book" w:cstheme="minorHAnsi"/>
                <w:color w:val="000000" w:themeColor="text1"/>
              </w:rPr>
              <w:t xml:space="preserve"> </w:t>
            </w:r>
            <w:r w:rsidR="00404684" w:rsidRPr="00600853">
              <w:rPr>
                <w:rFonts w:ascii="Franklin Gothic Book" w:hAnsi="Franklin Gothic Book" w:cstheme="minorHAnsi"/>
                <w:color w:val="000000" w:themeColor="text1"/>
              </w:rPr>
              <w:t>for land use planning through d</w:t>
            </w:r>
            <w:r w:rsidR="00CF46C9" w:rsidRPr="00600853">
              <w:rPr>
                <w:rFonts w:ascii="Franklin Gothic Book" w:hAnsi="Franklin Gothic Book" w:cstheme="minorHAnsi"/>
                <w:color w:val="000000" w:themeColor="text1"/>
              </w:rPr>
              <w:t>istrict Land Use plans</w:t>
            </w:r>
            <w:r w:rsidR="00A1728C" w:rsidRPr="00600853">
              <w:rPr>
                <w:rFonts w:ascii="Franklin Gothic Book" w:hAnsi="Franklin Gothic Book" w:cstheme="minorHAnsi"/>
                <w:color w:val="000000" w:themeColor="text1"/>
              </w:rPr>
              <w:t>.</w:t>
            </w:r>
          </w:p>
          <w:p w14:paraId="5618BCCE" w14:textId="250FFC60" w:rsidR="00EA6DFB" w:rsidRPr="00600853" w:rsidRDefault="00EA6DFB" w:rsidP="00A34DD4">
            <w:pPr>
              <w:rPr>
                <w:rFonts w:ascii="Franklin Gothic Book" w:hAnsi="Franklin Gothic Book" w:cstheme="minorHAnsi"/>
              </w:rPr>
            </w:pPr>
          </w:p>
          <w:p w14:paraId="0E1012FD" w14:textId="7804F2F2" w:rsidR="00EA6DFB" w:rsidRPr="00C34A1C" w:rsidRDefault="00EA6DFB" w:rsidP="00A34DD4">
            <w:pPr>
              <w:rPr>
                <w:rFonts w:ascii="Franklin Gothic Book" w:hAnsi="Franklin Gothic Book" w:cstheme="minorHAnsi"/>
                <w:b/>
                <w:u w:val="single"/>
              </w:rPr>
            </w:pPr>
            <w:r w:rsidRPr="00C34A1C">
              <w:rPr>
                <w:rFonts w:ascii="Franklin Gothic Book" w:hAnsi="Franklin Gothic Book" w:cstheme="minorHAnsi"/>
                <w:b/>
                <w:u w:val="single"/>
              </w:rPr>
              <w:t>PLRs</w:t>
            </w:r>
            <w:r w:rsidR="00C34A1C" w:rsidRPr="00C34A1C">
              <w:rPr>
                <w:rFonts w:ascii="Franklin Gothic Book" w:hAnsi="Franklin Gothic Book" w:cstheme="minorHAnsi"/>
                <w:b/>
                <w:u w:val="single"/>
              </w:rPr>
              <w:t xml:space="preserve"> that</w:t>
            </w:r>
            <w:r w:rsidRPr="00C34A1C">
              <w:rPr>
                <w:rFonts w:ascii="Franklin Gothic Book" w:hAnsi="Franklin Gothic Book" w:cstheme="minorHAnsi"/>
                <w:b/>
                <w:u w:val="single"/>
              </w:rPr>
              <w:t xml:space="preserve"> define forest-related offenses and corresponding penalties</w:t>
            </w:r>
          </w:p>
          <w:p w14:paraId="7B07388A" w14:textId="77777777" w:rsidR="00F65D72" w:rsidRPr="00C34A1C" w:rsidRDefault="00F65D72" w:rsidP="008A4E01">
            <w:pPr>
              <w:rPr>
                <w:rFonts w:ascii="Franklin Gothic Book" w:hAnsi="Franklin Gothic Book" w:cstheme="minorHAnsi"/>
                <w:b/>
                <w:u w:val="single"/>
              </w:rPr>
            </w:pPr>
          </w:p>
          <w:p w14:paraId="4234117B" w14:textId="2732FA65" w:rsidR="008A4E01" w:rsidRPr="00600853" w:rsidRDefault="00F10E03" w:rsidP="008A4E01">
            <w:pPr>
              <w:rPr>
                <w:rFonts w:ascii="Franklin Gothic Book" w:hAnsi="Franklin Gothic Book" w:cstheme="minorHAnsi"/>
                <w:b/>
              </w:rPr>
            </w:pPr>
            <w:r w:rsidRPr="00600853">
              <w:rPr>
                <w:rFonts w:ascii="Franklin Gothic Book" w:hAnsi="Franklin Gothic Book" w:cstheme="minorHAnsi"/>
                <w:b/>
              </w:rPr>
              <w:t>iTaukei</w:t>
            </w:r>
            <w:r w:rsidR="008A4E01" w:rsidRPr="00600853">
              <w:rPr>
                <w:rFonts w:ascii="Franklin Gothic Book" w:hAnsi="Franklin Gothic Book" w:cstheme="minorHAnsi"/>
                <w:b/>
              </w:rPr>
              <w:t xml:space="preserve"> Lands Trust Board (CAP 134)</w:t>
            </w:r>
          </w:p>
          <w:p w14:paraId="65D9659E" w14:textId="6DB980E0" w:rsidR="008A4E01" w:rsidRPr="00600853" w:rsidRDefault="008673DA" w:rsidP="004D27E6">
            <w:pPr>
              <w:pStyle w:val="ListParagraph"/>
              <w:numPr>
                <w:ilvl w:val="0"/>
                <w:numId w:val="53"/>
              </w:numPr>
              <w:rPr>
                <w:rFonts w:ascii="Franklin Gothic Book" w:hAnsi="Franklin Gothic Book" w:cstheme="minorHAnsi"/>
                <w:color w:val="000000" w:themeColor="text1"/>
                <w:u w:val="single"/>
              </w:rPr>
            </w:pPr>
            <w:r w:rsidRPr="00600853">
              <w:rPr>
                <w:rFonts w:ascii="Franklin Gothic Book" w:hAnsi="Franklin Gothic Book" w:cstheme="minorHAnsi"/>
              </w:rPr>
              <w:t>s.</w:t>
            </w:r>
            <w:r w:rsidR="008A4E01" w:rsidRPr="00600853">
              <w:rPr>
                <w:rFonts w:ascii="Franklin Gothic Book" w:hAnsi="Franklin Gothic Book" w:cstheme="minorHAnsi"/>
              </w:rPr>
              <w:t>26</w:t>
            </w:r>
            <w:r w:rsidR="0007481C" w:rsidRPr="00600853">
              <w:rPr>
                <w:rFonts w:ascii="Franklin Gothic Book" w:hAnsi="Franklin Gothic Book" w:cstheme="minorHAnsi"/>
              </w:rPr>
              <w:t xml:space="preserve"> - </w:t>
            </w:r>
            <w:r w:rsidRPr="00600853">
              <w:rPr>
                <w:rFonts w:ascii="Franklin Gothic Book" w:hAnsi="Franklin Gothic Book" w:cstheme="minorHAnsi"/>
              </w:rPr>
              <w:t>Any</w:t>
            </w:r>
            <w:r w:rsidR="008A4E01" w:rsidRPr="00600853">
              <w:rPr>
                <w:rFonts w:ascii="Franklin Gothic Book" w:hAnsi="Franklin Gothic Book" w:cstheme="minorHAnsi"/>
              </w:rPr>
              <w:t xml:space="preserve"> omission or neglect to comply with and every act done </w:t>
            </w:r>
            <w:r w:rsidR="00EA6001" w:rsidRPr="00600853">
              <w:rPr>
                <w:rFonts w:ascii="Franklin Gothic Book" w:hAnsi="Franklin Gothic Book" w:cstheme="minorHAnsi"/>
              </w:rPr>
              <w:t>or</w:t>
            </w:r>
            <w:r w:rsidR="008A4E01" w:rsidRPr="00600853">
              <w:rPr>
                <w:rFonts w:ascii="Franklin Gothic Book" w:hAnsi="Franklin Gothic Book" w:cstheme="minorHAnsi"/>
              </w:rPr>
              <w:t xml:space="preserve"> attempted to be done, contrary to the provisions of this Act or any of the Regulations or order made thereunder, or in breach of the conditions and restrictions subject to or upon which any </w:t>
            </w:r>
            <w:r w:rsidR="001363BA" w:rsidRPr="00600853">
              <w:rPr>
                <w:rFonts w:ascii="Franklin Gothic Book" w:hAnsi="Franklin Gothic Book" w:cstheme="minorHAnsi"/>
              </w:rPr>
              <w:t>license</w:t>
            </w:r>
            <w:r w:rsidR="008A4E01" w:rsidRPr="00600853">
              <w:rPr>
                <w:rFonts w:ascii="Franklin Gothic Book" w:hAnsi="Franklin Gothic Book" w:cstheme="minorHAnsi"/>
              </w:rPr>
              <w:t xml:space="preserve"> or permit has been issued</w:t>
            </w:r>
            <w:r w:rsidR="0007481C" w:rsidRPr="00600853">
              <w:rPr>
                <w:rFonts w:ascii="Franklin Gothic Book" w:hAnsi="Franklin Gothic Book" w:cstheme="minorHAnsi"/>
              </w:rPr>
              <w:t xml:space="preserve">, </w:t>
            </w:r>
            <w:r w:rsidR="008A4E01" w:rsidRPr="00600853">
              <w:rPr>
                <w:rFonts w:ascii="Franklin Gothic Book" w:hAnsi="Franklin Gothic Book" w:cstheme="minorHAnsi"/>
              </w:rPr>
              <w:t xml:space="preserve">shall be liable for a fine or imprisonment for up to six </w:t>
            </w:r>
            <w:r w:rsidR="008A4E01" w:rsidRPr="00600853">
              <w:rPr>
                <w:rFonts w:ascii="Franklin Gothic Book" w:hAnsi="Franklin Gothic Book" w:cstheme="minorHAnsi"/>
                <w:color w:val="000000" w:themeColor="text1"/>
              </w:rPr>
              <w:t xml:space="preserve">months or to both such fine and </w:t>
            </w:r>
            <w:r w:rsidR="00A1728C" w:rsidRPr="00600853">
              <w:rPr>
                <w:rFonts w:ascii="Franklin Gothic Book" w:hAnsi="Franklin Gothic Book" w:cstheme="minorHAnsi"/>
                <w:color w:val="000000" w:themeColor="text1"/>
              </w:rPr>
              <w:t>imprisonment.</w:t>
            </w:r>
          </w:p>
          <w:p w14:paraId="0091FC9A" w14:textId="77777777" w:rsidR="00D234C3" w:rsidRPr="00600853" w:rsidRDefault="00D234C3" w:rsidP="00D234C3">
            <w:pPr>
              <w:pStyle w:val="ListParagraph"/>
              <w:rPr>
                <w:rFonts w:ascii="Franklin Gothic Book" w:hAnsi="Franklin Gothic Book" w:cstheme="minorHAnsi"/>
                <w:color w:val="000000" w:themeColor="text1"/>
                <w:u w:val="single"/>
              </w:rPr>
            </w:pPr>
          </w:p>
          <w:p w14:paraId="7C50F5CD" w14:textId="2254F0D7" w:rsidR="0017463A" w:rsidRPr="00600853" w:rsidRDefault="0017463A" w:rsidP="00EE586A">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Min</w:t>
            </w:r>
            <w:r w:rsidR="00EE586A" w:rsidRPr="00600853">
              <w:rPr>
                <w:rFonts w:ascii="Franklin Gothic Book" w:hAnsi="Franklin Gothic Book" w:cstheme="minorHAnsi"/>
                <w:b/>
                <w:color w:val="000000" w:themeColor="text1"/>
              </w:rPr>
              <w:t>i</w:t>
            </w:r>
            <w:r w:rsidRPr="00600853">
              <w:rPr>
                <w:rFonts w:ascii="Franklin Gothic Book" w:hAnsi="Franklin Gothic Book" w:cstheme="minorHAnsi"/>
                <w:b/>
                <w:color w:val="000000" w:themeColor="text1"/>
              </w:rPr>
              <w:t xml:space="preserve">stry of Forest-Forestry Act </w:t>
            </w:r>
            <w:r w:rsidR="00EE586A" w:rsidRPr="00600853">
              <w:rPr>
                <w:rFonts w:ascii="Franklin Gothic Book" w:hAnsi="Franklin Gothic Book" w:cstheme="minorHAnsi"/>
                <w:b/>
                <w:color w:val="000000" w:themeColor="text1"/>
              </w:rPr>
              <w:t>(1992)</w:t>
            </w:r>
          </w:p>
          <w:p w14:paraId="029BF022" w14:textId="0D5C082C" w:rsidR="00EB3F89" w:rsidRPr="00600853" w:rsidRDefault="008673DA" w:rsidP="004D27E6">
            <w:pPr>
              <w:pStyle w:val="ListParagraph"/>
              <w:numPr>
                <w:ilvl w:val="0"/>
                <w:numId w:val="53"/>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EE586A" w:rsidRPr="00600853">
              <w:rPr>
                <w:rFonts w:ascii="Franklin Gothic Book" w:hAnsi="Franklin Gothic Book" w:cstheme="minorHAnsi"/>
                <w:color w:val="000000" w:themeColor="text1"/>
              </w:rPr>
              <w:t xml:space="preserve">.28 </w:t>
            </w:r>
            <w:r w:rsidR="00662123" w:rsidRPr="00600853">
              <w:rPr>
                <w:rFonts w:ascii="Franklin Gothic Book" w:hAnsi="Franklin Gothic Book" w:cstheme="minorHAnsi"/>
                <w:color w:val="000000" w:themeColor="text1"/>
              </w:rPr>
              <w:t>-</w:t>
            </w:r>
            <w:r w:rsidR="00FA034C" w:rsidRPr="00600853">
              <w:rPr>
                <w:rFonts w:ascii="Franklin Gothic Book" w:hAnsi="Franklin Gothic Book" w:cstheme="minorHAnsi"/>
                <w:color w:val="000000" w:themeColor="text1"/>
              </w:rPr>
              <w:t xml:space="preserve"> </w:t>
            </w:r>
            <w:r w:rsidR="00EE586A" w:rsidRPr="00600853">
              <w:rPr>
                <w:rFonts w:ascii="Franklin Gothic Book" w:hAnsi="Franklin Gothic Book" w:cstheme="minorHAnsi"/>
                <w:color w:val="000000" w:themeColor="text1"/>
              </w:rPr>
              <w:t>Offences</w:t>
            </w:r>
            <w:r w:rsidR="00662123" w:rsidRPr="00600853">
              <w:rPr>
                <w:rFonts w:ascii="Franklin Gothic Book" w:hAnsi="Franklin Gothic Book" w:cstheme="minorHAnsi"/>
                <w:color w:val="000000" w:themeColor="text1"/>
              </w:rPr>
              <w:t xml:space="preserve"> </w:t>
            </w:r>
            <w:r w:rsidR="00EE586A" w:rsidRPr="00600853">
              <w:rPr>
                <w:rFonts w:ascii="Franklin Gothic Book" w:hAnsi="Franklin Gothic Book" w:cstheme="minorHAnsi"/>
                <w:color w:val="000000" w:themeColor="text1"/>
              </w:rPr>
              <w:t>Acts deemed Offences listed from subsection</w:t>
            </w:r>
            <w:r w:rsidR="00EB3F89" w:rsidRPr="00600853">
              <w:rPr>
                <w:rFonts w:ascii="Franklin Gothic Book" w:hAnsi="Franklin Gothic Book" w:cstheme="minorHAnsi"/>
                <w:color w:val="000000" w:themeColor="text1"/>
              </w:rPr>
              <w:t>s</w:t>
            </w:r>
            <w:r w:rsidR="00EE586A" w:rsidRPr="00600853">
              <w:rPr>
                <w:rFonts w:ascii="Franklin Gothic Book" w:hAnsi="Franklin Gothic Book" w:cstheme="minorHAnsi"/>
                <w:color w:val="000000" w:themeColor="text1"/>
              </w:rPr>
              <w:t xml:space="preserve"> (a)</w:t>
            </w:r>
            <w:r w:rsidR="00EB3F89" w:rsidRPr="00600853">
              <w:rPr>
                <w:rFonts w:ascii="Franklin Gothic Book" w:hAnsi="Franklin Gothic Book" w:cstheme="minorHAnsi"/>
                <w:color w:val="000000" w:themeColor="text1"/>
              </w:rPr>
              <w:t xml:space="preserve"> to (n) from negligently </w:t>
            </w:r>
            <w:r w:rsidR="00940818" w:rsidRPr="00600853">
              <w:rPr>
                <w:rFonts w:ascii="Franklin Gothic Book" w:hAnsi="Franklin Gothic Book" w:cstheme="minorHAnsi"/>
                <w:color w:val="000000" w:themeColor="text1"/>
              </w:rPr>
              <w:t xml:space="preserve">causing damage in felling any tree, to refusing to refusing to produce or make available for inspection by any officer a </w:t>
            </w:r>
            <w:r w:rsidR="001363BA" w:rsidRPr="00600853">
              <w:rPr>
                <w:rFonts w:ascii="Franklin Gothic Book" w:hAnsi="Franklin Gothic Book" w:cstheme="minorHAnsi"/>
                <w:color w:val="000000" w:themeColor="text1"/>
              </w:rPr>
              <w:t>license</w:t>
            </w:r>
            <w:r w:rsidR="00940818" w:rsidRPr="00600853">
              <w:rPr>
                <w:rFonts w:ascii="Franklin Gothic Book" w:hAnsi="Franklin Gothic Book" w:cstheme="minorHAnsi"/>
                <w:color w:val="000000" w:themeColor="text1"/>
              </w:rPr>
              <w:t xml:space="preserve"> or other document to be kept under this </w:t>
            </w:r>
            <w:r w:rsidR="00A1728C" w:rsidRPr="00600853">
              <w:rPr>
                <w:rFonts w:ascii="Franklin Gothic Book" w:hAnsi="Franklin Gothic Book" w:cstheme="minorHAnsi"/>
                <w:color w:val="000000" w:themeColor="text1"/>
              </w:rPr>
              <w:t>Decree</w:t>
            </w:r>
            <w:r w:rsidR="0007481C" w:rsidRPr="00600853">
              <w:rPr>
                <w:rFonts w:ascii="Franklin Gothic Book" w:hAnsi="Franklin Gothic Book" w:cstheme="minorHAnsi"/>
                <w:color w:val="000000" w:themeColor="text1"/>
              </w:rPr>
              <w:t>;</w:t>
            </w:r>
          </w:p>
          <w:p w14:paraId="1AC33616" w14:textId="213119C3" w:rsidR="00EE586A" w:rsidRPr="00600853" w:rsidRDefault="008673DA" w:rsidP="004D27E6">
            <w:pPr>
              <w:pStyle w:val="ListParagraph"/>
              <w:numPr>
                <w:ilvl w:val="0"/>
                <w:numId w:val="53"/>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EE586A" w:rsidRPr="00600853">
              <w:rPr>
                <w:rFonts w:ascii="Franklin Gothic Book" w:hAnsi="Franklin Gothic Book" w:cstheme="minorHAnsi"/>
                <w:color w:val="000000" w:themeColor="text1"/>
              </w:rPr>
              <w:t>.29(1)</w:t>
            </w:r>
            <w:r w:rsidR="00FA034C" w:rsidRPr="00600853">
              <w:rPr>
                <w:rFonts w:ascii="Franklin Gothic Book" w:hAnsi="Franklin Gothic Book" w:cstheme="minorHAnsi"/>
                <w:color w:val="000000" w:themeColor="text1"/>
              </w:rPr>
              <w:t xml:space="preserve"> - </w:t>
            </w:r>
            <w:r w:rsidR="00EE586A" w:rsidRPr="00600853">
              <w:rPr>
                <w:rFonts w:ascii="Franklin Gothic Book" w:hAnsi="Franklin Gothic Book" w:cstheme="minorHAnsi"/>
                <w:color w:val="000000" w:themeColor="text1"/>
              </w:rPr>
              <w:t>Penalties</w:t>
            </w:r>
            <w:r w:rsidR="00FA034C" w:rsidRPr="00600853">
              <w:rPr>
                <w:rFonts w:ascii="Franklin Gothic Book" w:hAnsi="Franklin Gothic Book" w:cstheme="minorHAnsi"/>
                <w:color w:val="000000" w:themeColor="text1"/>
              </w:rPr>
              <w:t xml:space="preserve"> </w:t>
            </w:r>
            <w:r w:rsidR="00EE586A" w:rsidRPr="00600853">
              <w:rPr>
                <w:rFonts w:ascii="Franklin Gothic Book" w:hAnsi="Franklin Gothic Book" w:cstheme="minorHAnsi"/>
                <w:color w:val="000000" w:themeColor="text1"/>
              </w:rPr>
              <w:t xml:space="preserve">liable for fine not exceeding $10,000 or a term of imprisonment not exceeding twelve </w:t>
            </w:r>
            <w:r w:rsidR="00A1728C" w:rsidRPr="00600853">
              <w:rPr>
                <w:rFonts w:ascii="Franklin Gothic Book" w:hAnsi="Franklin Gothic Book" w:cstheme="minorHAnsi"/>
                <w:color w:val="000000" w:themeColor="text1"/>
              </w:rPr>
              <w:t>months</w:t>
            </w:r>
            <w:r w:rsidR="0007481C" w:rsidRPr="00600853">
              <w:rPr>
                <w:rFonts w:ascii="Franklin Gothic Book" w:hAnsi="Franklin Gothic Book" w:cstheme="minorHAnsi"/>
                <w:color w:val="000000" w:themeColor="text1"/>
              </w:rPr>
              <w:t xml:space="preserve">; </w:t>
            </w:r>
          </w:p>
          <w:p w14:paraId="2352C835" w14:textId="2C642F58" w:rsidR="00EE586A" w:rsidRPr="00600853" w:rsidRDefault="008673DA" w:rsidP="004D27E6">
            <w:pPr>
              <w:pStyle w:val="ListParagraph"/>
              <w:numPr>
                <w:ilvl w:val="0"/>
                <w:numId w:val="53"/>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lastRenderedPageBreak/>
              <w:t>s</w:t>
            </w:r>
            <w:r w:rsidR="00EE586A" w:rsidRPr="00600853">
              <w:rPr>
                <w:rFonts w:ascii="Franklin Gothic Book" w:hAnsi="Franklin Gothic Book" w:cstheme="minorHAnsi"/>
                <w:color w:val="000000" w:themeColor="text1"/>
              </w:rPr>
              <w:t>.29(2)</w:t>
            </w:r>
            <w:r w:rsidR="00FA034C" w:rsidRPr="00600853">
              <w:rPr>
                <w:rFonts w:ascii="Franklin Gothic Book" w:hAnsi="Franklin Gothic Book" w:cstheme="minorHAnsi"/>
                <w:color w:val="000000" w:themeColor="text1"/>
              </w:rPr>
              <w:t xml:space="preserve"> - </w:t>
            </w:r>
            <w:r w:rsidR="00EE586A" w:rsidRPr="00600853">
              <w:rPr>
                <w:rFonts w:ascii="Franklin Gothic Book" w:hAnsi="Franklin Gothic Book" w:cstheme="minorHAnsi"/>
                <w:color w:val="000000" w:themeColor="text1"/>
              </w:rPr>
              <w:t>any person guilty of felling or extracting timber in contravention to the Act shall be liable, in addition to subsection (1), to a fine equal to the amount of any royalty and fees which would be payable unless he has agreed to compounding under section 33</w:t>
            </w:r>
            <w:r w:rsidR="0007481C" w:rsidRPr="00600853">
              <w:rPr>
                <w:rFonts w:ascii="Franklin Gothic Book" w:hAnsi="Franklin Gothic Book" w:cstheme="minorHAnsi"/>
                <w:color w:val="000000" w:themeColor="text1"/>
              </w:rPr>
              <w:t>;</w:t>
            </w:r>
          </w:p>
          <w:p w14:paraId="50FA36F9" w14:textId="2AAD7775" w:rsidR="00EE586A" w:rsidRPr="00600853" w:rsidRDefault="008673DA" w:rsidP="004D27E6">
            <w:pPr>
              <w:pStyle w:val="ListParagraph"/>
              <w:numPr>
                <w:ilvl w:val="0"/>
                <w:numId w:val="53"/>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EE586A" w:rsidRPr="00600853">
              <w:rPr>
                <w:rFonts w:ascii="Franklin Gothic Book" w:hAnsi="Franklin Gothic Book" w:cstheme="minorHAnsi"/>
                <w:color w:val="000000" w:themeColor="text1"/>
              </w:rPr>
              <w:t xml:space="preserve">.30 </w:t>
            </w:r>
            <w:r w:rsidR="00FA034C" w:rsidRPr="00600853">
              <w:rPr>
                <w:rFonts w:ascii="Franklin Gothic Book" w:hAnsi="Franklin Gothic Book" w:cstheme="minorHAnsi"/>
                <w:color w:val="000000" w:themeColor="text1"/>
              </w:rPr>
              <w:t xml:space="preserve">- </w:t>
            </w:r>
            <w:r w:rsidR="00EE586A" w:rsidRPr="00600853">
              <w:rPr>
                <w:rFonts w:ascii="Franklin Gothic Book" w:hAnsi="Franklin Gothic Book" w:cstheme="minorHAnsi"/>
                <w:color w:val="000000" w:themeColor="text1"/>
              </w:rPr>
              <w:t>Compensation</w:t>
            </w:r>
            <w:r w:rsidR="00940818" w:rsidRPr="00600853">
              <w:rPr>
                <w:rFonts w:ascii="Franklin Gothic Book" w:hAnsi="Franklin Gothic Book" w:cstheme="minorHAnsi"/>
                <w:color w:val="000000" w:themeColor="text1"/>
              </w:rPr>
              <w:t xml:space="preserve"> to be paid to the owner of a forest produce f</w:t>
            </w:r>
            <w:r w:rsidR="00262959" w:rsidRPr="00600853">
              <w:rPr>
                <w:rFonts w:ascii="Franklin Gothic Book" w:hAnsi="Franklin Gothic Book" w:cstheme="minorHAnsi"/>
                <w:color w:val="000000" w:themeColor="text1"/>
              </w:rPr>
              <w:t>or damage or injury caused by a</w:t>
            </w:r>
            <w:r w:rsidR="00940818" w:rsidRPr="00600853">
              <w:rPr>
                <w:rFonts w:ascii="Franklin Gothic Book" w:hAnsi="Franklin Gothic Book" w:cstheme="minorHAnsi"/>
                <w:color w:val="000000" w:themeColor="text1"/>
              </w:rPr>
              <w:t xml:space="preserve"> person convicted of an offense under this Decree. Compensation must not exceed the value of forest produce compensated</w:t>
            </w:r>
            <w:r w:rsidR="0007481C" w:rsidRPr="00600853">
              <w:rPr>
                <w:rFonts w:ascii="Franklin Gothic Book" w:hAnsi="Franklin Gothic Book" w:cstheme="minorHAnsi"/>
                <w:color w:val="000000" w:themeColor="text1"/>
              </w:rPr>
              <w:t>;</w:t>
            </w:r>
          </w:p>
          <w:p w14:paraId="4972C99C" w14:textId="7B9450B8" w:rsidR="008150DF" w:rsidRPr="00600853" w:rsidRDefault="008673DA" w:rsidP="004D27E6">
            <w:pPr>
              <w:pStyle w:val="ListParagraph"/>
              <w:numPr>
                <w:ilvl w:val="0"/>
                <w:numId w:val="53"/>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EE586A" w:rsidRPr="00600853">
              <w:rPr>
                <w:rFonts w:ascii="Franklin Gothic Book" w:hAnsi="Franklin Gothic Book" w:cstheme="minorHAnsi"/>
                <w:color w:val="000000" w:themeColor="text1"/>
              </w:rPr>
              <w:t xml:space="preserve">.31 </w:t>
            </w:r>
            <w:r w:rsidR="00FA034C" w:rsidRPr="00600853">
              <w:rPr>
                <w:rFonts w:ascii="Franklin Gothic Book" w:hAnsi="Franklin Gothic Book" w:cstheme="minorHAnsi"/>
                <w:color w:val="000000" w:themeColor="text1"/>
              </w:rPr>
              <w:t xml:space="preserve">- </w:t>
            </w:r>
            <w:r w:rsidR="00EE586A" w:rsidRPr="00600853">
              <w:rPr>
                <w:rFonts w:ascii="Franklin Gothic Book" w:hAnsi="Franklin Gothic Book" w:cstheme="minorHAnsi"/>
                <w:color w:val="000000" w:themeColor="text1"/>
              </w:rPr>
              <w:t>Forfeiture of property used in commission of forest offence</w:t>
            </w:r>
            <w:r w:rsidR="0007481C" w:rsidRPr="00600853">
              <w:rPr>
                <w:rFonts w:ascii="Franklin Gothic Book" w:hAnsi="Franklin Gothic Book" w:cstheme="minorHAnsi"/>
                <w:color w:val="000000" w:themeColor="text1"/>
              </w:rPr>
              <w:t>.</w:t>
            </w:r>
          </w:p>
          <w:p w14:paraId="03E9AC91" w14:textId="77777777" w:rsidR="00D234C3" w:rsidRPr="00600853" w:rsidRDefault="00D234C3" w:rsidP="00D234C3">
            <w:pPr>
              <w:pStyle w:val="ListParagraph"/>
              <w:rPr>
                <w:rFonts w:ascii="Franklin Gothic Book" w:hAnsi="Franklin Gothic Book" w:cstheme="minorHAnsi"/>
                <w:color w:val="000000" w:themeColor="text1"/>
              </w:rPr>
            </w:pPr>
          </w:p>
          <w:p w14:paraId="6BE10A1F" w14:textId="20110ED5" w:rsidR="00EE586A" w:rsidRPr="00600853" w:rsidRDefault="00EE586A" w:rsidP="00EE586A">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Ministry of Lands Act</w:t>
            </w:r>
            <w:r w:rsidR="003633F6" w:rsidRPr="00600853">
              <w:rPr>
                <w:rFonts w:ascii="Franklin Gothic Book" w:hAnsi="Franklin Gothic Book" w:cstheme="minorHAnsi"/>
                <w:b/>
                <w:color w:val="000000" w:themeColor="text1"/>
              </w:rPr>
              <w:t xml:space="preserve"> –State Lands Act </w:t>
            </w:r>
            <w:r w:rsidRPr="00600853">
              <w:rPr>
                <w:rFonts w:ascii="Franklin Gothic Book" w:hAnsi="Franklin Gothic Book" w:cstheme="minorHAnsi"/>
                <w:b/>
                <w:color w:val="000000" w:themeColor="text1"/>
              </w:rPr>
              <w:t>(CAP 132) 1978</w:t>
            </w:r>
          </w:p>
          <w:p w14:paraId="1A9CEF3B" w14:textId="4BB1A5CF" w:rsidR="003633F6" w:rsidRPr="00600853" w:rsidRDefault="008673DA" w:rsidP="004D27E6">
            <w:pPr>
              <w:pStyle w:val="ListParagraph"/>
              <w:numPr>
                <w:ilvl w:val="0"/>
                <w:numId w:val="54"/>
              </w:numPr>
              <w:rPr>
                <w:rFonts w:ascii="Franklin Gothic Book" w:hAnsi="Franklin Gothic Book" w:cstheme="minorHAnsi"/>
                <w:b/>
                <w:color w:val="000000" w:themeColor="text1"/>
              </w:rPr>
            </w:pPr>
            <w:r w:rsidRPr="00600853">
              <w:rPr>
                <w:rFonts w:ascii="Franklin Gothic Book" w:hAnsi="Franklin Gothic Book" w:cstheme="minorHAnsi"/>
                <w:color w:val="000000" w:themeColor="text1"/>
              </w:rPr>
              <w:t>s</w:t>
            </w:r>
            <w:r w:rsidR="00FA034C" w:rsidRPr="00600853">
              <w:rPr>
                <w:rFonts w:ascii="Franklin Gothic Book" w:hAnsi="Franklin Gothic Book" w:cstheme="minorHAnsi"/>
                <w:color w:val="000000" w:themeColor="text1"/>
              </w:rPr>
              <w:t>.</w:t>
            </w:r>
            <w:r w:rsidR="003633F6" w:rsidRPr="00600853">
              <w:rPr>
                <w:rFonts w:ascii="Franklin Gothic Book" w:hAnsi="Franklin Gothic Book" w:cstheme="minorHAnsi"/>
                <w:color w:val="000000" w:themeColor="text1"/>
              </w:rPr>
              <w:t>39</w:t>
            </w:r>
            <w:r w:rsidR="00FA034C" w:rsidRPr="00600853">
              <w:rPr>
                <w:rFonts w:ascii="Franklin Gothic Book" w:hAnsi="Franklin Gothic Book" w:cstheme="minorHAnsi"/>
                <w:color w:val="000000" w:themeColor="text1"/>
              </w:rPr>
              <w:t xml:space="preserve"> </w:t>
            </w:r>
            <w:r w:rsidR="003633F6" w:rsidRPr="00600853">
              <w:rPr>
                <w:rFonts w:ascii="Franklin Gothic Book" w:hAnsi="Franklin Gothic Book" w:cstheme="minorHAnsi"/>
                <w:color w:val="000000" w:themeColor="text1"/>
              </w:rPr>
              <w:t>-</w:t>
            </w:r>
            <w:r w:rsidR="00FA034C" w:rsidRPr="00600853">
              <w:rPr>
                <w:rFonts w:ascii="Franklin Gothic Book" w:hAnsi="Franklin Gothic Book" w:cstheme="minorHAnsi"/>
                <w:color w:val="000000" w:themeColor="text1"/>
              </w:rPr>
              <w:t xml:space="preserve"> </w:t>
            </w:r>
            <w:r w:rsidR="003633F6" w:rsidRPr="00600853">
              <w:rPr>
                <w:rFonts w:ascii="Franklin Gothic Book" w:hAnsi="Franklin Gothic Book" w:cstheme="minorHAnsi"/>
                <w:color w:val="000000" w:themeColor="text1"/>
              </w:rPr>
              <w:t xml:space="preserve">Penalty </w:t>
            </w:r>
            <w:r w:rsidR="00940818" w:rsidRPr="00600853">
              <w:rPr>
                <w:rFonts w:ascii="Franklin Gothic Book" w:hAnsi="Franklin Gothic Book" w:cstheme="minorHAnsi"/>
                <w:color w:val="000000" w:themeColor="text1"/>
              </w:rPr>
              <w:t xml:space="preserve">for false declaration- penalty </w:t>
            </w:r>
            <w:r w:rsidR="003633F6" w:rsidRPr="00600853">
              <w:rPr>
                <w:rFonts w:ascii="Franklin Gothic Book" w:hAnsi="Franklin Gothic Book" w:cstheme="minorHAnsi"/>
                <w:color w:val="000000" w:themeColor="text1"/>
              </w:rPr>
              <w:t xml:space="preserve">for an offence under this Act declaration in relation to any matter or thing required under this Act or by Regulation made </w:t>
            </w:r>
            <w:r w:rsidR="008D238A" w:rsidRPr="00600853">
              <w:rPr>
                <w:rFonts w:ascii="Franklin Gothic Book" w:hAnsi="Franklin Gothic Book" w:cstheme="minorHAnsi"/>
                <w:color w:val="000000" w:themeColor="text1"/>
              </w:rPr>
              <w:t xml:space="preserve">thereunder </w:t>
            </w:r>
            <w:r w:rsidR="003633F6" w:rsidRPr="00600853">
              <w:rPr>
                <w:rFonts w:ascii="Franklin Gothic Book" w:hAnsi="Franklin Gothic Book" w:cstheme="minorHAnsi"/>
                <w:color w:val="000000" w:themeColor="text1"/>
              </w:rPr>
              <w:t>shall be guilty of an offence under this Act</w:t>
            </w:r>
            <w:r w:rsidR="00A1728C" w:rsidRPr="00600853">
              <w:rPr>
                <w:rFonts w:ascii="Franklin Gothic Book" w:hAnsi="Franklin Gothic Book" w:cstheme="minorHAnsi"/>
                <w:color w:val="000000" w:themeColor="text1"/>
              </w:rPr>
              <w:t>;</w:t>
            </w:r>
            <w:r w:rsidR="003633F6" w:rsidRPr="00600853">
              <w:rPr>
                <w:rFonts w:ascii="Franklin Gothic Book" w:hAnsi="Franklin Gothic Book" w:cstheme="minorHAnsi"/>
                <w:color w:val="000000" w:themeColor="text1"/>
              </w:rPr>
              <w:t xml:space="preserve"> </w:t>
            </w:r>
          </w:p>
          <w:p w14:paraId="1DA4679E" w14:textId="2FB406AA" w:rsidR="003633F6" w:rsidRPr="00600853" w:rsidRDefault="008673DA" w:rsidP="004D27E6">
            <w:pPr>
              <w:pStyle w:val="ListParagraph"/>
              <w:numPr>
                <w:ilvl w:val="0"/>
                <w:numId w:val="54"/>
              </w:numPr>
              <w:rPr>
                <w:rFonts w:ascii="Franklin Gothic Book" w:hAnsi="Franklin Gothic Book" w:cstheme="minorHAnsi"/>
                <w:b/>
                <w:color w:val="000000" w:themeColor="text1"/>
              </w:rPr>
            </w:pPr>
            <w:r w:rsidRPr="00600853">
              <w:rPr>
                <w:rFonts w:ascii="Franklin Gothic Book" w:hAnsi="Franklin Gothic Book" w:cstheme="minorHAnsi"/>
                <w:color w:val="000000" w:themeColor="text1"/>
              </w:rPr>
              <w:t>s</w:t>
            </w:r>
            <w:r w:rsidR="003633F6" w:rsidRPr="00600853">
              <w:rPr>
                <w:rFonts w:ascii="Franklin Gothic Book" w:hAnsi="Franklin Gothic Book" w:cstheme="minorHAnsi"/>
                <w:color w:val="000000" w:themeColor="text1"/>
              </w:rPr>
              <w:t>.40</w:t>
            </w:r>
            <w:r w:rsidR="00FA034C" w:rsidRPr="00600853">
              <w:rPr>
                <w:rFonts w:ascii="Franklin Gothic Book" w:hAnsi="Franklin Gothic Book" w:cstheme="minorHAnsi"/>
                <w:color w:val="000000" w:themeColor="text1"/>
              </w:rPr>
              <w:t xml:space="preserve"> -</w:t>
            </w:r>
            <w:r w:rsidR="003633F6" w:rsidRPr="00600853">
              <w:rPr>
                <w:rFonts w:ascii="Franklin Gothic Book" w:hAnsi="Franklin Gothic Book" w:cstheme="minorHAnsi"/>
                <w:color w:val="000000" w:themeColor="text1"/>
              </w:rPr>
              <w:t xml:space="preserve"> Penalty </w:t>
            </w:r>
            <w:r w:rsidR="00940818" w:rsidRPr="00600853">
              <w:rPr>
                <w:rFonts w:ascii="Franklin Gothic Book" w:hAnsi="Franklin Gothic Book" w:cstheme="minorHAnsi"/>
                <w:color w:val="000000" w:themeColor="text1"/>
              </w:rPr>
              <w:t>for omi</w:t>
            </w:r>
            <w:r w:rsidR="008D238A" w:rsidRPr="00600853">
              <w:rPr>
                <w:rFonts w:ascii="Franklin Gothic Book" w:hAnsi="Franklin Gothic Book" w:cstheme="minorHAnsi"/>
                <w:color w:val="000000" w:themeColor="text1"/>
              </w:rPr>
              <w:t>ssion or neglect to comply with, every act done or attempted to be done contrary to the provisions of this Act</w:t>
            </w:r>
            <w:r w:rsidR="0007481C" w:rsidRPr="00600853">
              <w:rPr>
                <w:rFonts w:ascii="Franklin Gothic Book" w:hAnsi="Franklin Gothic Book" w:cstheme="minorHAnsi"/>
                <w:color w:val="000000" w:themeColor="text1"/>
              </w:rPr>
              <w:t>;</w:t>
            </w:r>
          </w:p>
          <w:p w14:paraId="4B237917" w14:textId="70E929B1" w:rsidR="003633F6" w:rsidRPr="00C34A1C" w:rsidRDefault="008673DA" w:rsidP="004D27E6">
            <w:pPr>
              <w:pStyle w:val="ListParagraph"/>
              <w:numPr>
                <w:ilvl w:val="0"/>
                <w:numId w:val="54"/>
              </w:numPr>
              <w:rPr>
                <w:rFonts w:ascii="Franklin Gothic Book" w:hAnsi="Franklin Gothic Book" w:cstheme="minorHAnsi"/>
                <w:b/>
                <w:color w:val="000000" w:themeColor="text1"/>
              </w:rPr>
            </w:pPr>
            <w:r w:rsidRPr="00600853">
              <w:rPr>
                <w:rFonts w:ascii="Franklin Gothic Book" w:hAnsi="Franklin Gothic Book" w:cstheme="minorHAnsi"/>
                <w:color w:val="000000" w:themeColor="text1"/>
              </w:rPr>
              <w:t>s</w:t>
            </w:r>
            <w:r w:rsidR="003633F6" w:rsidRPr="00600853">
              <w:rPr>
                <w:rFonts w:ascii="Franklin Gothic Book" w:hAnsi="Franklin Gothic Book" w:cstheme="minorHAnsi"/>
                <w:color w:val="000000" w:themeColor="text1"/>
              </w:rPr>
              <w:t>.40(2)</w:t>
            </w:r>
            <w:r w:rsidR="00FA034C" w:rsidRPr="00600853">
              <w:rPr>
                <w:rFonts w:ascii="Franklin Gothic Book" w:hAnsi="Franklin Gothic Book" w:cstheme="minorHAnsi"/>
                <w:color w:val="000000" w:themeColor="text1"/>
              </w:rPr>
              <w:t xml:space="preserve"> - </w:t>
            </w:r>
            <w:r w:rsidR="008D238A" w:rsidRPr="00600853">
              <w:rPr>
                <w:rFonts w:ascii="Franklin Gothic Book" w:hAnsi="Franklin Gothic Book" w:cstheme="minorHAnsi"/>
                <w:color w:val="000000" w:themeColor="text1"/>
              </w:rPr>
              <w:t>For every offence under this Act for which there is no penalty is specially provided, an offender shall be</w:t>
            </w:r>
            <w:r w:rsidR="003633F6" w:rsidRPr="00600853">
              <w:rPr>
                <w:rFonts w:ascii="Franklin Gothic Book" w:hAnsi="Franklin Gothic Book" w:cstheme="minorHAnsi"/>
                <w:color w:val="000000" w:themeColor="text1"/>
              </w:rPr>
              <w:t xml:space="preserve"> liable under this Act </w:t>
            </w:r>
            <w:r w:rsidR="008D238A" w:rsidRPr="00600853">
              <w:rPr>
                <w:rFonts w:ascii="Franklin Gothic Book" w:hAnsi="Franklin Gothic Book" w:cstheme="minorHAnsi"/>
                <w:color w:val="000000" w:themeColor="text1"/>
              </w:rPr>
              <w:t>to a fine</w:t>
            </w:r>
            <w:r w:rsidR="003633F6" w:rsidRPr="00600853">
              <w:rPr>
                <w:rFonts w:ascii="Franklin Gothic Book" w:hAnsi="Franklin Gothic Book" w:cstheme="minorHAnsi"/>
                <w:color w:val="000000" w:themeColor="text1"/>
              </w:rPr>
              <w:t xml:space="preserve"> to the amount of</w:t>
            </w:r>
            <w:r w:rsidR="008D238A" w:rsidRPr="00600853">
              <w:rPr>
                <w:rFonts w:ascii="Franklin Gothic Book" w:hAnsi="Franklin Gothic Book" w:cstheme="minorHAnsi"/>
                <w:color w:val="000000" w:themeColor="text1"/>
              </w:rPr>
              <w:t xml:space="preserve"> one hundred </w:t>
            </w:r>
            <w:r w:rsidR="00A1728C" w:rsidRPr="00600853">
              <w:rPr>
                <w:rFonts w:ascii="Franklin Gothic Book" w:hAnsi="Franklin Gothic Book" w:cstheme="minorHAnsi"/>
                <w:color w:val="000000" w:themeColor="text1"/>
              </w:rPr>
              <w:t>dollars or</w:t>
            </w:r>
            <w:r w:rsidR="003633F6" w:rsidRPr="00600853">
              <w:rPr>
                <w:rFonts w:ascii="Franklin Gothic Book" w:hAnsi="Franklin Gothic Book" w:cstheme="minorHAnsi"/>
                <w:color w:val="000000" w:themeColor="text1"/>
              </w:rPr>
              <w:t xml:space="preserve"> to imprisonment for six months</w:t>
            </w:r>
            <w:r w:rsidR="008D238A" w:rsidRPr="00600853">
              <w:rPr>
                <w:rFonts w:ascii="Franklin Gothic Book" w:hAnsi="Franklin Gothic Book" w:cstheme="minorHAnsi"/>
                <w:color w:val="000000" w:themeColor="text1"/>
              </w:rPr>
              <w:t xml:space="preserve"> or to both such fine and imprisonment</w:t>
            </w:r>
            <w:r w:rsidR="00A1728C" w:rsidRPr="00600853">
              <w:rPr>
                <w:rFonts w:ascii="Franklin Gothic Book" w:hAnsi="Franklin Gothic Book" w:cstheme="minorHAnsi"/>
                <w:color w:val="000000" w:themeColor="text1"/>
              </w:rPr>
              <w:t>.</w:t>
            </w:r>
          </w:p>
          <w:p w14:paraId="3BF16E33" w14:textId="77777777" w:rsidR="00C34A1C" w:rsidRPr="00600853" w:rsidRDefault="00C34A1C" w:rsidP="00C34A1C">
            <w:pPr>
              <w:pStyle w:val="ListParagraph"/>
              <w:rPr>
                <w:rFonts w:ascii="Franklin Gothic Book" w:hAnsi="Franklin Gothic Book" w:cstheme="minorHAnsi"/>
                <w:b/>
                <w:color w:val="000000" w:themeColor="text1"/>
              </w:rPr>
            </w:pPr>
          </w:p>
          <w:p w14:paraId="72BA4068" w14:textId="10696196" w:rsidR="000769CC" w:rsidRPr="00600853" w:rsidRDefault="000769CC" w:rsidP="000769CC">
            <w:pPr>
              <w:rPr>
                <w:rFonts w:ascii="Franklin Gothic Book" w:hAnsi="Franklin Gothic Book" w:cstheme="minorHAnsi"/>
                <w:b/>
              </w:rPr>
            </w:pPr>
            <w:r w:rsidRPr="00600853">
              <w:rPr>
                <w:rFonts w:ascii="Franklin Gothic Book" w:hAnsi="Franklin Gothic Book" w:cstheme="minorHAnsi"/>
                <w:b/>
              </w:rPr>
              <w:t>Department of Environment</w:t>
            </w:r>
            <w:r w:rsidR="00DC1C17" w:rsidRPr="00600853">
              <w:rPr>
                <w:rFonts w:ascii="Franklin Gothic Book" w:hAnsi="Franklin Gothic Book" w:cstheme="minorHAnsi"/>
                <w:b/>
              </w:rPr>
              <w:t xml:space="preserve"> -</w:t>
            </w:r>
            <w:r w:rsidR="004C1830" w:rsidRPr="00600853">
              <w:rPr>
                <w:rFonts w:ascii="Franklin Gothic Book" w:hAnsi="Franklin Gothic Book" w:cstheme="minorHAnsi"/>
                <w:b/>
              </w:rPr>
              <w:t xml:space="preserve"> </w:t>
            </w:r>
            <w:r w:rsidR="00DC1C17" w:rsidRPr="00600853">
              <w:rPr>
                <w:rFonts w:ascii="Franklin Gothic Book" w:hAnsi="Franklin Gothic Book" w:cstheme="minorHAnsi"/>
                <w:b/>
                <w:color w:val="000000" w:themeColor="text1"/>
              </w:rPr>
              <w:t>Environment Management Act (2005)</w:t>
            </w:r>
          </w:p>
          <w:p w14:paraId="600A1E04" w14:textId="2E0F4545" w:rsidR="000769CC" w:rsidRPr="00600853" w:rsidRDefault="008673DA" w:rsidP="004D27E6">
            <w:pPr>
              <w:pStyle w:val="ListParagraph"/>
              <w:numPr>
                <w:ilvl w:val="0"/>
                <w:numId w:val="55"/>
              </w:numPr>
              <w:rPr>
                <w:rFonts w:ascii="Franklin Gothic Book" w:hAnsi="Franklin Gothic Book" w:cstheme="minorHAnsi"/>
              </w:rPr>
            </w:pPr>
            <w:r w:rsidRPr="00600853">
              <w:rPr>
                <w:rFonts w:ascii="Franklin Gothic Book" w:hAnsi="Franklin Gothic Book" w:cstheme="minorHAnsi"/>
              </w:rPr>
              <w:t>s</w:t>
            </w:r>
            <w:r w:rsidR="000769CC" w:rsidRPr="00600853">
              <w:rPr>
                <w:rFonts w:ascii="Franklin Gothic Book" w:hAnsi="Franklin Gothic Book" w:cstheme="minorHAnsi"/>
              </w:rPr>
              <w:t xml:space="preserve">.43 </w:t>
            </w:r>
            <w:r w:rsidR="00FA034C" w:rsidRPr="00600853">
              <w:rPr>
                <w:rFonts w:ascii="Franklin Gothic Book" w:hAnsi="Franklin Gothic Book" w:cstheme="minorHAnsi"/>
              </w:rPr>
              <w:t xml:space="preserve">- </w:t>
            </w:r>
            <w:r w:rsidR="000769CC" w:rsidRPr="00600853">
              <w:rPr>
                <w:rFonts w:ascii="Franklin Gothic Book" w:hAnsi="Franklin Gothic Book" w:cstheme="minorHAnsi"/>
              </w:rPr>
              <w:t>Offences and Penalties</w:t>
            </w:r>
          </w:p>
          <w:p w14:paraId="32670D8E" w14:textId="4DA1BEDA" w:rsidR="000769CC" w:rsidRPr="00600853" w:rsidRDefault="008673DA" w:rsidP="004D27E6">
            <w:pPr>
              <w:pStyle w:val="ListParagraph"/>
              <w:numPr>
                <w:ilvl w:val="0"/>
                <w:numId w:val="55"/>
              </w:numPr>
              <w:rPr>
                <w:rFonts w:ascii="Franklin Gothic Book" w:hAnsi="Franklin Gothic Book" w:cstheme="minorHAnsi"/>
              </w:rPr>
            </w:pPr>
            <w:r w:rsidRPr="00600853">
              <w:rPr>
                <w:rFonts w:ascii="Franklin Gothic Book" w:hAnsi="Franklin Gothic Book" w:cstheme="minorHAnsi"/>
              </w:rPr>
              <w:t>s</w:t>
            </w:r>
            <w:r w:rsidR="000769CC" w:rsidRPr="00600853">
              <w:rPr>
                <w:rFonts w:ascii="Franklin Gothic Book" w:hAnsi="Franklin Gothic Book" w:cstheme="minorHAnsi"/>
              </w:rPr>
              <w:t xml:space="preserve">.44 </w:t>
            </w:r>
            <w:r w:rsidR="00FA034C" w:rsidRPr="00600853">
              <w:rPr>
                <w:rFonts w:ascii="Franklin Gothic Book" w:hAnsi="Franklin Gothic Book" w:cstheme="minorHAnsi"/>
              </w:rPr>
              <w:t xml:space="preserve">- </w:t>
            </w:r>
            <w:r w:rsidR="000769CC" w:rsidRPr="00600853">
              <w:rPr>
                <w:rFonts w:ascii="Franklin Gothic Book" w:hAnsi="Franklin Gothic Book" w:cstheme="minorHAnsi"/>
              </w:rPr>
              <w:t>Other Offences</w:t>
            </w:r>
          </w:p>
          <w:p w14:paraId="27D40B10" w14:textId="5ADBF27A" w:rsidR="000769CC" w:rsidRPr="00600853" w:rsidRDefault="008673DA" w:rsidP="004D27E6">
            <w:pPr>
              <w:pStyle w:val="ListParagraph"/>
              <w:numPr>
                <w:ilvl w:val="0"/>
                <w:numId w:val="55"/>
              </w:numPr>
              <w:rPr>
                <w:rFonts w:ascii="Franklin Gothic Book" w:hAnsi="Franklin Gothic Book" w:cstheme="minorHAnsi"/>
              </w:rPr>
            </w:pPr>
            <w:r w:rsidRPr="00600853">
              <w:rPr>
                <w:rFonts w:ascii="Franklin Gothic Book" w:hAnsi="Franklin Gothic Book" w:cstheme="minorHAnsi"/>
              </w:rPr>
              <w:t>s</w:t>
            </w:r>
            <w:r w:rsidR="000769CC" w:rsidRPr="00600853">
              <w:rPr>
                <w:rFonts w:ascii="Franklin Gothic Book" w:hAnsi="Franklin Gothic Book" w:cstheme="minorHAnsi"/>
              </w:rPr>
              <w:t xml:space="preserve">.45 </w:t>
            </w:r>
            <w:r w:rsidR="00FA034C" w:rsidRPr="00600853">
              <w:rPr>
                <w:rFonts w:ascii="Franklin Gothic Book" w:hAnsi="Franklin Gothic Book" w:cstheme="minorHAnsi"/>
              </w:rPr>
              <w:t xml:space="preserve">- </w:t>
            </w:r>
            <w:r w:rsidR="000769CC" w:rsidRPr="00600853">
              <w:rPr>
                <w:rFonts w:ascii="Franklin Gothic Book" w:hAnsi="Franklin Gothic Book" w:cstheme="minorHAnsi"/>
              </w:rPr>
              <w:t>Pollution Offences</w:t>
            </w:r>
          </w:p>
          <w:p w14:paraId="545B9613" w14:textId="2878BA52" w:rsidR="000769CC" w:rsidRPr="00600853" w:rsidRDefault="008673DA" w:rsidP="004D27E6">
            <w:pPr>
              <w:pStyle w:val="ListParagraph"/>
              <w:numPr>
                <w:ilvl w:val="0"/>
                <w:numId w:val="55"/>
              </w:numPr>
              <w:rPr>
                <w:rFonts w:ascii="Franklin Gothic Book" w:hAnsi="Franklin Gothic Book" w:cstheme="minorHAnsi"/>
              </w:rPr>
            </w:pPr>
            <w:r w:rsidRPr="00600853">
              <w:rPr>
                <w:rFonts w:ascii="Franklin Gothic Book" w:hAnsi="Franklin Gothic Book" w:cstheme="minorHAnsi"/>
              </w:rPr>
              <w:t>s</w:t>
            </w:r>
            <w:r w:rsidR="000769CC" w:rsidRPr="00600853">
              <w:rPr>
                <w:rFonts w:ascii="Franklin Gothic Book" w:hAnsi="Franklin Gothic Book" w:cstheme="minorHAnsi"/>
              </w:rPr>
              <w:t xml:space="preserve">.46 </w:t>
            </w:r>
            <w:r w:rsidR="00D37AAB" w:rsidRPr="00600853">
              <w:rPr>
                <w:rFonts w:ascii="Franklin Gothic Book" w:hAnsi="Franklin Gothic Book" w:cstheme="minorHAnsi"/>
              </w:rPr>
              <w:t>–</w:t>
            </w:r>
            <w:r w:rsidR="00FA034C" w:rsidRPr="00600853">
              <w:rPr>
                <w:rFonts w:ascii="Franklin Gothic Book" w:hAnsi="Franklin Gothic Book" w:cstheme="minorHAnsi"/>
              </w:rPr>
              <w:t xml:space="preserve"> </w:t>
            </w:r>
            <w:r w:rsidR="00D37AAB" w:rsidRPr="00600853">
              <w:rPr>
                <w:rFonts w:ascii="Franklin Gothic Book" w:hAnsi="Franklin Gothic Book" w:cstheme="minorHAnsi"/>
              </w:rPr>
              <w:t xml:space="preserve">Outline of </w:t>
            </w:r>
            <w:r w:rsidR="000769CC" w:rsidRPr="00600853">
              <w:rPr>
                <w:rFonts w:ascii="Franklin Gothic Book" w:hAnsi="Franklin Gothic Book" w:cstheme="minorHAnsi"/>
              </w:rPr>
              <w:t>General Penalties</w:t>
            </w:r>
          </w:p>
          <w:p w14:paraId="36AF7A7D" w14:textId="2E3902DD" w:rsidR="000769CC" w:rsidRPr="00600853" w:rsidRDefault="008673DA" w:rsidP="004D27E6">
            <w:pPr>
              <w:pStyle w:val="ListParagraph"/>
              <w:numPr>
                <w:ilvl w:val="0"/>
                <w:numId w:val="55"/>
              </w:numPr>
              <w:rPr>
                <w:rFonts w:ascii="Franklin Gothic Book" w:hAnsi="Franklin Gothic Book" w:cstheme="minorHAnsi"/>
              </w:rPr>
            </w:pPr>
            <w:r w:rsidRPr="00600853">
              <w:rPr>
                <w:rFonts w:ascii="Franklin Gothic Book" w:hAnsi="Franklin Gothic Book" w:cstheme="minorHAnsi"/>
              </w:rPr>
              <w:t>s</w:t>
            </w:r>
            <w:r w:rsidR="000769CC" w:rsidRPr="00600853">
              <w:rPr>
                <w:rFonts w:ascii="Franklin Gothic Book" w:hAnsi="Franklin Gothic Book" w:cstheme="minorHAnsi"/>
              </w:rPr>
              <w:t xml:space="preserve">.47 </w:t>
            </w:r>
            <w:r w:rsidR="001365C1" w:rsidRPr="00600853">
              <w:rPr>
                <w:rFonts w:ascii="Franklin Gothic Book" w:hAnsi="Franklin Gothic Book" w:cstheme="minorHAnsi"/>
              </w:rPr>
              <w:t>–</w:t>
            </w:r>
            <w:r w:rsidR="00FA034C" w:rsidRPr="00600853">
              <w:rPr>
                <w:rFonts w:ascii="Franklin Gothic Book" w:hAnsi="Franklin Gothic Book" w:cstheme="minorHAnsi"/>
              </w:rPr>
              <w:t xml:space="preserve"> </w:t>
            </w:r>
            <w:r w:rsidR="001365C1" w:rsidRPr="00600853">
              <w:rPr>
                <w:rFonts w:ascii="Franklin Gothic Book" w:hAnsi="Franklin Gothic Book" w:cstheme="minorHAnsi"/>
              </w:rPr>
              <w:t>Mentions o</w:t>
            </w:r>
            <w:r w:rsidR="000769CC" w:rsidRPr="00600853">
              <w:rPr>
                <w:rFonts w:ascii="Franklin Gothic Book" w:hAnsi="Franklin Gothic Book" w:cstheme="minorHAnsi"/>
              </w:rPr>
              <w:t>ther orders</w:t>
            </w:r>
            <w:r w:rsidR="001365C1" w:rsidRPr="00600853">
              <w:rPr>
                <w:rFonts w:ascii="Franklin Gothic Book" w:hAnsi="Franklin Gothic Book" w:cstheme="minorHAnsi"/>
              </w:rPr>
              <w:t xml:space="preserve"> that can be made in addition to penalties.</w:t>
            </w:r>
          </w:p>
          <w:p w14:paraId="7CC9F228" w14:textId="1537C739" w:rsidR="000769CC" w:rsidRPr="00600853" w:rsidRDefault="008673DA" w:rsidP="004D27E6">
            <w:pPr>
              <w:pStyle w:val="ListParagraph"/>
              <w:numPr>
                <w:ilvl w:val="0"/>
                <w:numId w:val="55"/>
              </w:numPr>
              <w:rPr>
                <w:rFonts w:ascii="Franklin Gothic Book" w:hAnsi="Franklin Gothic Book" w:cstheme="minorHAnsi"/>
              </w:rPr>
            </w:pPr>
            <w:r w:rsidRPr="00600853">
              <w:rPr>
                <w:rFonts w:ascii="Franklin Gothic Book" w:hAnsi="Franklin Gothic Book" w:cstheme="minorHAnsi"/>
              </w:rPr>
              <w:t>s</w:t>
            </w:r>
            <w:r w:rsidR="000769CC" w:rsidRPr="00600853">
              <w:rPr>
                <w:rFonts w:ascii="Franklin Gothic Book" w:hAnsi="Franklin Gothic Book" w:cstheme="minorHAnsi"/>
              </w:rPr>
              <w:t xml:space="preserve">.50 </w:t>
            </w:r>
            <w:r w:rsidR="00FA034C" w:rsidRPr="00600853">
              <w:rPr>
                <w:rFonts w:ascii="Franklin Gothic Book" w:hAnsi="Franklin Gothic Book" w:cstheme="minorHAnsi"/>
              </w:rPr>
              <w:t xml:space="preserve">- </w:t>
            </w:r>
            <w:r w:rsidR="000769CC" w:rsidRPr="00600853">
              <w:rPr>
                <w:rFonts w:ascii="Franklin Gothic Book" w:hAnsi="Franklin Gothic Book" w:cstheme="minorHAnsi"/>
              </w:rPr>
              <w:t>Civil Claim and damages</w:t>
            </w:r>
          </w:p>
          <w:p w14:paraId="0B4D79B3" w14:textId="6ED91AF0" w:rsidR="000769CC" w:rsidRPr="00600853" w:rsidRDefault="008673DA" w:rsidP="004D27E6">
            <w:pPr>
              <w:pStyle w:val="ListParagraph"/>
              <w:numPr>
                <w:ilvl w:val="0"/>
                <w:numId w:val="55"/>
              </w:numPr>
              <w:rPr>
                <w:rFonts w:ascii="Franklin Gothic Book" w:hAnsi="Franklin Gothic Book" w:cstheme="minorHAnsi"/>
              </w:rPr>
            </w:pPr>
            <w:r w:rsidRPr="00600853">
              <w:rPr>
                <w:rFonts w:ascii="Franklin Gothic Book" w:hAnsi="Franklin Gothic Book" w:cstheme="minorHAnsi"/>
              </w:rPr>
              <w:t>s</w:t>
            </w:r>
            <w:r w:rsidR="000769CC" w:rsidRPr="00600853">
              <w:rPr>
                <w:rFonts w:ascii="Franklin Gothic Book" w:hAnsi="Franklin Gothic Book" w:cstheme="minorHAnsi"/>
              </w:rPr>
              <w:t>.51</w:t>
            </w:r>
            <w:r w:rsidR="00662123" w:rsidRPr="00600853">
              <w:rPr>
                <w:rFonts w:ascii="Franklin Gothic Book" w:hAnsi="Franklin Gothic Book" w:cstheme="minorHAnsi"/>
              </w:rPr>
              <w:t xml:space="preserve"> </w:t>
            </w:r>
            <w:r w:rsidR="00FA034C" w:rsidRPr="00600853">
              <w:rPr>
                <w:rFonts w:ascii="Franklin Gothic Book" w:hAnsi="Franklin Gothic Book" w:cstheme="minorHAnsi"/>
              </w:rPr>
              <w:t xml:space="preserve">- </w:t>
            </w:r>
            <w:r w:rsidR="000769CC" w:rsidRPr="00600853">
              <w:rPr>
                <w:rFonts w:ascii="Franklin Gothic Book" w:hAnsi="Franklin Gothic Book" w:cstheme="minorHAnsi"/>
              </w:rPr>
              <w:t>Liability of Corporation and Directors</w:t>
            </w:r>
          </w:p>
          <w:p w14:paraId="68D7BF68" w14:textId="778A4F3F" w:rsidR="000769CC" w:rsidRPr="00600853" w:rsidRDefault="008673DA" w:rsidP="004D27E6">
            <w:pPr>
              <w:pStyle w:val="ListParagraph"/>
              <w:numPr>
                <w:ilvl w:val="0"/>
                <w:numId w:val="55"/>
              </w:numPr>
              <w:rPr>
                <w:rFonts w:ascii="Franklin Gothic Book" w:hAnsi="Franklin Gothic Book" w:cstheme="minorHAnsi"/>
              </w:rPr>
            </w:pPr>
            <w:r w:rsidRPr="00600853">
              <w:rPr>
                <w:rFonts w:ascii="Franklin Gothic Book" w:hAnsi="Franklin Gothic Book" w:cstheme="minorHAnsi"/>
              </w:rPr>
              <w:t>s.</w:t>
            </w:r>
            <w:r w:rsidR="00B70A9C" w:rsidRPr="00600853">
              <w:rPr>
                <w:rFonts w:ascii="Franklin Gothic Book" w:hAnsi="Franklin Gothic Book" w:cstheme="minorHAnsi"/>
              </w:rPr>
              <w:t>53</w:t>
            </w:r>
            <w:r w:rsidR="00662123" w:rsidRPr="00600853">
              <w:rPr>
                <w:rFonts w:ascii="Franklin Gothic Book" w:hAnsi="Franklin Gothic Book" w:cstheme="minorHAnsi"/>
              </w:rPr>
              <w:t xml:space="preserve"> -</w:t>
            </w:r>
            <w:r w:rsidR="00B70A9C" w:rsidRPr="00600853">
              <w:rPr>
                <w:rFonts w:ascii="Franklin Gothic Book" w:hAnsi="Franklin Gothic Book" w:cstheme="minorHAnsi"/>
              </w:rPr>
              <w:t xml:space="preserve"> Priority or damages in cases of bankruptcy</w:t>
            </w:r>
          </w:p>
          <w:p w14:paraId="5C2655C2" w14:textId="77777777" w:rsidR="007F41A8" w:rsidRPr="00600853" w:rsidRDefault="007F41A8" w:rsidP="00A34DD4">
            <w:pPr>
              <w:rPr>
                <w:rFonts w:ascii="Franklin Gothic Book" w:hAnsi="Franklin Gothic Book" w:cstheme="minorHAnsi"/>
                <w:b/>
                <w:u w:val="single"/>
              </w:rPr>
            </w:pPr>
          </w:p>
          <w:p w14:paraId="5877F2D2" w14:textId="69B72185" w:rsidR="00EA6DFB" w:rsidRPr="00C34A1C" w:rsidRDefault="00EA6DFB" w:rsidP="00A34DD4">
            <w:pPr>
              <w:rPr>
                <w:rFonts w:ascii="Franklin Gothic Book" w:hAnsi="Franklin Gothic Book" w:cstheme="minorHAnsi"/>
                <w:u w:val="single"/>
              </w:rPr>
            </w:pPr>
            <w:r w:rsidRPr="00C34A1C">
              <w:rPr>
                <w:rFonts w:ascii="Franklin Gothic Book" w:hAnsi="Franklin Gothic Book" w:cstheme="minorHAnsi"/>
                <w:b/>
                <w:u w:val="single"/>
              </w:rPr>
              <w:t>PLRs</w:t>
            </w:r>
            <w:r w:rsidR="00C34A1C" w:rsidRPr="00C34A1C">
              <w:rPr>
                <w:rFonts w:ascii="Franklin Gothic Book" w:hAnsi="Franklin Gothic Book" w:cstheme="minorHAnsi"/>
                <w:b/>
                <w:u w:val="single"/>
              </w:rPr>
              <w:t xml:space="preserve"> that</w:t>
            </w:r>
            <w:r w:rsidRPr="00C34A1C">
              <w:rPr>
                <w:rFonts w:ascii="Franklin Gothic Book" w:hAnsi="Franklin Gothic Book" w:cstheme="minorHAnsi"/>
                <w:b/>
                <w:u w:val="single"/>
              </w:rPr>
              <w:t xml:space="preserve"> define procedures for forest-related offenses and corresponding penalties</w:t>
            </w:r>
          </w:p>
          <w:p w14:paraId="5EE8F618" w14:textId="77777777" w:rsidR="00C34A1C" w:rsidRPr="00600853" w:rsidRDefault="00C34A1C" w:rsidP="00A34DD4">
            <w:pPr>
              <w:rPr>
                <w:rFonts w:ascii="Franklin Gothic Book" w:hAnsi="Franklin Gothic Book" w:cstheme="minorHAnsi"/>
              </w:rPr>
            </w:pPr>
          </w:p>
          <w:p w14:paraId="6D31CFFD" w14:textId="2304A2AF" w:rsidR="008150DF" w:rsidRPr="00600853" w:rsidRDefault="00D01CC1" w:rsidP="00A34DD4">
            <w:pPr>
              <w:rPr>
                <w:rFonts w:ascii="Franklin Gothic Book" w:hAnsi="Franklin Gothic Book" w:cstheme="minorHAnsi"/>
                <w:b/>
              </w:rPr>
            </w:pPr>
            <w:r w:rsidRPr="00600853">
              <w:rPr>
                <w:rFonts w:ascii="Franklin Gothic Book" w:hAnsi="Franklin Gothic Book" w:cstheme="minorHAnsi"/>
                <w:b/>
              </w:rPr>
              <w:t>i</w:t>
            </w:r>
            <w:r w:rsidR="00F10E03" w:rsidRPr="00600853">
              <w:rPr>
                <w:rFonts w:ascii="Franklin Gothic Book" w:hAnsi="Franklin Gothic Book" w:cstheme="minorHAnsi"/>
                <w:b/>
              </w:rPr>
              <w:t>Taukei</w:t>
            </w:r>
            <w:r w:rsidR="008150DF" w:rsidRPr="00600853">
              <w:rPr>
                <w:rFonts w:ascii="Franklin Gothic Book" w:hAnsi="Franklin Gothic Book" w:cstheme="minorHAnsi"/>
                <w:b/>
              </w:rPr>
              <w:t xml:space="preserve"> Land Trust Board (CAP 134) 1940</w:t>
            </w:r>
          </w:p>
          <w:p w14:paraId="63929288" w14:textId="2F2D8096" w:rsidR="008150DF" w:rsidRPr="00600853" w:rsidRDefault="008673DA" w:rsidP="004D27E6">
            <w:pPr>
              <w:pStyle w:val="ListParagraph"/>
              <w:numPr>
                <w:ilvl w:val="0"/>
                <w:numId w:val="57"/>
              </w:numPr>
              <w:rPr>
                <w:rFonts w:ascii="Franklin Gothic Book" w:hAnsi="Franklin Gothic Book" w:cstheme="minorHAnsi"/>
                <w:b/>
                <w:color w:val="000000" w:themeColor="text1"/>
              </w:rPr>
            </w:pPr>
            <w:r w:rsidRPr="00600853">
              <w:rPr>
                <w:rFonts w:ascii="Franklin Gothic Book" w:hAnsi="Franklin Gothic Book" w:cstheme="minorHAnsi"/>
              </w:rPr>
              <w:t>s</w:t>
            </w:r>
            <w:r w:rsidR="008150DF" w:rsidRPr="00600853">
              <w:rPr>
                <w:rFonts w:ascii="Franklin Gothic Book" w:hAnsi="Franklin Gothic Book" w:cstheme="minorHAnsi"/>
              </w:rPr>
              <w:t xml:space="preserve">.23 </w:t>
            </w:r>
            <w:r w:rsidR="00662123" w:rsidRPr="00600853">
              <w:rPr>
                <w:rFonts w:ascii="Franklin Gothic Book" w:hAnsi="Franklin Gothic Book" w:cstheme="minorHAnsi"/>
              </w:rPr>
              <w:t xml:space="preserve">- </w:t>
            </w:r>
            <w:r w:rsidR="008150DF" w:rsidRPr="00600853">
              <w:rPr>
                <w:rFonts w:ascii="Franklin Gothic Book" w:hAnsi="Franklin Gothic Book" w:cstheme="minorHAnsi"/>
              </w:rPr>
              <w:t>Proceeding to be brought in the name of the Board</w:t>
            </w:r>
            <w:r w:rsidR="008150DF" w:rsidRPr="00600853">
              <w:rPr>
                <w:rFonts w:ascii="Franklin Gothic Book" w:hAnsi="Franklin Gothic Book" w:cstheme="minorHAnsi"/>
                <w:b/>
              </w:rPr>
              <w:t xml:space="preserve"> </w:t>
            </w:r>
            <w:r w:rsidR="008150DF" w:rsidRPr="00600853">
              <w:rPr>
                <w:rFonts w:ascii="Franklin Gothic Book" w:hAnsi="Franklin Gothic Book" w:cstheme="minorHAnsi"/>
                <w:bCs/>
              </w:rPr>
              <w:t>if;</w:t>
            </w:r>
          </w:p>
          <w:p w14:paraId="4520ACFC" w14:textId="7203997A" w:rsidR="008150DF" w:rsidRPr="00600853" w:rsidRDefault="008150DF" w:rsidP="004D27E6">
            <w:pPr>
              <w:pStyle w:val="ListParagraph"/>
              <w:numPr>
                <w:ilvl w:val="0"/>
                <w:numId w:val="57"/>
              </w:numPr>
              <w:rPr>
                <w:rFonts w:ascii="Franklin Gothic Book" w:hAnsi="Franklin Gothic Book" w:cstheme="minorHAnsi"/>
                <w:b/>
                <w:color w:val="000000" w:themeColor="text1"/>
              </w:rPr>
            </w:pPr>
            <w:r w:rsidRPr="00600853">
              <w:rPr>
                <w:rFonts w:ascii="Franklin Gothic Book" w:hAnsi="Franklin Gothic Book" w:cstheme="minorHAnsi"/>
                <w:color w:val="000000" w:themeColor="text1"/>
              </w:rPr>
              <w:t xml:space="preserve">Proceeding respecting any </w:t>
            </w:r>
            <w:r w:rsidR="00A1728C" w:rsidRPr="00600853">
              <w:rPr>
                <w:rFonts w:ascii="Franklin Gothic Book" w:hAnsi="Franklin Gothic Book" w:cstheme="minorHAnsi"/>
                <w:color w:val="000000" w:themeColor="text1"/>
              </w:rPr>
              <w:t>licenses</w:t>
            </w:r>
            <w:r w:rsidRPr="00600853">
              <w:rPr>
                <w:rFonts w:ascii="Franklin Gothic Book" w:hAnsi="Franklin Gothic Book" w:cstheme="minorHAnsi"/>
                <w:color w:val="000000" w:themeColor="text1"/>
              </w:rPr>
              <w:t xml:space="preserve"> or leases, </w:t>
            </w:r>
            <w:r w:rsidR="00A1728C" w:rsidRPr="00600853">
              <w:rPr>
                <w:rFonts w:ascii="Franklin Gothic Book" w:hAnsi="Franklin Gothic Book" w:cstheme="minorHAnsi"/>
                <w:color w:val="000000" w:themeColor="text1"/>
              </w:rPr>
              <w:t>licenses</w:t>
            </w:r>
            <w:r w:rsidRPr="00600853">
              <w:rPr>
                <w:rFonts w:ascii="Franklin Gothic Book" w:hAnsi="Franklin Gothic Book" w:cstheme="minorHAnsi"/>
                <w:color w:val="000000" w:themeColor="text1"/>
              </w:rPr>
              <w:t xml:space="preserve"> or permit relating thereto</w:t>
            </w:r>
            <w:r w:rsidR="0007481C" w:rsidRPr="00600853">
              <w:rPr>
                <w:rFonts w:ascii="Franklin Gothic Book" w:hAnsi="Franklin Gothic Book" w:cstheme="minorHAnsi"/>
                <w:color w:val="000000" w:themeColor="text1"/>
              </w:rPr>
              <w:t>;</w:t>
            </w:r>
          </w:p>
          <w:p w14:paraId="27A426DF" w14:textId="0F23CFE4" w:rsidR="008150DF" w:rsidRPr="00600853" w:rsidRDefault="008150DF" w:rsidP="004D27E6">
            <w:pPr>
              <w:pStyle w:val="ListParagraph"/>
              <w:numPr>
                <w:ilvl w:val="0"/>
                <w:numId w:val="57"/>
              </w:numPr>
              <w:rPr>
                <w:rFonts w:ascii="Franklin Gothic Book" w:hAnsi="Franklin Gothic Book" w:cstheme="minorHAnsi"/>
                <w:b/>
                <w:color w:val="000000" w:themeColor="text1"/>
              </w:rPr>
            </w:pPr>
            <w:r w:rsidRPr="00600853">
              <w:rPr>
                <w:rFonts w:ascii="Franklin Gothic Book" w:hAnsi="Franklin Gothic Book" w:cstheme="minorHAnsi"/>
                <w:color w:val="000000" w:themeColor="text1"/>
              </w:rPr>
              <w:t xml:space="preserve">Or </w:t>
            </w:r>
            <w:r w:rsidR="00CC4110" w:rsidRPr="00600853">
              <w:rPr>
                <w:rFonts w:ascii="Franklin Gothic Book" w:hAnsi="Franklin Gothic Book" w:cstheme="minorHAnsi"/>
                <w:color w:val="000000" w:themeColor="text1"/>
              </w:rPr>
              <w:t>respecting a breach of any</w:t>
            </w:r>
            <w:r w:rsidRPr="00600853">
              <w:rPr>
                <w:rFonts w:ascii="Franklin Gothic Book" w:hAnsi="Franklin Gothic Book" w:cstheme="minorHAnsi"/>
                <w:color w:val="000000" w:themeColor="text1"/>
              </w:rPr>
              <w:t xml:space="preserve"> covenant contained in any such a lease, </w:t>
            </w:r>
            <w:r w:rsidR="00A1728C" w:rsidRPr="00600853">
              <w:rPr>
                <w:rFonts w:ascii="Franklin Gothic Book" w:hAnsi="Franklin Gothic Book" w:cstheme="minorHAnsi"/>
                <w:color w:val="000000" w:themeColor="text1"/>
              </w:rPr>
              <w:t>license</w:t>
            </w:r>
            <w:r w:rsidRPr="00600853">
              <w:rPr>
                <w:rFonts w:ascii="Franklin Gothic Book" w:hAnsi="Franklin Gothic Book" w:cstheme="minorHAnsi"/>
                <w:color w:val="000000" w:themeColor="text1"/>
              </w:rPr>
              <w:t xml:space="preserve"> or permit</w:t>
            </w:r>
            <w:r w:rsidR="00CC4110" w:rsidRPr="00600853">
              <w:rPr>
                <w:rFonts w:ascii="Franklin Gothic Book" w:hAnsi="Franklin Gothic Book" w:cstheme="minorHAnsi"/>
                <w:color w:val="000000" w:themeColor="text1"/>
              </w:rPr>
              <w:t xml:space="preserve"> or respecting any trespass</w:t>
            </w:r>
            <w:r w:rsidR="0007481C" w:rsidRPr="00600853">
              <w:rPr>
                <w:rFonts w:ascii="Franklin Gothic Book" w:hAnsi="Franklin Gothic Book" w:cstheme="minorHAnsi"/>
                <w:color w:val="000000" w:themeColor="text1"/>
              </w:rPr>
              <w:t>;</w:t>
            </w:r>
          </w:p>
          <w:p w14:paraId="676DF55E" w14:textId="6BEB06F6" w:rsidR="00CC4110" w:rsidRPr="00600853" w:rsidRDefault="00CC4110" w:rsidP="004D27E6">
            <w:pPr>
              <w:pStyle w:val="ListParagraph"/>
              <w:numPr>
                <w:ilvl w:val="0"/>
                <w:numId w:val="57"/>
              </w:numPr>
              <w:rPr>
                <w:rFonts w:ascii="Franklin Gothic Book" w:hAnsi="Franklin Gothic Book" w:cstheme="minorHAnsi"/>
                <w:b/>
                <w:color w:val="000000" w:themeColor="text1"/>
              </w:rPr>
            </w:pPr>
            <w:r w:rsidRPr="00600853">
              <w:rPr>
                <w:rFonts w:ascii="Franklin Gothic Book" w:hAnsi="Franklin Gothic Book" w:cstheme="minorHAnsi"/>
                <w:color w:val="000000" w:themeColor="text1"/>
              </w:rPr>
              <w:t>Or damage accruing by reason of such trespass</w:t>
            </w:r>
            <w:r w:rsidR="0007481C" w:rsidRPr="00600853">
              <w:rPr>
                <w:rFonts w:ascii="Franklin Gothic Book" w:hAnsi="Franklin Gothic Book" w:cstheme="minorHAnsi"/>
                <w:color w:val="000000" w:themeColor="text1"/>
              </w:rPr>
              <w:t>;</w:t>
            </w:r>
          </w:p>
          <w:p w14:paraId="57BCA5F2" w14:textId="327700DB" w:rsidR="00CC4110" w:rsidRPr="00600853" w:rsidRDefault="00CC4110" w:rsidP="004D27E6">
            <w:pPr>
              <w:pStyle w:val="ListParagraph"/>
              <w:numPr>
                <w:ilvl w:val="0"/>
                <w:numId w:val="57"/>
              </w:numPr>
              <w:rPr>
                <w:rFonts w:ascii="Franklin Gothic Book" w:hAnsi="Franklin Gothic Book" w:cstheme="minorHAnsi"/>
                <w:b/>
                <w:color w:val="000000" w:themeColor="text1"/>
              </w:rPr>
            </w:pPr>
            <w:r w:rsidRPr="00600853">
              <w:rPr>
                <w:rFonts w:ascii="Franklin Gothic Book" w:hAnsi="Franklin Gothic Book" w:cstheme="minorHAnsi"/>
                <w:color w:val="000000" w:themeColor="text1"/>
              </w:rPr>
              <w:t>Or for the recovery of any rents or fees</w:t>
            </w:r>
            <w:r w:rsidR="0007481C" w:rsidRPr="00600853">
              <w:rPr>
                <w:rFonts w:ascii="Franklin Gothic Book" w:hAnsi="Franklin Gothic Book" w:cstheme="minorHAnsi"/>
                <w:color w:val="000000" w:themeColor="text1"/>
              </w:rPr>
              <w:t>;</w:t>
            </w:r>
          </w:p>
          <w:p w14:paraId="454914A1" w14:textId="1A68A435" w:rsidR="00CC4110" w:rsidRPr="00600853" w:rsidRDefault="00CC4110" w:rsidP="004D27E6">
            <w:pPr>
              <w:pStyle w:val="ListParagraph"/>
              <w:numPr>
                <w:ilvl w:val="0"/>
                <w:numId w:val="57"/>
              </w:numPr>
              <w:rPr>
                <w:rFonts w:ascii="Franklin Gothic Book" w:hAnsi="Franklin Gothic Book" w:cstheme="minorHAnsi"/>
                <w:b/>
                <w:color w:val="000000" w:themeColor="text1"/>
              </w:rPr>
            </w:pPr>
            <w:r w:rsidRPr="00600853">
              <w:rPr>
                <w:rFonts w:ascii="Franklin Gothic Book" w:hAnsi="Franklin Gothic Book" w:cstheme="minorHAnsi"/>
                <w:color w:val="000000" w:themeColor="text1"/>
              </w:rPr>
              <w:t>Or relating to any damage whatsoever in respect of such land</w:t>
            </w:r>
            <w:r w:rsidR="0007481C" w:rsidRPr="00600853">
              <w:rPr>
                <w:rFonts w:ascii="Franklin Gothic Book" w:hAnsi="Franklin Gothic Book" w:cstheme="minorHAnsi"/>
                <w:color w:val="000000" w:themeColor="text1"/>
              </w:rPr>
              <w:t>;</w:t>
            </w:r>
          </w:p>
          <w:p w14:paraId="298569AC" w14:textId="67476824" w:rsidR="008150DF" w:rsidRPr="00600853" w:rsidRDefault="00CC4110" w:rsidP="004D27E6">
            <w:pPr>
              <w:pStyle w:val="ListParagraph"/>
              <w:numPr>
                <w:ilvl w:val="0"/>
                <w:numId w:val="57"/>
              </w:numPr>
              <w:rPr>
                <w:rFonts w:ascii="Franklin Gothic Book" w:hAnsi="Franklin Gothic Book" w:cstheme="minorHAnsi"/>
                <w:b/>
                <w:color w:val="000000" w:themeColor="text1"/>
              </w:rPr>
            </w:pPr>
            <w:r w:rsidRPr="00600853">
              <w:rPr>
                <w:rFonts w:ascii="Franklin Gothic Book" w:hAnsi="Franklin Gothic Book" w:cstheme="minorHAnsi"/>
                <w:color w:val="000000" w:themeColor="text1"/>
              </w:rPr>
              <w:t>May be commenced, prosecuted and carried on in the name of the Board</w:t>
            </w:r>
            <w:r w:rsidR="0007481C" w:rsidRPr="00600853">
              <w:rPr>
                <w:rFonts w:ascii="Franklin Gothic Book" w:hAnsi="Franklin Gothic Book" w:cstheme="minorHAnsi"/>
                <w:color w:val="000000" w:themeColor="text1"/>
              </w:rPr>
              <w:t>.</w:t>
            </w:r>
            <w:r w:rsidR="008150DF" w:rsidRPr="00600853">
              <w:rPr>
                <w:rFonts w:ascii="Franklin Gothic Book" w:hAnsi="Franklin Gothic Book" w:cstheme="minorHAnsi"/>
                <w:b/>
                <w:color w:val="000000" w:themeColor="text1"/>
              </w:rPr>
              <w:t xml:space="preserve"> </w:t>
            </w:r>
          </w:p>
          <w:p w14:paraId="39731C92" w14:textId="77777777" w:rsidR="00D234C3" w:rsidRPr="00600853" w:rsidRDefault="00D234C3" w:rsidP="00D234C3">
            <w:pPr>
              <w:pStyle w:val="ListParagraph"/>
              <w:rPr>
                <w:rFonts w:ascii="Franklin Gothic Book" w:hAnsi="Franklin Gothic Book" w:cstheme="minorHAnsi"/>
                <w:b/>
                <w:color w:val="000000" w:themeColor="text1"/>
              </w:rPr>
            </w:pPr>
          </w:p>
          <w:p w14:paraId="69F5690E" w14:textId="16C13123" w:rsidR="008A4E01" w:rsidRPr="00600853" w:rsidRDefault="008150DF" w:rsidP="00A34DD4">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Department of Environment</w:t>
            </w:r>
            <w:r w:rsidR="00CF6788" w:rsidRPr="00600853">
              <w:rPr>
                <w:rFonts w:ascii="Franklin Gothic Book" w:hAnsi="Franklin Gothic Book" w:cstheme="minorHAnsi"/>
                <w:b/>
                <w:color w:val="000000" w:themeColor="text1"/>
              </w:rPr>
              <w:t xml:space="preserve">-Environment Management Act (2005) </w:t>
            </w:r>
          </w:p>
          <w:p w14:paraId="098D87BA" w14:textId="101BF1AC" w:rsidR="008150DF" w:rsidRPr="00600853" w:rsidRDefault="008673DA" w:rsidP="004D27E6">
            <w:pPr>
              <w:pStyle w:val="ListParagraph"/>
              <w:numPr>
                <w:ilvl w:val="0"/>
                <w:numId w:val="56"/>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8150DF" w:rsidRPr="00600853">
              <w:rPr>
                <w:rFonts w:ascii="Franklin Gothic Book" w:hAnsi="Franklin Gothic Book" w:cstheme="minorHAnsi"/>
                <w:color w:val="000000" w:themeColor="text1"/>
              </w:rPr>
              <w:t xml:space="preserve">.57 </w:t>
            </w:r>
            <w:r w:rsidR="00662123" w:rsidRPr="00600853">
              <w:rPr>
                <w:rFonts w:ascii="Franklin Gothic Book" w:hAnsi="Franklin Gothic Book" w:cstheme="minorHAnsi"/>
                <w:color w:val="000000" w:themeColor="text1"/>
              </w:rPr>
              <w:t xml:space="preserve">- </w:t>
            </w:r>
            <w:r w:rsidR="008150DF" w:rsidRPr="00600853">
              <w:rPr>
                <w:rFonts w:ascii="Franklin Gothic Book" w:hAnsi="Franklin Gothic Book" w:cstheme="minorHAnsi"/>
                <w:color w:val="000000" w:themeColor="text1"/>
              </w:rPr>
              <w:t>Institution of Proceedings –</w:t>
            </w:r>
            <w:r w:rsidR="00B461A2" w:rsidRPr="00600853">
              <w:rPr>
                <w:rFonts w:ascii="Franklin Gothic Book" w:hAnsi="Franklin Gothic Book" w:cstheme="minorHAnsi"/>
                <w:color w:val="000000" w:themeColor="text1"/>
              </w:rPr>
              <w:t xml:space="preserve"> </w:t>
            </w:r>
            <w:r w:rsidR="008150DF" w:rsidRPr="00600853">
              <w:rPr>
                <w:rFonts w:ascii="Franklin Gothic Book" w:hAnsi="Franklin Gothic Book" w:cstheme="minorHAnsi"/>
                <w:color w:val="000000" w:themeColor="text1"/>
              </w:rPr>
              <w:t xml:space="preserve">any person may institute a proceeding in a Court to compel any Ministry, </w:t>
            </w:r>
            <w:r w:rsidR="00A1728C" w:rsidRPr="00600853">
              <w:rPr>
                <w:rFonts w:ascii="Franklin Gothic Book" w:hAnsi="Franklin Gothic Book" w:cstheme="minorHAnsi"/>
                <w:color w:val="000000" w:themeColor="text1"/>
              </w:rPr>
              <w:t>department,</w:t>
            </w:r>
            <w:r w:rsidR="008150DF" w:rsidRPr="00600853">
              <w:rPr>
                <w:rFonts w:ascii="Franklin Gothic Book" w:hAnsi="Franklin Gothic Book" w:cstheme="minorHAnsi"/>
                <w:color w:val="000000" w:themeColor="text1"/>
              </w:rPr>
              <w:t xml:space="preserve"> or statutory authority to perform any duty imposed on it by this A</w:t>
            </w:r>
            <w:r w:rsidR="00CC4110" w:rsidRPr="00600853">
              <w:rPr>
                <w:rFonts w:ascii="Franklin Gothic Book" w:hAnsi="Franklin Gothic Book" w:cstheme="minorHAnsi"/>
                <w:color w:val="000000" w:themeColor="text1"/>
              </w:rPr>
              <w:t>ct</w:t>
            </w:r>
            <w:r w:rsidR="008150DF" w:rsidRPr="00600853">
              <w:rPr>
                <w:rFonts w:ascii="Franklin Gothic Book" w:hAnsi="Franklin Gothic Book" w:cstheme="minorHAnsi"/>
                <w:color w:val="000000" w:themeColor="text1"/>
              </w:rPr>
              <w:t xml:space="preserve"> or a Schedule Act</w:t>
            </w:r>
            <w:r w:rsidR="0007481C" w:rsidRPr="00600853">
              <w:rPr>
                <w:rFonts w:ascii="Franklin Gothic Book" w:hAnsi="Franklin Gothic Book" w:cstheme="minorHAnsi"/>
                <w:color w:val="000000" w:themeColor="text1"/>
              </w:rPr>
              <w:t>.</w:t>
            </w:r>
          </w:p>
          <w:p w14:paraId="1B1304CA" w14:textId="77777777" w:rsidR="00D234C3" w:rsidRPr="00600853" w:rsidRDefault="00D234C3" w:rsidP="00D234C3">
            <w:pPr>
              <w:pStyle w:val="ListParagraph"/>
              <w:rPr>
                <w:rFonts w:ascii="Franklin Gothic Book" w:hAnsi="Franklin Gothic Book" w:cstheme="minorHAnsi"/>
                <w:color w:val="000000" w:themeColor="text1"/>
              </w:rPr>
            </w:pPr>
          </w:p>
          <w:p w14:paraId="2C73CDC5" w14:textId="0BEAA93B" w:rsidR="00CC4110" w:rsidRPr="00600853" w:rsidRDefault="00CC4110" w:rsidP="00CC4110">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Ministry of Lands</w:t>
            </w:r>
            <w:r w:rsidR="00CF6788" w:rsidRPr="00600853">
              <w:rPr>
                <w:rFonts w:ascii="Franklin Gothic Book" w:hAnsi="Franklin Gothic Book" w:cstheme="minorHAnsi"/>
                <w:b/>
                <w:color w:val="000000" w:themeColor="text1"/>
              </w:rPr>
              <w:t>- (1978 ed) CAP 132</w:t>
            </w:r>
          </w:p>
          <w:p w14:paraId="7D5806AD" w14:textId="43AB80CA" w:rsidR="00A62D2E" w:rsidRPr="00600853" w:rsidRDefault="0023015C" w:rsidP="004D27E6">
            <w:pPr>
              <w:pStyle w:val="ListParagraph"/>
              <w:numPr>
                <w:ilvl w:val="0"/>
                <w:numId w:val="56"/>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s.29</w:t>
            </w:r>
            <w:r w:rsidR="00662123" w:rsidRPr="00600853">
              <w:rPr>
                <w:rFonts w:ascii="Franklin Gothic Book" w:hAnsi="Franklin Gothic Book" w:cstheme="minorHAnsi"/>
                <w:color w:val="000000" w:themeColor="text1"/>
              </w:rPr>
              <w:t xml:space="preserve"> - </w:t>
            </w:r>
            <w:r w:rsidRPr="00600853">
              <w:rPr>
                <w:rFonts w:ascii="Franklin Gothic Book" w:hAnsi="Franklin Gothic Book" w:cstheme="minorHAnsi"/>
                <w:color w:val="000000" w:themeColor="text1"/>
              </w:rPr>
              <w:t xml:space="preserve">Proceeding to be brought in the name of the Attorney General-all actions, suits and proceeding respecting Crown land or lease, </w:t>
            </w:r>
            <w:r w:rsidR="00A1728C" w:rsidRPr="00600853">
              <w:rPr>
                <w:rFonts w:ascii="Franklin Gothic Book" w:hAnsi="Franklin Gothic Book" w:cstheme="minorHAnsi"/>
                <w:color w:val="000000" w:themeColor="text1"/>
              </w:rPr>
              <w:t>license</w:t>
            </w:r>
            <w:r w:rsidRPr="00600853">
              <w:rPr>
                <w:rFonts w:ascii="Franklin Gothic Book" w:hAnsi="Franklin Gothic Book" w:cstheme="minorHAnsi"/>
                <w:color w:val="000000" w:themeColor="text1"/>
              </w:rPr>
              <w:t xml:space="preserve"> or permit, or respecting breach of any covenant contained in any such lease, </w:t>
            </w:r>
            <w:r w:rsidR="00A1728C" w:rsidRPr="00600853">
              <w:rPr>
                <w:rFonts w:ascii="Franklin Gothic Book" w:hAnsi="Franklin Gothic Book" w:cstheme="minorHAnsi"/>
                <w:color w:val="000000" w:themeColor="text1"/>
              </w:rPr>
              <w:t>license</w:t>
            </w:r>
            <w:r w:rsidRPr="00600853">
              <w:rPr>
                <w:rFonts w:ascii="Franklin Gothic Book" w:hAnsi="Franklin Gothic Book" w:cstheme="minorHAnsi"/>
                <w:color w:val="000000" w:themeColor="text1"/>
              </w:rPr>
              <w:t xml:space="preserve">, or permit or respecting any trespass on such land, or any damage accruing u reason of such trespass or  for recovery of any rents or fees </w:t>
            </w:r>
            <w:r w:rsidRPr="00600853">
              <w:rPr>
                <w:rFonts w:ascii="Franklin Gothic Book" w:hAnsi="Franklin Gothic Book" w:cstheme="minorHAnsi"/>
                <w:color w:val="000000" w:themeColor="text1"/>
              </w:rPr>
              <w:lastRenderedPageBreak/>
              <w:t>or relating to any damage or wrong whatsoever in respect to land, may be commenced , prosecuted and carried on in the name and title of the Attorney General</w:t>
            </w:r>
            <w:r w:rsidR="0007481C" w:rsidRPr="00600853">
              <w:rPr>
                <w:rFonts w:ascii="Franklin Gothic Book" w:hAnsi="Franklin Gothic Book" w:cstheme="minorHAnsi"/>
                <w:color w:val="000000" w:themeColor="text1"/>
              </w:rPr>
              <w:t>.</w:t>
            </w:r>
          </w:p>
          <w:p w14:paraId="2578A332" w14:textId="77777777" w:rsidR="00D234C3" w:rsidRPr="00600853" w:rsidRDefault="00D234C3" w:rsidP="00D234C3">
            <w:pPr>
              <w:pStyle w:val="ListParagraph"/>
              <w:jc w:val="both"/>
              <w:rPr>
                <w:rFonts w:ascii="Franklin Gothic Book" w:hAnsi="Franklin Gothic Book" w:cstheme="minorHAnsi"/>
                <w:color w:val="000000" w:themeColor="text1"/>
              </w:rPr>
            </w:pPr>
          </w:p>
          <w:p w14:paraId="72A5AD7C" w14:textId="41518830" w:rsidR="0023015C" w:rsidRPr="00600853" w:rsidRDefault="0023015C" w:rsidP="0023015C">
            <w:pPr>
              <w:jc w:val="both"/>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Department of Mines and Minerals</w:t>
            </w:r>
            <w:r w:rsidR="00CF6788" w:rsidRPr="00600853">
              <w:rPr>
                <w:rFonts w:ascii="Franklin Gothic Book" w:hAnsi="Franklin Gothic Book" w:cstheme="minorHAnsi"/>
                <w:b/>
                <w:color w:val="000000" w:themeColor="text1"/>
              </w:rPr>
              <w:t>-Mining Act (1965) CAP 146</w:t>
            </w:r>
          </w:p>
          <w:p w14:paraId="26864D3A" w14:textId="77777777" w:rsidR="00CF6788" w:rsidRPr="00600853" w:rsidRDefault="0023015C" w:rsidP="004D27E6">
            <w:pPr>
              <w:pStyle w:val="ListParagraph"/>
              <w:numPr>
                <w:ilvl w:val="0"/>
                <w:numId w:val="56"/>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Penalties fo</w:t>
            </w:r>
            <w:r w:rsidR="0072171E" w:rsidRPr="00600853">
              <w:rPr>
                <w:rFonts w:ascii="Franklin Gothic Book" w:hAnsi="Franklin Gothic Book" w:cstheme="minorHAnsi"/>
                <w:color w:val="000000" w:themeColor="text1"/>
              </w:rPr>
              <w:t>r</w:t>
            </w:r>
            <w:r w:rsidRPr="00600853">
              <w:rPr>
                <w:rFonts w:ascii="Franklin Gothic Book" w:hAnsi="Franklin Gothic Book" w:cstheme="minorHAnsi"/>
                <w:color w:val="000000" w:themeColor="text1"/>
              </w:rPr>
              <w:t xml:space="preserve"> listed </w:t>
            </w:r>
            <w:r w:rsidR="0072171E" w:rsidRPr="00600853">
              <w:rPr>
                <w:rFonts w:ascii="Franklin Gothic Book" w:hAnsi="Franklin Gothic Book" w:cstheme="minorHAnsi"/>
                <w:color w:val="000000" w:themeColor="text1"/>
              </w:rPr>
              <w:t xml:space="preserve">Acts as defined from </w:t>
            </w:r>
          </w:p>
          <w:p w14:paraId="59A6F4BE" w14:textId="7C4C24CD" w:rsidR="00CF6788" w:rsidRPr="00600853" w:rsidRDefault="0007481C" w:rsidP="004D27E6">
            <w:pPr>
              <w:pStyle w:val="ListParagraph"/>
              <w:numPr>
                <w:ilvl w:val="0"/>
                <w:numId w:val="56"/>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72171E" w:rsidRPr="00600853">
              <w:rPr>
                <w:rFonts w:ascii="Franklin Gothic Book" w:hAnsi="Franklin Gothic Book" w:cstheme="minorHAnsi"/>
                <w:color w:val="000000" w:themeColor="text1"/>
              </w:rPr>
              <w:t>57</w:t>
            </w:r>
            <w:r w:rsidR="00662123" w:rsidRPr="00600853">
              <w:rPr>
                <w:rFonts w:ascii="Franklin Gothic Book" w:hAnsi="Franklin Gothic Book" w:cstheme="minorHAnsi"/>
                <w:color w:val="000000" w:themeColor="text1"/>
              </w:rPr>
              <w:t xml:space="preserve"> </w:t>
            </w:r>
            <w:r w:rsidR="00CF6788" w:rsidRPr="00600853">
              <w:rPr>
                <w:rFonts w:ascii="Franklin Gothic Book" w:hAnsi="Franklin Gothic Book" w:cstheme="minorHAnsi"/>
                <w:color w:val="000000" w:themeColor="text1"/>
              </w:rPr>
              <w:t xml:space="preserve">- Unlawful prospecting and </w:t>
            </w:r>
            <w:r w:rsidR="00A1728C" w:rsidRPr="00600853">
              <w:rPr>
                <w:rFonts w:ascii="Franklin Gothic Book" w:hAnsi="Franklin Gothic Book" w:cstheme="minorHAnsi"/>
                <w:color w:val="000000" w:themeColor="text1"/>
              </w:rPr>
              <w:t>license</w:t>
            </w:r>
            <w:r w:rsidR="00CF6788" w:rsidRPr="00600853">
              <w:rPr>
                <w:rFonts w:ascii="Franklin Gothic Book" w:hAnsi="Franklin Gothic Book" w:cstheme="minorHAnsi"/>
                <w:color w:val="000000" w:themeColor="text1"/>
              </w:rPr>
              <w:t xml:space="preserve"> </w:t>
            </w:r>
          </w:p>
          <w:p w14:paraId="6C5C91E9" w14:textId="102CB740" w:rsidR="00CF6788" w:rsidRPr="00600853" w:rsidRDefault="008673DA" w:rsidP="004D27E6">
            <w:pPr>
              <w:pStyle w:val="ListParagraph"/>
              <w:numPr>
                <w:ilvl w:val="0"/>
                <w:numId w:val="56"/>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CF6788" w:rsidRPr="00600853">
              <w:rPr>
                <w:rFonts w:ascii="Franklin Gothic Book" w:hAnsi="Franklin Gothic Book" w:cstheme="minorHAnsi"/>
                <w:color w:val="000000" w:themeColor="text1"/>
              </w:rPr>
              <w:t>.</w:t>
            </w:r>
            <w:r w:rsidR="00BA12EC" w:rsidRPr="00600853">
              <w:rPr>
                <w:rFonts w:ascii="Franklin Gothic Book" w:hAnsi="Franklin Gothic Book" w:cstheme="minorHAnsi"/>
                <w:color w:val="000000" w:themeColor="text1"/>
              </w:rPr>
              <w:t>58</w:t>
            </w:r>
            <w:r w:rsidR="00662123" w:rsidRPr="00600853">
              <w:rPr>
                <w:rFonts w:ascii="Franklin Gothic Book" w:hAnsi="Franklin Gothic Book" w:cstheme="minorHAnsi"/>
                <w:color w:val="000000" w:themeColor="text1"/>
              </w:rPr>
              <w:t xml:space="preserve"> </w:t>
            </w:r>
            <w:r w:rsidR="00BA12EC" w:rsidRPr="00600853">
              <w:rPr>
                <w:rFonts w:ascii="Franklin Gothic Book" w:hAnsi="Franklin Gothic Book" w:cstheme="minorHAnsi"/>
                <w:color w:val="000000" w:themeColor="text1"/>
              </w:rPr>
              <w:t>-</w:t>
            </w:r>
            <w:r w:rsidR="00CF6788" w:rsidRPr="00600853">
              <w:rPr>
                <w:rFonts w:ascii="Franklin Gothic Book" w:hAnsi="Franklin Gothic Book" w:cstheme="minorHAnsi"/>
                <w:color w:val="000000" w:themeColor="text1"/>
              </w:rPr>
              <w:t xml:space="preserve"> Penalty for failure to notify owner</w:t>
            </w:r>
          </w:p>
          <w:p w14:paraId="3D15B55F" w14:textId="1E7EBF96" w:rsidR="00CF6788" w:rsidRPr="00600853" w:rsidRDefault="008673DA" w:rsidP="004D27E6">
            <w:pPr>
              <w:pStyle w:val="ListParagraph"/>
              <w:numPr>
                <w:ilvl w:val="0"/>
                <w:numId w:val="56"/>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1363BA" w:rsidRPr="00600853">
              <w:rPr>
                <w:rFonts w:ascii="Franklin Gothic Book" w:hAnsi="Franklin Gothic Book" w:cstheme="minorHAnsi"/>
                <w:color w:val="000000" w:themeColor="text1"/>
              </w:rPr>
              <w:t>.</w:t>
            </w:r>
            <w:r w:rsidR="00CF6788" w:rsidRPr="00600853">
              <w:rPr>
                <w:rFonts w:ascii="Franklin Gothic Book" w:hAnsi="Franklin Gothic Book" w:cstheme="minorHAnsi"/>
                <w:color w:val="000000" w:themeColor="text1"/>
              </w:rPr>
              <w:t>5</w:t>
            </w:r>
            <w:r w:rsidR="00BA12EC" w:rsidRPr="00600853">
              <w:rPr>
                <w:rFonts w:ascii="Franklin Gothic Book" w:hAnsi="Franklin Gothic Book" w:cstheme="minorHAnsi"/>
                <w:color w:val="000000" w:themeColor="text1"/>
              </w:rPr>
              <w:t>9</w:t>
            </w:r>
            <w:r w:rsidR="00662123" w:rsidRPr="00600853">
              <w:rPr>
                <w:rFonts w:ascii="Franklin Gothic Book" w:hAnsi="Franklin Gothic Book" w:cstheme="minorHAnsi"/>
                <w:color w:val="000000" w:themeColor="text1"/>
              </w:rPr>
              <w:t xml:space="preserve"> </w:t>
            </w:r>
            <w:r w:rsidR="00BA12EC" w:rsidRPr="00600853">
              <w:rPr>
                <w:rFonts w:ascii="Franklin Gothic Book" w:hAnsi="Franklin Gothic Book" w:cstheme="minorHAnsi"/>
                <w:color w:val="000000" w:themeColor="text1"/>
              </w:rPr>
              <w:t>-</w:t>
            </w:r>
            <w:r w:rsidR="00CF6788" w:rsidRPr="00600853">
              <w:rPr>
                <w:rFonts w:ascii="Franklin Gothic Book" w:hAnsi="Franklin Gothic Book" w:cstheme="minorHAnsi"/>
                <w:color w:val="000000" w:themeColor="text1"/>
              </w:rPr>
              <w:t xml:space="preserve"> Assault on authorized person </w:t>
            </w:r>
            <w:r w:rsidR="001363BA" w:rsidRPr="00600853">
              <w:rPr>
                <w:rFonts w:ascii="Franklin Gothic Book" w:hAnsi="Franklin Gothic Book" w:cstheme="minorHAnsi"/>
                <w:color w:val="000000" w:themeColor="text1"/>
              </w:rPr>
              <w:t>etc.</w:t>
            </w:r>
          </w:p>
          <w:p w14:paraId="7387527F" w14:textId="1AE6E822" w:rsidR="00BA12EC" w:rsidRPr="00600853" w:rsidRDefault="008673DA" w:rsidP="004D27E6">
            <w:pPr>
              <w:pStyle w:val="ListParagraph"/>
              <w:numPr>
                <w:ilvl w:val="0"/>
                <w:numId w:val="56"/>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BA12EC" w:rsidRPr="00600853">
              <w:rPr>
                <w:rFonts w:ascii="Franklin Gothic Book" w:hAnsi="Franklin Gothic Book" w:cstheme="minorHAnsi"/>
                <w:color w:val="000000" w:themeColor="text1"/>
              </w:rPr>
              <w:t>.60</w:t>
            </w:r>
            <w:r w:rsidR="00662123" w:rsidRPr="00600853">
              <w:rPr>
                <w:rFonts w:ascii="Franklin Gothic Book" w:hAnsi="Franklin Gothic Book" w:cstheme="minorHAnsi"/>
                <w:color w:val="000000" w:themeColor="text1"/>
              </w:rPr>
              <w:t xml:space="preserve"> </w:t>
            </w:r>
            <w:r w:rsidR="00BA12EC" w:rsidRPr="00600853">
              <w:rPr>
                <w:rFonts w:ascii="Franklin Gothic Book" w:hAnsi="Franklin Gothic Book" w:cstheme="minorHAnsi"/>
                <w:color w:val="000000" w:themeColor="text1"/>
              </w:rPr>
              <w:t>-</w:t>
            </w:r>
            <w:r w:rsidR="00662123" w:rsidRPr="00600853">
              <w:rPr>
                <w:rFonts w:ascii="Franklin Gothic Book" w:hAnsi="Franklin Gothic Book" w:cstheme="minorHAnsi"/>
                <w:color w:val="000000" w:themeColor="text1"/>
              </w:rPr>
              <w:t xml:space="preserve"> </w:t>
            </w:r>
            <w:r w:rsidR="00BA12EC" w:rsidRPr="00600853">
              <w:rPr>
                <w:rFonts w:ascii="Franklin Gothic Book" w:hAnsi="Franklin Gothic Book" w:cstheme="minorHAnsi"/>
                <w:color w:val="000000" w:themeColor="text1"/>
              </w:rPr>
              <w:t>Fraud by applicant for mining tenement</w:t>
            </w:r>
          </w:p>
          <w:p w14:paraId="6A0A04FA" w14:textId="1AFCB7AF" w:rsidR="00BA12EC" w:rsidRPr="00600853" w:rsidRDefault="008673DA" w:rsidP="004D27E6">
            <w:pPr>
              <w:pStyle w:val="ListParagraph"/>
              <w:numPr>
                <w:ilvl w:val="0"/>
                <w:numId w:val="56"/>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1363BA" w:rsidRPr="00600853">
              <w:rPr>
                <w:rFonts w:ascii="Franklin Gothic Book" w:hAnsi="Franklin Gothic Book" w:cstheme="minorHAnsi"/>
                <w:color w:val="000000" w:themeColor="text1"/>
              </w:rPr>
              <w:t>.</w:t>
            </w:r>
            <w:r w:rsidR="00BA12EC" w:rsidRPr="00600853">
              <w:rPr>
                <w:rFonts w:ascii="Franklin Gothic Book" w:hAnsi="Franklin Gothic Book" w:cstheme="minorHAnsi"/>
                <w:color w:val="000000" w:themeColor="text1"/>
              </w:rPr>
              <w:t>61</w:t>
            </w:r>
            <w:r w:rsidR="00662123" w:rsidRPr="00600853">
              <w:rPr>
                <w:rFonts w:ascii="Franklin Gothic Book" w:hAnsi="Franklin Gothic Book" w:cstheme="minorHAnsi"/>
                <w:color w:val="000000" w:themeColor="text1"/>
              </w:rPr>
              <w:t xml:space="preserve"> </w:t>
            </w:r>
            <w:r w:rsidR="00BA12EC" w:rsidRPr="00600853">
              <w:rPr>
                <w:rFonts w:ascii="Franklin Gothic Book" w:hAnsi="Franklin Gothic Book" w:cstheme="minorHAnsi"/>
                <w:color w:val="000000" w:themeColor="text1"/>
              </w:rPr>
              <w:t>-</w:t>
            </w:r>
            <w:r w:rsidR="00662123" w:rsidRPr="00600853">
              <w:rPr>
                <w:rFonts w:ascii="Franklin Gothic Book" w:hAnsi="Franklin Gothic Book" w:cstheme="minorHAnsi"/>
                <w:color w:val="000000" w:themeColor="text1"/>
              </w:rPr>
              <w:t xml:space="preserve"> </w:t>
            </w:r>
            <w:r w:rsidR="00BA12EC" w:rsidRPr="00600853">
              <w:rPr>
                <w:rFonts w:ascii="Franklin Gothic Book" w:hAnsi="Franklin Gothic Book" w:cstheme="minorHAnsi"/>
                <w:color w:val="000000" w:themeColor="text1"/>
              </w:rPr>
              <w:t xml:space="preserve">Salting or fraudulent deposit and fraudulent sampling </w:t>
            </w:r>
          </w:p>
          <w:p w14:paraId="02426E8A" w14:textId="20197887" w:rsidR="0023015C" w:rsidRPr="00600853" w:rsidRDefault="008673DA" w:rsidP="004D27E6">
            <w:pPr>
              <w:pStyle w:val="ListParagraph"/>
              <w:numPr>
                <w:ilvl w:val="0"/>
                <w:numId w:val="56"/>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1363BA" w:rsidRPr="00600853">
              <w:rPr>
                <w:rFonts w:ascii="Franklin Gothic Book" w:hAnsi="Franklin Gothic Book" w:cstheme="minorHAnsi"/>
                <w:color w:val="000000" w:themeColor="text1"/>
              </w:rPr>
              <w:t>.</w:t>
            </w:r>
            <w:r w:rsidR="00BA12EC" w:rsidRPr="00600853">
              <w:rPr>
                <w:rFonts w:ascii="Franklin Gothic Book" w:hAnsi="Franklin Gothic Book" w:cstheme="minorHAnsi"/>
                <w:color w:val="000000" w:themeColor="text1"/>
              </w:rPr>
              <w:t>67</w:t>
            </w:r>
            <w:r w:rsidR="00662123" w:rsidRPr="00600853">
              <w:rPr>
                <w:rFonts w:ascii="Franklin Gothic Book" w:hAnsi="Franklin Gothic Book" w:cstheme="minorHAnsi"/>
                <w:color w:val="000000" w:themeColor="text1"/>
              </w:rPr>
              <w:t xml:space="preserve"> </w:t>
            </w:r>
            <w:r w:rsidR="00BA12EC" w:rsidRPr="00600853">
              <w:rPr>
                <w:rFonts w:ascii="Franklin Gothic Book" w:hAnsi="Franklin Gothic Book" w:cstheme="minorHAnsi"/>
                <w:color w:val="000000" w:themeColor="text1"/>
              </w:rPr>
              <w:t>-</w:t>
            </w:r>
            <w:r w:rsidR="00662123" w:rsidRPr="00600853">
              <w:rPr>
                <w:rFonts w:ascii="Franklin Gothic Book" w:hAnsi="Franklin Gothic Book" w:cstheme="minorHAnsi"/>
                <w:color w:val="000000" w:themeColor="text1"/>
              </w:rPr>
              <w:t xml:space="preserve"> G</w:t>
            </w:r>
            <w:r w:rsidR="00BA12EC" w:rsidRPr="00600853">
              <w:rPr>
                <w:rFonts w:ascii="Franklin Gothic Book" w:hAnsi="Franklin Gothic Book" w:cstheme="minorHAnsi"/>
                <w:color w:val="000000" w:themeColor="text1"/>
              </w:rPr>
              <w:t xml:space="preserve">eneral penalties for disobeying any </w:t>
            </w:r>
            <w:r w:rsidR="001363BA" w:rsidRPr="00600853">
              <w:rPr>
                <w:rFonts w:ascii="Franklin Gothic Book" w:hAnsi="Franklin Gothic Book" w:cstheme="minorHAnsi"/>
                <w:color w:val="000000" w:themeColor="text1"/>
              </w:rPr>
              <w:t>provision</w:t>
            </w:r>
            <w:r w:rsidR="00BA12EC" w:rsidRPr="00600853">
              <w:rPr>
                <w:rFonts w:ascii="Franklin Gothic Book" w:hAnsi="Franklin Gothic Book" w:cstheme="minorHAnsi"/>
                <w:color w:val="000000" w:themeColor="text1"/>
              </w:rPr>
              <w:t xml:space="preserve"> of the a</w:t>
            </w:r>
            <w:r w:rsidR="00FE356C" w:rsidRPr="00600853">
              <w:rPr>
                <w:rFonts w:ascii="Franklin Gothic Book" w:hAnsi="Franklin Gothic Book" w:cstheme="minorHAnsi"/>
                <w:color w:val="000000" w:themeColor="text1"/>
              </w:rPr>
              <w:t xml:space="preserve">ct or refusing </w:t>
            </w:r>
            <w:r w:rsidR="00BA12EC" w:rsidRPr="00600853">
              <w:rPr>
                <w:rFonts w:ascii="Franklin Gothic Book" w:hAnsi="Franklin Gothic Book" w:cstheme="minorHAnsi"/>
                <w:color w:val="000000" w:themeColor="text1"/>
              </w:rPr>
              <w:t>or willfully omitting to do an act sha</w:t>
            </w:r>
            <w:r w:rsidR="00FE356C" w:rsidRPr="00600853">
              <w:rPr>
                <w:rFonts w:ascii="Franklin Gothic Book" w:hAnsi="Franklin Gothic Book" w:cstheme="minorHAnsi"/>
                <w:color w:val="000000" w:themeColor="text1"/>
              </w:rPr>
              <w:t>ll be guilty of an offence under</w:t>
            </w:r>
            <w:r w:rsidR="00BA12EC" w:rsidRPr="00600853">
              <w:rPr>
                <w:rFonts w:ascii="Franklin Gothic Book" w:hAnsi="Franklin Gothic Book" w:cstheme="minorHAnsi"/>
                <w:color w:val="000000" w:themeColor="text1"/>
              </w:rPr>
              <w:t xml:space="preserve"> this Act. </w:t>
            </w:r>
          </w:p>
          <w:p w14:paraId="0C3191D6" w14:textId="77777777" w:rsidR="00D234C3" w:rsidRPr="00600853" w:rsidRDefault="00D234C3" w:rsidP="00D234C3">
            <w:pPr>
              <w:pStyle w:val="ListParagraph"/>
              <w:jc w:val="both"/>
              <w:rPr>
                <w:rFonts w:ascii="Franklin Gothic Book" w:hAnsi="Franklin Gothic Book" w:cstheme="minorHAnsi"/>
                <w:color w:val="000000" w:themeColor="text1"/>
              </w:rPr>
            </w:pPr>
          </w:p>
          <w:p w14:paraId="6412D695" w14:textId="0E7C06E2" w:rsidR="0072171E" w:rsidRPr="00600853" w:rsidRDefault="0072171E" w:rsidP="0072171E">
            <w:pPr>
              <w:jc w:val="both"/>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Ministry of Agriculture</w:t>
            </w:r>
            <w:r w:rsidR="00FE356C" w:rsidRPr="00600853">
              <w:rPr>
                <w:rFonts w:ascii="Franklin Gothic Book" w:hAnsi="Franklin Gothic Book" w:cstheme="minorHAnsi"/>
                <w:b/>
                <w:color w:val="000000" w:themeColor="text1"/>
              </w:rPr>
              <w:t xml:space="preserve"> </w:t>
            </w:r>
            <w:r w:rsidR="00CF6788" w:rsidRPr="00600853">
              <w:rPr>
                <w:rFonts w:ascii="Franklin Gothic Book" w:hAnsi="Franklin Gothic Book" w:cstheme="minorHAnsi"/>
                <w:b/>
                <w:color w:val="000000" w:themeColor="text1"/>
              </w:rPr>
              <w:t>(1978) CAP 270</w:t>
            </w:r>
          </w:p>
          <w:p w14:paraId="0EC9A465" w14:textId="0DE2E1E0" w:rsidR="00526401" w:rsidRPr="00600853" w:rsidRDefault="0072171E" w:rsidP="004D27E6">
            <w:pPr>
              <w:pStyle w:val="ListParagraph"/>
              <w:numPr>
                <w:ilvl w:val="0"/>
                <w:numId w:val="56"/>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s.54</w:t>
            </w:r>
            <w:r w:rsidR="00662123" w:rsidRPr="00600853">
              <w:rPr>
                <w:rFonts w:ascii="Franklin Gothic Book" w:hAnsi="Franklin Gothic Book" w:cstheme="minorHAnsi"/>
                <w:color w:val="000000" w:themeColor="text1"/>
              </w:rPr>
              <w:t xml:space="preserve"> - </w:t>
            </w:r>
            <w:r w:rsidR="007E4503" w:rsidRPr="00600853">
              <w:rPr>
                <w:rFonts w:ascii="Franklin Gothic Book" w:hAnsi="Franklin Gothic Book" w:cstheme="minorHAnsi"/>
                <w:color w:val="000000" w:themeColor="text1"/>
              </w:rPr>
              <w:t xml:space="preserve">A tenant </w:t>
            </w:r>
            <w:r w:rsidR="001363BA" w:rsidRPr="00600853">
              <w:rPr>
                <w:rFonts w:ascii="Franklin Gothic Book" w:hAnsi="Franklin Gothic Book" w:cstheme="minorHAnsi"/>
                <w:color w:val="000000" w:themeColor="text1"/>
              </w:rPr>
              <w:t>of</w:t>
            </w:r>
            <w:r w:rsidR="007E4503" w:rsidRPr="00600853">
              <w:rPr>
                <w:rFonts w:ascii="Franklin Gothic Book" w:hAnsi="Franklin Gothic Book" w:cstheme="minorHAnsi"/>
                <w:color w:val="000000" w:themeColor="text1"/>
              </w:rPr>
              <w:t xml:space="preserve"> an agricultural holding shall be responsible for ensuring that the </w:t>
            </w:r>
            <w:r w:rsidRPr="00600853">
              <w:rPr>
                <w:rFonts w:ascii="Franklin Gothic Book" w:hAnsi="Franklin Gothic Book" w:cstheme="minorHAnsi"/>
                <w:color w:val="000000" w:themeColor="text1"/>
              </w:rPr>
              <w:t>b</w:t>
            </w:r>
            <w:r w:rsidR="00526401" w:rsidRPr="00600853">
              <w:rPr>
                <w:rFonts w:ascii="Franklin Gothic Book" w:hAnsi="Franklin Gothic Book" w:cstheme="minorHAnsi"/>
                <w:color w:val="000000" w:themeColor="text1"/>
              </w:rPr>
              <w:t>oundaries of holdings shall be clearly marked and maintained</w:t>
            </w:r>
            <w:r w:rsidR="007E4503" w:rsidRPr="00600853">
              <w:rPr>
                <w:rFonts w:ascii="Franklin Gothic Book" w:hAnsi="Franklin Gothic Book" w:cstheme="minorHAnsi"/>
                <w:color w:val="000000" w:themeColor="text1"/>
              </w:rPr>
              <w:t xml:space="preserve"> throughout the term of his tenancy</w:t>
            </w:r>
            <w:r w:rsidR="0007481C" w:rsidRPr="00600853">
              <w:rPr>
                <w:rFonts w:ascii="Franklin Gothic Book" w:hAnsi="Franklin Gothic Book" w:cstheme="minorHAnsi"/>
                <w:color w:val="000000" w:themeColor="text1"/>
              </w:rPr>
              <w:t>;</w:t>
            </w:r>
          </w:p>
          <w:p w14:paraId="38826B20" w14:textId="2499273B" w:rsidR="00FE356C" w:rsidRPr="00600853" w:rsidRDefault="00526401" w:rsidP="004D27E6">
            <w:pPr>
              <w:pStyle w:val="Normal1"/>
              <w:numPr>
                <w:ilvl w:val="0"/>
                <w:numId w:val="56"/>
              </w:numPr>
              <w:rPr>
                <w:rFonts w:ascii="Franklin Gothic Book" w:hAnsi="Franklin Gothic Book" w:cstheme="minorHAnsi"/>
                <w:color w:val="000000" w:themeColor="text1"/>
                <w:sz w:val="22"/>
                <w:szCs w:val="22"/>
              </w:rPr>
            </w:pPr>
            <w:r w:rsidRPr="00600853">
              <w:rPr>
                <w:rFonts w:ascii="Franklin Gothic Book" w:hAnsi="Franklin Gothic Book" w:cstheme="minorHAnsi"/>
                <w:color w:val="000000" w:themeColor="text1"/>
                <w:sz w:val="22"/>
                <w:szCs w:val="22"/>
              </w:rPr>
              <w:t>s.57</w:t>
            </w:r>
            <w:r w:rsidR="00662123" w:rsidRPr="00600853">
              <w:rPr>
                <w:rFonts w:ascii="Franklin Gothic Book" w:hAnsi="Franklin Gothic Book" w:cstheme="minorHAnsi"/>
                <w:color w:val="000000" w:themeColor="text1"/>
                <w:sz w:val="22"/>
                <w:szCs w:val="22"/>
              </w:rPr>
              <w:t xml:space="preserve"> - O</w:t>
            </w:r>
            <w:r w:rsidR="00CF6788" w:rsidRPr="00600853">
              <w:rPr>
                <w:rFonts w:ascii="Franklin Gothic Book" w:hAnsi="Franklin Gothic Book" w:cstheme="minorHAnsi"/>
                <w:color w:val="000000" w:themeColor="text1"/>
                <w:sz w:val="22"/>
                <w:szCs w:val="22"/>
              </w:rPr>
              <w:t>ffences any landlord who</w:t>
            </w:r>
            <w:r w:rsidR="0007481C" w:rsidRPr="00600853">
              <w:rPr>
                <w:rFonts w:ascii="Franklin Gothic Book" w:hAnsi="Franklin Gothic Book" w:cstheme="minorHAnsi"/>
                <w:color w:val="000000" w:themeColor="text1"/>
                <w:sz w:val="22"/>
                <w:szCs w:val="22"/>
              </w:rPr>
              <w:t>.</w:t>
            </w:r>
          </w:p>
          <w:p w14:paraId="7E77E6D4" w14:textId="77777777" w:rsidR="00FE356C" w:rsidRPr="00600853" w:rsidRDefault="00CF6788" w:rsidP="003C1768">
            <w:pPr>
              <w:pStyle w:val="Normal1"/>
              <w:rPr>
                <w:rFonts w:ascii="Franklin Gothic Book" w:hAnsi="Franklin Gothic Book" w:cstheme="minorHAnsi"/>
                <w:color w:val="000000" w:themeColor="text1"/>
                <w:sz w:val="22"/>
                <w:szCs w:val="22"/>
              </w:rPr>
            </w:pPr>
            <w:r w:rsidRPr="00600853">
              <w:rPr>
                <w:rFonts w:ascii="Franklin Gothic Book" w:hAnsi="Franklin Gothic Book" w:cstheme="minorHAnsi"/>
                <w:color w:val="000000" w:themeColor="text1"/>
                <w:sz w:val="22"/>
                <w:szCs w:val="22"/>
              </w:rPr>
              <w:t>(</w:t>
            </w:r>
            <w:r w:rsidRPr="00600853">
              <w:rPr>
                <w:rFonts w:ascii="Franklin Gothic Book" w:hAnsi="Franklin Gothic Book" w:cstheme="minorHAnsi"/>
                <w:i/>
                <w:iCs/>
                <w:color w:val="000000" w:themeColor="text1"/>
                <w:sz w:val="22"/>
                <w:szCs w:val="22"/>
              </w:rPr>
              <w:t>a</w:t>
            </w:r>
            <w:r w:rsidRPr="00600853">
              <w:rPr>
                <w:rFonts w:ascii="Franklin Gothic Book" w:hAnsi="Franklin Gothic Book" w:cstheme="minorHAnsi"/>
                <w:color w:val="000000" w:themeColor="text1"/>
                <w:sz w:val="22"/>
                <w:szCs w:val="22"/>
              </w:rPr>
              <w:t>) grants a tenancy of an agricultural holding, otherwise than in writing;</w:t>
            </w:r>
          </w:p>
          <w:p w14:paraId="2B210C98" w14:textId="77777777" w:rsidR="003C1768" w:rsidRPr="00600853" w:rsidRDefault="00CF6788" w:rsidP="003C1768">
            <w:pPr>
              <w:pStyle w:val="Normal1"/>
              <w:rPr>
                <w:rFonts w:ascii="Franklin Gothic Book" w:hAnsi="Franklin Gothic Book" w:cstheme="minorHAnsi"/>
                <w:color w:val="000000" w:themeColor="text1"/>
                <w:sz w:val="22"/>
                <w:szCs w:val="22"/>
              </w:rPr>
            </w:pPr>
            <w:r w:rsidRPr="00600853">
              <w:rPr>
                <w:rFonts w:ascii="Franklin Gothic Book" w:hAnsi="Franklin Gothic Book" w:cstheme="minorHAnsi"/>
                <w:color w:val="000000" w:themeColor="text1"/>
                <w:sz w:val="22"/>
                <w:szCs w:val="22"/>
              </w:rPr>
              <w:t>(</w:t>
            </w:r>
            <w:r w:rsidRPr="00600853">
              <w:rPr>
                <w:rFonts w:ascii="Franklin Gothic Book" w:hAnsi="Franklin Gothic Book" w:cstheme="minorHAnsi"/>
                <w:i/>
                <w:iCs/>
                <w:color w:val="000000" w:themeColor="text1"/>
                <w:sz w:val="22"/>
                <w:szCs w:val="22"/>
              </w:rPr>
              <w:t>b</w:t>
            </w:r>
            <w:r w:rsidRPr="00600853">
              <w:rPr>
                <w:rFonts w:ascii="Franklin Gothic Book" w:hAnsi="Franklin Gothic Book" w:cstheme="minorHAnsi"/>
                <w:color w:val="000000" w:themeColor="text1"/>
                <w:sz w:val="22"/>
                <w:szCs w:val="22"/>
              </w:rPr>
              <w:t>) fails to give without charge a registered copy of the instrument of tenancy to his tenant forthwith upon the registration of such instrument;</w:t>
            </w:r>
          </w:p>
          <w:p w14:paraId="477D777A" w14:textId="5C5F11AB" w:rsidR="00CF6788" w:rsidRPr="00600853" w:rsidRDefault="00CF6788" w:rsidP="003C1768">
            <w:pPr>
              <w:pStyle w:val="Normal1"/>
              <w:rPr>
                <w:rFonts w:ascii="Franklin Gothic Book" w:hAnsi="Franklin Gothic Book" w:cstheme="minorHAnsi"/>
                <w:color w:val="000000" w:themeColor="text1"/>
                <w:sz w:val="22"/>
                <w:szCs w:val="22"/>
              </w:rPr>
            </w:pPr>
            <w:r w:rsidRPr="00600853">
              <w:rPr>
                <w:rFonts w:ascii="Franklin Gothic Book" w:hAnsi="Franklin Gothic Book" w:cstheme="minorHAnsi"/>
                <w:color w:val="000000" w:themeColor="text1"/>
                <w:sz w:val="22"/>
                <w:szCs w:val="22"/>
              </w:rPr>
              <w:t>(</w:t>
            </w:r>
            <w:r w:rsidRPr="00600853">
              <w:rPr>
                <w:rFonts w:ascii="Franklin Gothic Book" w:hAnsi="Franklin Gothic Book" w:cstheme="minorHAnsi"/>
                <w:i/>
                <w:iCs/>
                <w:color w:val="000000" w:themeColor="text1"/>
                <w:sz w:val="22"/>
                <w:szCs w:val="22"/>
              </w:rPr>
              <w:t>c</w:t>
            </w:r>
            <w:r w:rsidRPr="00600853">
              <w:rPr>
                <w:rFonts w:ascii="Franklin Gothic Book" w:hAnsi="Franklin Gothic Book" w:cstheme="minorHAnsi"/>
                <w:color w:val="000000" w:themeColor="text1"/>
                <w:sz w:val="22"/>
                <w:szCs w:val="22"/>
              </w:rPr>
              <w:t>) fails to register the instrument of tenancy in accordance with the provisions of subsection (3) of section </w:t>
            </w:r>
            <w:r w:rsidR="008673DA" w:rsidRPr="00600853">
              <w:rPr>
                <w:rFonts w:ascii="Franklin Gothic Book" w:hAnsi="Franklin Gothic Book" w:cstheme="minorHAnsi"/>
                <w:bCs/>
                <w:color w:val="000000" w:themeColor="text1"/>
                <w:sz w:val="22"/>
                <w:szCs w:val="22"/>
              </w:rPr>
              <w:t>8</w:t>
            </w:r>
            <w:r w:rsidRPr="00600853">
              <w:rPr>
                <w:rFonts w:ascii="Franklin Gothic Book" w:hAnsi="Franklin Gothic Book" w:cstheme="minorHAnsi"/>
                <w:color w:val="000000" w:themeColor="text1"/>
                <w:sz w:val="22"/>
                <w:szCs w:val="22"/>
              </w:rPr>
              <w:t>;</w:t>
            </w:r>
          </w:p>
          <w:p w14:paraId="335D61CE" w14:textId="77777777" w:rsidR="00CF6788" w:rsidRPr="00600853" w:rsidRDefault="00CF6788" w:rsidP="00CF6788">
            <w:pPr>
              <w:spacing w:after="100"/>
              <w:rPr>
                <w:rFonts w:ascii="Franklin Gothic Book" w:eastAsia="Times New Roman" w:hAnsi="Franklin Gothic Book" w:cstheme="minorHAnsi"/>
                <w:color w:val="000000" w:themeColor="text1"/>
              </w:rPr>
            </w:pPr>
            <w:r w:rsidRPr="00600853">
              <w:rPr>
                <w:rFonts w:ascii="Franklin Gothic Book" w:eastAsia="Times New Roman" w:hAnsi="Franklin Gothic Book" w:cstheme="minorHAnsi"/>
                <w:color w:val="000000" w:themeColor="text1"/>
              </w:rPr>
              <w:t>(</w:t>
            </w:r>
            <w:r w:rsidRPr="00600853">
              <w:rPr>
                <w:rFonts w:ascii="Franklin Gothic Book" w:eastAsia="Times New Roman" w:hAnsi="Franklin Gothic Book" w:cstheme="minorHAnsi"/>
                <w:i/>
                <w:iCs/>
                <w:color w:val="000000" w:themeColor="text1"/>
              </w:rPr>
              <w:t>d</w:t>
            </w:r>
            <w:r w:rsidRPr="00600853">
              <w:rPr>
                <w:rFonts w:ascii="Franklin Gothic Book" w:eastAsia="Times New Roman" w:hAnsi="Franklin Gothic Book" w:cstheme="minorHAnsi"/>
                <w:color w:val="000000" w:themeColor="text1"/>
              </w:rPr>
              <w:t>) fails to give to his tenant a receipt for rent at the time such rent is paid or payment credited;</w:t>
            </w:r>
          </w:p>
          <w:p w14:paraId="207DF78D" w14:textId="77777777" w:rsidR="00CF6788" w:rsidRPr="00600853" w:rsidRDefault="00CF6788" w:rsidP="00CF6788">
            <w:pPr>
              <w:spacing w:after="100"/>
              <w:rPr>
                <w:rFonts w:ascii="Franklin Gothic Book" w:eastAsia="Times New Roman" w:hAnsi="Franklin Gothic Book" w:cstheme="minorHAnsi"/>
                <w:color w:val="000000" w:themeColor="text1"/>
              </w:rPr>
            </w:pPr>
            <w:r w:rsidRPr="00600853">
              <w:rPr>
                <w:rFonts w:ascii="Franklin Gothic Book" w:eastAsia="Times New Roman" w:hAnsi="Franklin Gothic Book" w:cstheme="minorHAnsi"/>
                <w:color w:val="000000" w:themeColor="text1"/>
              </w:rPr>
              <w:t>(</w:t>
            </w:r>
            <w:r w:rsidRPr="00600853">
              <w:rPr>
                <w:rFonts w:ascii="Franklin Gothic Book" w:eastAsia="Times New Roman" w:hAnsi="Franklin Gothic Book" w:cstheme="minorHAnsi"/>
                <w:i/>
                <w:iCs/>
                <w:color w:val="000000" w:themeColor="text1"/>
              </w:rPr>
              <w:t>e</w:t>
            </w:r>
            <w:r w:rsidRPr="00600853">
              <w:rPr>
                <w:rFonts w:ascii="Franklin Gothic Book" w:eastAsia="Times New Roman" w:hAnsi="Franklin Gothic Book" w:cstheme="minorHAnsi"/>
                <w:color w:val="000000" w:themeColor="text1"/>
              </w:rPr>
              <w:t>) evicts or threatens to evict a tenant on the ground that such tenant has made an application to a tribunal or a complaint to a court;</w:t>
            </w:r>
          </w:p>
          <w:p w14:paraId="1B8E9C4A" w14:textId="2A8E0AA5" w:rsidR="00CF6788" w:rsidRPr="00600853" w:rsidRDefault="00CF6788" w:rsidP="00CF6788">
            <w:pPr>
              <w:spacing w:after="100"/>
              <w:rPr>
                <w:rFonts w:ascii="Franklin Gothic Book" w:eastAsia="Times New Roman" w:hAnsi="Franklin Gothic Book" w:cstheme="minorHAnsi"/>
                <w:color w:val="000000" w:themeColor="text1"/>
              </w:rPr>
            </w:pPr>
            <w:r w:rsidRPr="00600853">
              <w:rPr>
                <w:rFonts w:ascii="Franklin Gothic Book" w:eastAsia="Times New Roman" w:hAnsi="Franklin Gothic Book" w:cstheme="minorHAnsi"/>
                <w:color w:val="000000" w:themeColor="text1"/>
              </w:rPr>
              <w:t>(</w:t>
            </w:r>
            <w:r w:rsidRPr="00600853">
              <w:rPr>
                <w:rFonts w:ascii="Franklin Gothic Book" w:eastAsia="Times New Roman" w:hAnsi="Franklin Gothic Book" w:cstheme="minorHAnsi"/>
                <w:i/>
                <w:iCs/>
                <w:color w:val="000000" w:themeColor="text1"/>
              </w:rPr>
              <w:t>f</w:t>
            </w:r>
            <w:r w:rsidRPr="00600853">
              <w:rPr>
                <w:rFonts w:ascii="Franklin Gothic Book" w:eastAsia="Times New Roman" w:hAnsi="Franklin Gothic Book" w:cstheme="minorHAnsi"/>
                <w:color w:val="000000" w:themeColor="text1"/>
              </w:rPr>
              <w:t>) sub-lets the whole or part of an agricultural holding made after the commencement of this Act, otherwise than in accordance with the provisions of subsection (2) of section </w:t>
            </w:r>
            <w:r w:rsidR="008673DA" w:rsidRPr="00600853">
              <w:rPr>
                <w:rFonts w:ascii="Franklin Gothic Book" w:eastAsia="Times New Roman" w:hAnsi="Franklin Gothic Book" w:cstheme="minorHAnsi"/>
                <w:color w:val="000000" w:themeColor="text1"/>
              </w:rPr>
              <w:t>45</w:t>
            </w:r>
            <w:r w:rsidR="0007481C" w:rsidRPr="00600853">
              <w:rPr>
                <w:rFonts w:ascii="Franklin Gothic Book" w:eastAsia="Times New Roman" w:hAnsi="Franklin Gothic Book" w:cstheme="minorHAnsi"/>
                <w:color w:val="000000" w:themeColor="text1"/>
              </w:rPr>
              <w:t>;</w:t>
            </w:r>
          </w:p>
          <w:p w14:paraId="4C9D050C" w14:textId="058457C0" w:rsidR="00CF6788" w:rsidRPr="00600853" w:rsidRDefault="00CF6788" w:rsidP="00FC0FD5">
            <w:pPr>
              <w:spacing w:after="100"/>
              <w:rPr>
                <w:rFonts w:ascii="Franklin Gothic Book" w:eastAsia="Times New Roman" w:hAnsi="Franklin Gothic Book" w:cstheme="minorHAnsi"/>
                <w:color w:val="000000" w:themeColor="text1"/>
              </w:rPr>
            </w:pPr>
            <w:r w:rsidRPr="00600853">
              <w:rPr>
                <w:rFonts w:ascii="Franklin Gothic Book" w:eastAsia="Times New Roman" w:hAnsi="Franklin Gothic Book" w:cstheme="minorHAnsi"/>
                <w:color w:val="000000" w:themeColor="text1"/>
              </w:rPr>
              <w:t>(</w:t>
            </w:r>
            <w:r w:rsidRPr="00600853">
              <w:rPr>
                <w:rFonts w:ascii="Franklin Gothic Book" w:eastAsia="Times New Roman" w:hAnsi="Franklin Gothic Book" w:cstheme="minorHAnsi"/>
                <w:i/>
                <w:iCs/>
                <w:color w:val="000000" w:themeColor="text1"/>
              </w:rPr>
              <w:t>g</w:t>
            </w:r>
            <w:r w:rsidRPr="00600853">
              <w:rPr>
                <w:rFonts w:ascii="Franklin Gothic Book" w:eastAsia="Times New Roman" w:hAnsi="Franklin Gothic Book" w:cstheme="minorHAnsi"/>
                <w:color w:val="000000" w:themeColor="text1"/>
              </w:rPr>
              <w:t>) markets or buys the crops of his tenant otherwise than in accordance with the provisions of section </w:t>
            </w:r>
            <w:r w:rsidRPr="00600853">
              <w:rPr>
                <w:rFonts w:ascii="Franklin Gothic Book" w:eastAsia="Times New Roman" w:hAnsi="Franklin Gothic Book" w:cstheme="minorHAnsi"/>
                <w:bCs/>
                <w:color w:val="000000" w:themeColor="text1"/>
              </w:rPr>
              <w:t>12</w:t>
            </w:r>
            <w:r w:rsidRPr="00600853">
              <w:rPr>
                <w:rFonts w:ascii="Franklin Gothic Book" w:eastAsia="Times New Roman" w:hAnsi="Franklin Gothic Book" w:cstheme="minorHAnsi"/>
                <w:color w:val="000000" w:themeColor="text1"/>
              </w:rPr>
              <w:t>,</w:t>
            </w:r>
            <w:r w:rsidR="008A44D2" w:rsidRPr="00600853">
              <w:rPr>
                <w:rFonts w:ascii="Franklin Gothic Book" w:eastAsia="Times New Roman" w:hAnsi="Franklin Gothic Book" w:cstheme="minorHAnsi"/>
                <w:color w:val="000000" w:themeColor="text1"/>
              </w:rPr>
              <w:t xml:space="preserve"> </w:t>
            </w:r>
            <w:r w:rsidRPr="00600853">
              <w:rPr>
                <w:rFonts w:ascii="Franklin Gothic Book" w:eastAsia="Times New Roman" w:hAnsi="Franklin Gothic Book" w:cstheme="minorHAnsi"/>
                <w:color w:val="000000" w:themeColor="text1"/>
              </w:rPr>
              <w:t xml:space="preserve">shall be guilty of an offence and shall be liable on conviction to a fine not exceeding one thousand dollars or to imprisonment for a term not exceeding six months or both such fine and imprisonment, and, in the case of a continuing offence against the provisions of </w:t>
            </w:r>
            <w:r w:rsidR="001363BA" w:rsidRPr="00600853">
              <w:rPr>
                <w:rFonts w:ascii="Franklin Gothic Book" w:eastAsia="Times New Roman" w:hAnsi="Franklin Gothic Book" w:cstheme="minorHAnsi"/>
                <w:color w:val="000000" w:themeColor="text1"/>
              </w:rPr>
              <w:t>paragraph</w:t>
            </w:r>
            <w:r w:rsidRPr="00600853">
              <w:rPr>
                <w:rFonts w:ascii="Franklin Gothic Book" w:eastAsia="Times New Roman" w:hAnsi="Franklin Gothic Book" w:cstheme="minorHAnsi"/>
                <w:color w:val="000000" w:themeColor="text1"/>
              </w:rPr>
              <w:t xml:space="preserve"> (</w:t>
            </w:r>
            <w:r w:rsidRPr="00600853">
              <w:rPr>
                <w:rFonts w:ascii="Franklin Gothic Book" w:eastAsia="Times New Roman" w:hAnsi="Franklin Gothic Book" w:cstheme="minorHAnsi"/>
                <w:i/>
                <w:iCs/>
                <w:color w:val="000000" w:themeColor="text1"/>
              </w:rPr>
              <w:t>b</w:t>
            </w:r>
            <w:r w:rsidRPr="00600853">
              <w:rPr>
                <w:rFonts w:ascii="Franklin Gothic Book" w:eastAsia="Times New Roman" w:hAnsi="Franklin Gothic Book" w:cstheme="minorHAnsi"/>
                <w:color w:val="000000" w:themeColor="text1"/>
              </w:rPr>
              <w:t>), (</w:t>
            </w:r>
            <w:r w:rsidRPr="00600853">
              <w:rPr>
                <w:rFonts w:ascii="Franklin Gothic Book" w:eastAsia="Times New Roman" w:hAnsi="Franklin Gothic Book" w:cstheme="minorHAnsi"/>
                <w:i/>
                <w:iCs/>
                <w:color w:val="000000" w:themeColor="text1"/>
              </w:rPr>
              <w:t>c</w:t>
            </w:r>
            <w:r w:rsidRPr="00600853">
              <w:rPr>
                <w:rFonts w:ascii="Franklin Gothic Book" w:eastAsia="Times New Roman" w:hAnsi="Franklin Gothic Book" w:cstheme="minorHAnsi"/>
                <w:color w:val="000000" w:themeColor="text1"/>
              </w:rPr>
              <w:t>) or (</w:t>
            </w:r>
            <w:r w:rsidRPr="00600853">
              <w:rPr>
                <w:rFonts w:ascii="Franklin Gothic Book" w:eastAsia="Times New Roman" w:hAnsi="Franklin Gothic Book" w:cstheme="minorHAnsi"/>
                <w:i/>
                <w:iCs/>
                <w:color w:val="000000" w:themeColor="text1"/>
              </w:rPr>
              <w:t>d</w:t>
            </w:r>
            <w:r w:rsidRPr="00600853">
              <w:rPr>
                <w:rFonts w:ascii="Franklin Gothic Book" w:eastAsia="Times New Roman" w:hAnsi="Franklin Gothic Book" w:cstheme="minorHAnsi"/>
                <w:color w:val="000000" w:themeColor="text1"/>
              </w:rPr>
              <w:t>), to a fine of twenty dollars for each day during which such offence continues after conviction</w:t>
            </w:r>
            <w:r w:rsidR="0007481C" w:rsidRPr="00600853">
              <w:rPr>
                <w:rFonts w:ascii="Franklin Gothic Book" w:eastAsia="Times New Roman" w:hAnsi="Franklin Gothic Book" w:cstheme="minorHAnsi"/>
                <w:color w:val="000000" w:themeColor="text1"/>
              </w:rPr>
              <w:t>;</w:t>
            </w:r>
            <w:r w:rsidRPr="00600853">
              <w:rPr>
                <w:rFonts w:ascii="Franklin Gothic Book" w:eastAsia="Times New Roman" w:hAnsi="Franklin Gothic Book" w:cstheme="minorHAnsi"/>
                <w:color w:val="000000" w:themeColor="text1"/>
              </w:rPr>
              <w:br/>
            </w:r>
            <w:r w:rsidRPr="00600853">
              <w:rPr>
                <w:rFonts w:ascii="Franklin Gothic Book" w:eastAsia="Times New Roman" w:hAnsi="Franklin Gothic Book" w:cstheme="minorHAnsi"/>
                <w:color w:val="000000" w:themeColor="text1"/>
              </w:rPr>
              <w:br/>
              <w:t>(2) Any landlord or tenant who fails to comply with the provisions of section </w:t>
            </w:r>
            <w:r w:rsidRPr="00600853">
              <w:rPr>
                <w:rFonts w:ascii="Franklin Gothic Book" w:eastAsia="Times New Roman" w:hAnsi="Franklin Gothic Book" w:cstheme="minorHAnsi"/>
                <w:bCs/>
                <w:color w:val="000000" w:themeColor="text1"/>
              </w:rPr>
              <w:t>54</w:t>
            </w:r>
            <w:r w:rsidRPr="00600853">
              <w:rPr>
                <w:rFonts w:ascii="Franklin Gothic Book" w:eastAsia="Times New Roman" w:hAnsi="Franklin Gothic Book" w:cstheme="minorHAnsi"/>
                <w:color w:val="000000" w:themeColor="text1"/>
              </w:rPr>
              <w:t> shall be guilty of an offence and shall be liable on conviction to a fine not exceeding two hundred dollars</w:t>
            </w:r>
            <w:r w:rsidR="0007481C" w:rsidRPr="00600853">
              <w:rPr>
                <w:rFonts w:ascii="Franklin Gothic Book" w:eastAsia="Times New Roman" w:hAnsi="Franklin Gothic Book" w:cstheme="minorHAnsi"/>
                <w:color w:val="000000" w:themeColor="text1"/>
              </w:rPr>
              <w:t>;</w:t>
            </w:r>
          </w:p>
          <w:p w14:paraId="0CAB51B6" w14:textId="4C00B6DA" w:rsidR="00EA6DFB" w:rsidRPr="00600853" w:rsidRDefault="00526401" w:rsidP="003C1768">
            <w:p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1363BA" w:rsidRPr="00600853">
              <w:rPr>
                <w:rFonts w:ascii="Franklin Gothic Book" w:hAnsi="Franklin Gothic Book" w:cstheme="minorHAnsi"/>
                <w:color w:val="000000" w:themeColor="text1"/>
              </w:rPr>
              <w:t>.</w:t>
            </w:r>
            <w:r w:rsidRPr="00600853">
              <w:rPr>
                <w:rFonts w:ascii="Franklin Gothic Book" w:hAnsi="Franklin Gothic Book" w:cstheme="minorHAnsi"/>
                <w:color w:val="000000" w:themeColor="text1"/>
              </w:rPr>
              <w:t xml:space="preserve">57(2) </w:t>
            </w:r>
            <w:r w:rsidR="005E5942" w:rsidRPr="00600853">
              <w:rPr>
                <w:rFonts w:ascii="Franklin Gothic Book" w:hAnsi="Franklin Gothic Book" w:cstheme="minorHAnsi"/>
                <w:color w:val="000000" w:themeColor="text1"/>
              </w:rPr>
              <w:t>any landlord or tenant who fails</w:t>
            </w:r>
            <w:r w:rsidRPr="00600853">
              <w:rPr>
                <w:rFonts w:ascii="Franklin Gothic Book" w:hAnsi="Franklin Gothic Book" w:cstheme="minorHAnsi"/>
                <w:color w:val="000000" w:themeColor="text1"/>
              </w:rPr>
              <w:t xml:space="preserve"> to comply with provision of section 54, </w:t>
            </w:r>
            <w:r w:rsidR="007E4503" w:rsidRPr="00600853">
              <w:rPr>
                <w:rFonts w:ascii="Franklin Gothic Book" w:hAnsi="Franklin Gothic Book" w:cstheme="minorHAnsi"/>
                <w:color w:val="000000" w:themeColor="text1"/>
              </w:rPr>
              <w:t xml:space="preserve">regarding maintaining clearly marked boundaries, </w:t>
            </w:r>
            <w:r w:rsidRPr="00600853">
              <w:rPr>
                <w:rFonts w:ascii="Franklin Gothic Book" w:hAnsi="Franklin Gothic Book" w:cstheme="minorHAnsi"/>
                <w:color w:val="000000" w:themeColor="text1"/>
              </w:rPr>
              <w:t>shall be guilty of an offence and shall be liable for conviction.</w:t>
            </w:r>
          </w:p>
          <w:p w14:paraId="67432CD5" w14:textId="77777777" w:rsidR="00FE356C" w:rsidRPr="00600853" w:rsidRDefault="00FE356C" w:rsidP="00A34DD4">
            <w:pPr>
              <w:rPr>
                <w:rFonts w:ascii="Franklin Gothic Book" w:hAnsi="Franklin Gothic Book" w:cstheme="minorHAnsi"/>
                <w:b/>
                <w:color w:val="000000" w:themeColor="text1"/>
                <w:u w:val="single"/>
              </w:rPr>
            </w:pPr>
          </w:p>
          <w:p w14:paraId="40FD329D" w14:textId="6F3F378E" w:rsidR="00EA6DFB" w:rsidRPr="00C34A1C" w:rsidRDefault="00EA6DFB" w:rsidP="00A34DD4">
            <w:pPr>
              <w:rPr>
                <w:rFonts w:ascii="Franklin Gothic Book" w:hAnsi="Franklin Gothic Book" w:cstheme="minorHAnsi"/>
                <w:b/>
                <w:color w:val="000000" w:themeColor="text1"/>
                <w:u w:val="single"/>
              </w:rPr>
            </w:pPr>
            <w:r w:rsidRPr="00C34A1C">
              <w:rPr>
                <w:rFonts w:ascii="Franklin Gothic Book" w:hAnsi="Franklin Gothic Book" w:cstheme="minorHAnsi"/>
                <w:b/>
                <w:color w:val="000000" w:themeColor="text1"/>
                <w:u w:val="single"/>
              </w:rPr>
              <w:t>Gaps in PLRs and their implementation for b.7</w:t>
            </w:r>
          </w:p>
          <w:p w14:paraId="3AFD5C2B" w14:textId="412714AD" w:rsidR="00ED3AFB" w:rsidRPr="00600853" w:rsidRDefault="00DB38A8" w:rsidP="003B5FD9">
            <w:pPr>
              <w:pStyle w:val="ListParagraph"/>
              <w:numPr>
                <w:ilvl w:val="0"/>
                <w:numId w:val="3"/>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Lack of logistical capacity</w:t>
            </w:r>
            <w:r w:rsidR="008D238A" w:rsidRPr="00600853">
              <w:rPr>
                <w:rFonts w:ascii="Franklin Gothic Book" w:hAnsi="Franklin Gothic Book" w:cstheme="minorHAnsi"/>
                <w:color w:val="000000" w:themeColor="text1"/>
              </w:rPr>
              <w:t xml:space="preserve"> affect</w:t>
            </w:r>
            <w:r w:rsidR="00C72194" w:rsidRPr="00600853">
              <w:rPr>
                <w:rFonts w:ascii="Franklin Gothic Book" w:hAnsi="Franklin Gothic Book" w:cstheme="minorHAnsi"/>
                <w:color w:val="000000" w:themeColor="text1"/>
              </w:rPr>
              <w:t>s</w:t>
            </w:r>
            <w:r w:rsidR="008D238A" w:rsidRPr="00600853">
              <w:rPr>
                <w:rFonts w:ascii="Franklin Gothic Book" w:hAnsi="Franklin Gothic Book" w:cstheme="minorHAnsi"/>
                <w:color w:val="000000" w:themeColor="text1"/>
              </w:rPr>
              <w:t xml:space="preserve"> enforcement</w:t>
            </w:r>
            <w:r w:rsidR="00C72194" w:rsidRPr="00600853">
              <w:rPr>
                <w:rFonts w:ascii="Franklin Gothic Book" w:hAnsi="Franklin Gothic Book" w:cstheme="minorHAnsi"/>
                <w:color w:val="000000" w:themeColor="text1"/>
              </w:rPr>
              <w:t xml:space="preserve"> and ability to provide effective reviews</w:t>
            </w:r>
            <w:r w:rsidR="0007481C" w:rsidRPr="00600853">
              <w:rPr>
                <w:rFonts w:ascii="Franklin Gothic Book" w:hAnsi="Franklin Gothic Book" w:cstheme="minorHAnsi"/>
                <w:color w:val="000000" w:themeColor="text1"/>
              </w:rPr>
              <w:t>;</w:t>
            </w:r>
          </w:p>
          <w:p w14:paraId="403C17B2" w14:textId="135105F8" w:rsidR="005E5942" w:rsidRPr="00600853" w:rsidRDefault="005E5942" w:rsidP="003B5FD9">
            <w:pPr>
              <w:pStyle w:val="ListParagraph"/>
              <w:numPr>
                <w:ilvl w:val="0"/>
                <w:numId w:val="3"/>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Possible instances of corruption</w:t>
            </w:r>
            <w:r w:rsidR="008D238A" w:rsidRPr="00600853">
              <w:rPr>
                <w:rFonts w:ascii="Franklin Gothic Book" w:hAnsi="Franklin Gothic Book" w:cstheme="minorHAnsi"/>
                <w:color w:val="000000" w:themeColor="text1"/>
              </w:rPr>
              <w:t xml:space="preserve"> </w:t>
            </w:r>
            <w:r w:rsidR="001363BA" w:rsidRPr="00600853">
              <w:rPr>
                <w:rFonts w:ascii="Franklin Gothic Book" w:hAnsi="Franklin Gothic Book" w:cstheme="minorHAnsi"/>
                <w:color w:val="000000" w:themeColor="text1"/>
              </w:rPr>
              <w:t>affect</w:t>
            </w:r>
            <w:r w:rsidR="008D238A" w:rsidRPr="00600853">
              <w:rPr>
                <w:rFonts w:ascii="Franklin Gothic Book" w:hAnsi="Franklin Gothic Book" w:cstheme="minorHAnsi"/>
                <w:color w:val="000000" w:themeColor="text1"/>
              </w:rPr>
              <w:t xml:space="preserve"> governance and could compromise implementation</w:t>
            </w:r>
            <w:r w:rsidR="0007481C" w:rsidRPr="00600853">
              <w:rPr>
                <w:rFonts w:ascii="Franklin Gothic Book" w:hAnsi="Franklin Gothic Book" w:cstheme="minorHAnsi"/>
                <w:color w:val="000000" w:themeColor="text1"/>
              </w:rPr>
              <w:t>;</w:t>
            </w:r>
          </w:p>
          <w:p w14:paraId="0A8E5451" w14:textId="265EBBC2" w:rsidR="005E5942" w:rsidRPr="00600853" w:rsidRDefault="005E5942" w:rsidP="003B5FD9">
            <w:pPr>
              <w:pStyle w:val="ListParagraph"/>
              <w:numPr>
                <w:ilvl w:val="0"/>
                <w:numId w:val="3"/>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lastRenderedPageBreak/>
              <w:t>Compromised enforcement</w:t>
            </w:r>
            <w:r w:rsidR="008D238A" w:rsidRPr="00600853">
              <w:rPr>
                <w:rFonts w:ascii="Franklin Gothic Book" w:hAnsi="Franklin Gothic Book" w:cstheme="minorHAnsi"/>
                <w:color w:val="000000" w:themeColor="text1"/>
              </w:rPr>
              <w:t xml:space="preserve"> </w:t>
            </w:r>
            <w:r w:rsidR="00C72194" w:rsidRPr="00600853">
              <w:rPr>
                <w:rFonts w:ascii="Franklin Gothic Book" w:hAnsi="Franklin Gothic Book" w:cstheme="minorHAnsi"/>
                <w:color w:val="000000" w:themeColor="text1"/>
              </w:rPr>
              <w:t>means inconsistent application of provisions and</w:t>
            </w:r>
            <w:r w:rsidR="008D238A" w:rsidRPr="00600853">
              <w:rPr>
                <w:rFonts w:ascii="Franklin Gothic Book" w:hAnsi="Franklin Gothic Book" w:cstheme="minorHAnsi"/>
                <w:color w:val="000000" w:themeColor="text1"/>
              </w:rPr>
              <w:t xml:space="preserve"> penalties</w:t>
            </w:r>
            <w:r w:rsidR="0007481C" w:rsidRPr="00600853">
              <w:rPr>
                <w:rFonts w:ascii="Franklin Gothic Book" w:hAnsi="Franklin Gothic Book" w:cstheme="minorHAnsi"/>
                <w:color w:val="000000" w:themeColor="text1"/>
              </w:rPr>
              <w:t>.</w:t>
            </w:r>
          </w:p>
          <w:p w14:paraId="5381D4D1" w14:textId="53F389E0" w:rsidR="00FD757A" w:rsidRPr="00600853" w:rsidRDefault="00FD757A" w:rsidP="00A34DD4">
            <w:pPr>
              <w:rPr>
                <w:rFonts w:ascii="Franklin Gothic Book" w:hAnsi="Franklin Gothic Book" w:cstheme="minorHAnsi"/>
                <w:u w:val="single"/>
              </w:rPr>
            </w:pPr>
          </w:p>
        </w:tc>
      </w:tr>
    </w:tbl>
    <w:p w14:paraId="7F032101" w14:textId="0DBC909B" w:rsidR="00BA3768" w:rsidRPr="00600853" w:rsidRDefault="00BA3768" w:rsidP="00C34A1C">
      <w:pPr>
        <w:shd w:val="clear" w:color="auto" w:fill="EAF1DD" w:themeFill="accent3" w:themeFillTint="33"/>
        <w:spacing w:line="240" w:lineRule="auto"/>
        <w:rPr>
          <w:rFonts w:ascii="Franklin Gothic Book" w:hAnsi="Franklin Gothic Book" w:cstheme="minorHAnsi"/>
          <w:b/>
        </w:rPr>
      </w:pPr>
      <w:r w:rsidRPr="00600853">
        <w:rPr>
          <w:rFonts w:ascii="Franklin Gothic Book" w:hAnsi="Franklin Gothic Book" w:cstheme="minorHAnsi"/>
          <w:b/>
        </w:rPr>
        <w:lastRenderedPageBreak/>
        <w:t xml:space="preserve">Safeguard (c): Respect for the knowledge and rights of indigenous peoples and members of local communities, by </w:t>
      </w:r>
      <w:r w:rsidR="001363BA" w:rsidRPr="00600853">
        <w:rPr>
          <w:rFonts w:ascii="Franklin Gothic Book" w:hAnsi="Franklin Gothic Book" w:cstheme="minorHAnsi"/>
          <w:b/>
        </w:rPr>
        <w:t>considering</w:t>
      </w:r>
      <w:r w:rsidRPr="00600853">
        <w:rPr>
          <w:rFonts w:ascii="Franklin Gothic Book" w:hAnsi="Franklin Gothic Book" w:cstheme="minorHAnsi"/>
          <w:b/>
        </w:rPr>
        <w:t xml:space="preserve"> relevant international obligations, national circumstances and laws, and noting that the United Nations General Assembly has adopted the United Nations Declaration on the Rights of Indigenous Peoples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E2688" w:rsidRPr="00600853" w14:paraId="1F395F3A" w14:textId="77777777" w:rsidTr="0024230F">
        <w:trPr>
          <w:jc w:val="center"/>
        </w:trPr>
        <w:tc>
          <w:tcPr>
            <w:tcW w:w="0" w:type="auto"/>
          </w:tcPr>
          <w:p w14:paraId="0536B7E4" w14:textId="1F169E25" w:rsidR="00DE2688" w:rsidRPr="00600853" w:rsidRDefault="00DE2688" w:rsidP="00C34A1C">
            <w:pPr>
              <w:rPr>
                <w:rFonts w:ascii="Franklin Gothic Book" w:hAnsi="Franklin Gothic Book" w:cstheme="minorHAnsi"/>
                <w:b/>
              </w:rPr>
            </w:pPr>
          </w:p>
        </w:tc>
      </w:tr>
      <w:tr w:rsidR="00DE2688" w:rsidRPr="00600853" w14:paraId="5FB6EE7A" w14:textId="77777777" w:rsidTr="00C34A1C">
        <w:trPr>
          <w:jc w:val="center"/>
        </w:trPr>
        <w:tc>
          <w:tcPr>
            <w:tcW w:w="0" w:type="auto"/>
            <w:shd w:val="clear" w:color="auto" w:fill="C6D9F1" w:themeFill="text2" w:themeFillTint="33"/>
          </w:tcPr>
          <w:p w14:paraId="6EB0C71E" w14:textId="77777777" w:rsidR="00DE2688" w:rsidRPr="00600853" w:rsidRDefault="00DE2688" w:rsidP="00A34DD4">
            <w:pPr>
              <w:rPr>
                <w:rFonts w:ascii="Franklin Gothic Book" w:hAnsi="Franklin Gothic Book" w:cstheme="minorHAnsi"/>
                <w:b/>
              </w:rPr>
            </w:pPr>
            <w:r w:rsidRPr="00600853">
              <w:rPr>
                <w:rFonts w:ascii="Franklin Gothic Book" w:hAnsi="Franklin Gothic Book" w:cstheme="minorHAnsi"/>
                <w:b/>
              </w:rPr>
              <w:t>c.1 Definition/determination of indigenous peoples and local communities</w:t>
            </w:r>
          </w:p>
          <w:p w14:paraId="7706ECCA" w14:textId="2812A781" w:rsidR="00DE2688" w:rsidRPr="00600853" w:rsidRDefault="00DE2688" w:rsidP="00A34DD4">
            <w:pPr>
              <w:rPr>
                <w:rFonts w:ascii="Franklin Gothic Book" w:hAnsi="Franklin Gothic Book" w:cstheme="minorHAnsi"/>
                <w:b/>
              </w:rPr>
            </w:pPr>
          </w:p>
        </w:tc>
      </w:tr>
      <w:tr w:rsidR="00DE2688" w:rsidRPr="00600853" w14:paraId="5D770F87" w14:textId="77777777" w:rsidTr="0024230F">
        <w:trPr>
          <w:jc w:val="center"/>
        </w:trPr>
        <w:tc>
          <w:tcPr>
            <w:tcW w:w="0" w:type="auto"/>
          </w:tcPr>
          <w:p w14:paraId="29334A71" w14:textId="77777777" w:rsidR="009C28DC" w:rsidRDefault="009C28DC" w:rsidP="009C28DC">
            <w:pPr>
              <w:rPr>
                <w:rFonts w:ascii="Franklin Gothic Book" w:hAnsi="Franklin Gothic Book" w:cstheme="minorHAnsi"/>
                <w:b/>
                <w:bCs/>
                <w:u w:val="single"/>
              </w:rPr>
            </w:pPr>
          </w:p>
          <w:p w14:paraId="07D3CE01" w14:textId="58ED7877" w:rsidR="00F665CF" w:rsidRPr="009C28DC" w:rsidRDefault="00DE2688" w:rsidP="009C28DC">
            <w:pPr>
              <w:rPr>
                <w:rFonts w:ascii="Franklin Gothic Book" w:hAnsi="Franklin Gothic Book" w:cstheme="minorHAnsi"/>
                <w:b/>
                <w:bCs/>
                <w:u w:val="single"/>
              </w:rPr>
            </w:pPr>
            <w:r w:rsidRPr="009C28DC">
              <w:rPr>
                <w:rFonts w:ascii="Franklin Gothic Book" w:hAnsi="Franklin Gothic Book" w:cstheme="minorHAnsi"/>
                <w:b/>
                <w:bCs/>
                <w:u w:val="single"/>
              </w:rPr>
              <w:t xml:space="preserve">PLRs </w:t>
            </w:r>
            <w:r w:rsidR="009C28DC" w:rsidRPr="009C28DC">
              <w:rPr>
                <w:rFonts w:ascii="Franklin Gothic Book" w:hAnsi="Franklin Gothic Book" w:cstheme="minorHAnsi"/>
                <w:b/>
                <w:bCs/>
                <w:u w:val="single"/>
              </w:rPr>
              <w:t xml:space="preserve">that </w:t>
            </w:r>
            <w:r w:rsidRPr="009C28DC">
              <w:rPr>
                <w:rFonts w:ascii="Franklin Gothic Book" w:hAnsi="Franklin Gothic Book" w:cstheme="minorHAnsi"/>
                <w:b/>
                <w:bCs/>
                <w:u w:val="single"/>
              </w:rPr>
              <w:t>define who are indigenous peoples and local communities</w:t>
            </w:r>
          </w:p>
          <w:p w14:paraId="12C2DEE3" w14:textId="77777777" w:rsidR="009C28DC" w:rsidRPr="009C28DC" w:rsidRDefault="009C28DC" w:rsidP="009C28DC">
            <w:pPr>
              <w:rPr>
                <w:rFonts w:ascii="Franklin Gothic Book" w:hAnsi="Franklin Gothic Book" w:cstheme="minorHAnsi"/>
                <w:b/>
                <w:bCs/>
                <w:u w:val="single"/>
              </w:rPr>
            </w:pPr>
          </w:p>
          <w:p w14:paraId="6A4A585E" w14:textId="16C3D054" w:rsidR="00752A89" w:rsidRPr="00600853" w:rsidRDefault="00F665CF" w:rsidP="004A7684">
            <w:pPr>
              <w:rPr>
                <w:rFonts w:ascii="Franklin Gothic Book" w:hAnsi="Franklin Gothic Book" w:cstheme="minorHAnsi"/>
                <w:b/>
              </w:rPr>
            </w:pPr>
            <w:r w:rsidRPr="00600853">
              <w:rPr>
                <w:rFonts w:ascii="Franklin Gothic Book" w:hAnsi="Franklin Gothic Book" w:cstheme="minorHAnsi"/>
                <w:b/>
              </w:rPr>
              <w:t>Fiji Constitution</w:t>
            </w:r>
            <w:r w:rsidR="00567013" w:rsidRPr="00600853">
              <w:rPr>
                <w:rFonts w:ascii="Franklin Gothic Book" w:hAnsi="Franklin Gothic Book" w:cstheme="minorHAnsi"/>
                <w:b/>
              </w:rPr>
              <w:t xml:space="preserve"> (</w:t>
            </w:r>
            <w:r w:rsidR="00567013" w:rsidRPr="00600853">
              <w:rPr>
                <w:rFonts w:ascii="Franklin Gothic Book" w:hAnsi="Franklin Gothic Book" w:cstheme="minorHAnsi"/>
                <w:b/>
                <w:color w:val="000000" w:themeColor="text1"/>
              </w:rPr>
              <w:t>2013)</w:t>
            </w:r>
          </w:p>
          <w:p w14:paraId="21A4BA36" w14:textId="78EC4014" w:rsidR="007D3E7F" w:rsidRPr="00600853" w:rsidRDefault="00F665CF" w:rsidP="004D27E6">
            <w:pPr>
              <w:pStyle w:val="ListParagraph"/>
              <w:numPr>
                <w:ilvl w:val="0"/>
                <w:numId w:val="58"/>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Preamble recognize indigenous people or the </w:t>
            </w:r>
            <w:r w:rsidR="00F10E03" w:rsidRPr="00600853">
              <w:rPr>
                <w:rFonts w:ascii="Franklin Gothic Book" w:hAnsi="Franklin Gothic Book" w:cstheme="minorHAnsi"/>
                <w:color w:val="000000" w:themeColor="text1"/>
              </w:rPr>
              <w:t>iTaukei</w:t>
            </w:r>
            <w:r w:rsidRPr="00600853">
              <w:rPr>
                <w:rFonts w:ascii="Franklin Gothic Book" w:hAnsi="Franklin Gothic Book" w:cstheme="minorHAnsi"/>
                <w:color w:val="000000" w:themeColor="text1"/>
              </w:rPr>
              <w:t>,</w:t>
            </w:r>
            <w:r w:rsidR="00EA3268" w:rsidRPr="00600853">
              <w:rPr>
                <w:rFonts w:ascii="Franklin Gothic Book" w:hAnsi="Franklin Gothic Book" w:cstheme="minorHAnsi"/>
                <w:color w:val="000000" w:themeColor="text1"/>
              </w:rPr>
              <w:t xml:space="preserve"> especially</w:t>
            </w:r>
            <w:r w:rsidRPr="00600853">
              <w:rPr>
                <w:rFonts w:ascii="Franklin Gothic Book" w:hAnsi="Franklin Gothic Book" w:cstheme="minorHAnsi"/>
                <w:color w:val="000000" w:themeColor="text1"/>
              </w:rPr>
              <w:t xml:space="preserve"> their ownership of </w:t>
            </w:r>
            <w:r w:rsidR="00F10E03" w:rsidRPr="00600853">
              <w:rPr>
                <w:rFonts w:ascii="Franklin Gothic Book" w:hAnsi="Franklin Gothic Book" w:cstheme="minorHAnsi"/>
                <w:color w:val="000000" w:themeColor="text1"/>
              </w:rPr>
              <w:t>iTaukei</w:t>
            </w:r>
            <w:r w:rsidRPr="00600853">
              <w:rPr>
                <w:rFonts w:ascii="Franklin Gothic Book" w:hAnsi="Franklin Gothic Book" w:cstheme="minorHAnsi"/>
                <w:color w:val="000000" w:themeColor="text1"/>
              </w:rPr>
              <w:t xml:space="preserve"> lands, their unique culture, customs, </w:t>
            </w:r>
            <w:r w:rsidR="001363BA" w:rsidRPr="00600853">
              <w:rPr>
                <w:rFonts w:ascii="Franklin Gothic Book" w:hAnsi="Franklin Gothic Book" w:cstheme="minorHAnsi"/>
                <w:color w:val="000000" w:themeColor="text1"/>
              </w:rPr>
              <w:t>traditions,</w:t>
            </w:r>
            <w:r w:rsidRPr="00600853">
              <w:rPr>
                <w:rFonts w:ascii="Franklin Gothic Book" w:hAnsi="Franklin Gothic Book" w:cstheme="minorHAnsi"/>
                <w:color w:val="000000" w:themeColor="text1"/>
              </w:rPr>
              <w:t xml:space="preserve"> </w:t>
            </w:r>
            <w:r w:rsidR="00EA3268" w:rsidRPr="00600853">
              <w:rPr>
                <w:rFonts w:ascii="Franklin Gothic Book" w:hAnsi="Franklin Gothic Book" w:cstheme="minorHAnsi"/>
                <w:color w:val="000000" w:themeColor="text1"/>
              </w:rPr>
              <w:t>and language but does not define</w:t>
            </w:r>
            <w:r w:rsidR="00B34E9E" w:rsidRPr="00600853">
              <w:rPr>
                <w:rFonts w:ascii="Franklin Gothic Book" w:hAnsi="Franklin Gothic Book" w:cstheme="minorHAnsi"/>
                <w:color w:val="000000" w:themeColor="text1"/>
              </w:rPr>
              <w:t xml:space="preserve"> the word</w:t>
            </w:r>
            <w:r w:rsidRPr="00600853">
              <w:rPr>
                <w:rFonts w:ascii="Franklin Gothic Book" w:hAnsi="Franklin Gothic Book" w:cstheme="minorHAnsi"/>
                <w:color w:val="000000" w:themeColor="text1"/>
              </w:rPr>
              <w:t xml:space="preserve"> </w:t>
            </w:r>
            <w:r w:rsidR="00F10E03" w:rsidRPr="00600853">
              <w:rPr>
                <w:rFonts w:ascii="Franklin Gothic Book" w:hAnsi="Franklin Gothic Book" w:cstheme="minorHAnsi"/>
              </w:rPr>
              <w:t>iTaukei</w:t>
            </w:r>
            <w:r w:rsidR="00BE664F" w:rsidRPr="00600853">
              <w:rPr>
                <w:rFonts w:ascii="Franklin Gothic Book" w:hAnsi="Franklin Gothic Book" w:cstheme="minorHAnsi"/>
              </w:rPr>
              <w:t xml:space="preserve"> </w:t>
            </w:r>
            <w:r w:rsidR="00B34E9E" w:rsidRPr="00600853">
              <w:rPr>
                <w:rFonts w:ascii="Franklin Gothic Book" w:hAnsi="Franklin Gothic Book" w:cstheme="minorHAnsi"/>
              </w:rPr>
              <w:t xml:space="preserve">distinctly </w:t>
            </w:r>
            <w:r w:rsidR="00BE664F" w:rsidRPr="00600853">
              <w:rPr>
                <w:rFonts w:ascii="Franklin Gothic Book" w:hAnsi="Franklin Gothic Book" w:cstheme="minorHAnsi"/>
              </w:rPr>
              <w:t xml:space="preserve">or what is an </w:t>
            </w:r>
            <w:r w:rsidRPr="00600853">
              <w:rPr>
                <w:rFonts w:ascii="Franklin Gothic Book" w:hAnsi="Franklin Gothic Book" w:cstheme="minorHAnsi"/>
                <w:color w:val="000000" w:themeColor="text1"/>
              </w:rPr>
              <w:t>Indigenous</w:t>
            </w:r>
            <w:r w:rsidR="00BE664F" w:rsidRPr="00600853">
              <w:rPr>
                <w:rFonts w:ascii="Franklin Gothic Book" w:hAnsi="Franklin Gothic Book" w:cstheme="minorHAnsi"/>
                <w:color w:val="000000" w:themeColor="text1"/>
              </w:rPr>
              <w:t xml:space="preserve"> </w:t>
            </w:r>
            <w:r w:rsidR="00F10E03" w:rsidRPr="00600853">
              <w:rPr>
                <w:rFonts w:ascii="Franklin Gothic Book" w:hAnsi="Franklin Gothic Book" w:cstheme="minorHAnsi"/>
              </w:rPr>
              <w:t>iTaukei</w:t>
            </w:r>
            <w:r w:rsidR="00EA3268" w:rsidRPr="00600853">
              <w:rPr>
                <w:rFonts w:ascii="Franklin Gothic Book" w:hAnsi="Franklin Gothic Book" w:cstheme="minorHAnsi"/>
                <w:color w:val="000000" w:themeColor="text1"/>
              </w:rPr>
              <w:t xml:space="preserve"> or who can become one</w:t>
            </w:r>
            <w:r w:rsidR="00B34E9E" w:rsidRPr="00600853">
              <w:rPr>
                <w:rFonts w:ascii="Franklin Gothic Book" w:hAnsi="Franklin Gothic Book" w:cstheme="minorHAnsi"/>
                <w:color w:val="000000" w:themeColor="text1"/>
              </w:rPr>
              <w:t>,</w:t>
            </w:r>
            <w:r w:rsidR="007D3E7F" w:rsidRPr="00600853">
              <w:rPr>
                <w:rFonts w:ascii="Franklin Gothic Book" w:hAnsi="Franklin Gothic Book" w:cstheme="minorHAnsi"/>
                <w:color w:val="000000" w:themeColor="text1"/>
              </w:rPr>
              <w:t xml:space="preserve"> e</w:t>
            </w:r>
            <w:r w:rsidR="0002348B" w:rsidRPr="00600853">
              <w:rPr>
                <w:rFonts w:ascii="Franklin Gothic Book" w:hAnsi="Franklin Gothic Book" w:cstheme="minorHAnsi"/>
                <w:color w:val="000000" w:themeColor="text1"/>
              </w:rPr>
              <w:t>x</w:t>
            </w:r>
            <w:r w:rsidR="007D3E7F" w:rsidRPr="00600853">
              <w:rPr>
                <w:rFonts w:ascii="Franklin Gothic Book" w:hAnsi="Franklin Gothic Book" w:cstheme="minorHAnsi"/>
                <w:color w:val="000000" w:themeColor="text1"/>
              </w:rPr>
              <w:t>cept in relation landownership</w:t>
            </w:r>
            <w:r w:rsidR="00EA3268" w:rsidRPr="00600853">
              <w:rPr>
                <w:rFonts w:ascii="Franklin Gothic Book" w:hAnsi="Franklin Gothic Book" w:cstheme="minorHAnsi"/>
                <w:color w:val="000000" w:themeColor="text1"/>
              </w:rPr>
              <w:t>.  However,</w:t>
            </w:r>
            <w:r w:rsidR="007D3E7F" w:rsidRPr="00600853">
              <w:rPr>
                <w:rFonts w:ascii="Franklin Gothic Book" w:hAnsi="Franklin Gothic Book" w:cstheme="minorHAnsi"/>
                <w:color w:val="000000" w:themeColor="text1"/>
              </w:rPr>
              <w:t xml:space="preserve"> there </w:t>
            </w:r>
            <w:r w:rsidR="0002348B" w:rsidRPr="00600853">
              <w:rPr>
                <w:rFonts w:ascii="Franklin Gothic Book" w:hAnsi="Franklin Gothic Book" w:cstheme="minorHAnsi"/>
                <w:color w:val="000000" w:themeColor="text1"/>
              </w:rPr>
              <w:t>is a definition of native owner</w:t>
            </w:r>
            <w:r w:rsidR="007D3E7F" w:rsidRPr="00600853">
              <w:rPr>
                <w:rFonts w:ascii="Franklin Gothic Book" w:hAnsi="Franklin Gothic Book" w:cstheme="minorHAnsi"/>
                <w:color w:val="000000" w:themeColor="text1"/>
              </w:rPr>
              <w:t xml:space="preserve"> </w:t>
            </w:r>
            <w:r w:rsidR="00EA3268" w:rsidRPr="00600853">
              <w:rPr>
                <w:rFonts w:ascii="Franklin Gothic Book" w:hAnsi="Franklin Gothic Book" w:cstheme="minorHAnsi"/>
                <w:color w:val="000000" w:themeColor="text1"/>
              </w:rPr>
              <w:t>un</w:t>
            </w:r>
            <w:r w:rsidR="007D3E7F" w:rsidRPr="00600853">
              <w:rPr>
                <w:rFonts w:ascii="Franklin Gothic Book" w:hAnsi="Franklin Gothic Book" w:cstheme="minorHAnsi"/>
                <w:color w:val="000000" w:themeColor="text1"/>
              </w:rPr>
              <w:t xml:space="preserve">der </w:t>
            </w:r>
            <w:r w:rsidR="00F10E03" w:rsidRPr="00600853">
              <w:rPr>
                <w:rFonts w:ascii="Franklin Gothic Book" w:hAnsi="Franklin Gothic Book" w:cstheme="minorHAnsi"/>
                <w:color w:val="000000" w:themeColor="text1"/>
              </w:rPr>
              <w:t>iTaukei</w:t>
            </w:r>
            <w:r w:rsidR="007D3E7F" w:rsidRPr="00600853">
              <w:rPr>
                <w:rFonts w:ascii="Franklin Gothic Book" w:hAnsi="Franklin Gothic Book" w:cstheme="minorHAnsi"/>
                <w:color w:val="000000" w:themeColor="text1"/>
              </w:rPr>
              <w:t xml:space="preserve"> Lands </w:t>
            </w:r>
            <w:r w:rsidR="00EA3268" w:rsidRPr="00600853">
              <w:rPr>
                <w:rFonts w:ascii="Franklin Gothic Book" w:hAnsi="Franklin Gothic Book" w:cstheme="minorHAnsi"/>
                <w:color w:val="000000" w:themeColor="text1"/>
              </w:rPr>
              <w:t xml:space="preserve">under </w:t>
            </w:r>
            <w:r w:rsidR="007D3E7F" w:rsidRPr="00600853">
              <w:rPr>
                <w:rFonts w:ascii="Franklin Gothic Book" w:hAnsi="Franklin Gothic Book" w:cstheme="minorHAnsi"/>
                <w:color w:val="000000" w:themeColor="text1"/>
              </w:rPr>
              <w:t xml:space="preserve">Act Cap 133 </w:t>
            </w:r>
            <w:r w:rsidR="000D25AB" w:rsidRPr="00600853">
              <w:rPr>
                <w:rFonts w:ascii="Franklin Gothic Book" w:hAnsi="Franklin Gothic Book" w:cstheme="minorHAnsi"/>
                <w:color w:val="000000" w:themeColor="text1"/>
              </w:rPr>
              <w:t>(</w:t>
            </w:r>
            <w:r w:rsidR="007D3E7F" w:rsidRPr="00600853">
              <w:rPr>
                <w:rFonts w:ascii="Franklin Gothic Book" w:hAnsi="Franklin Gothic Book" w:cstheme="minorHAnsi"/>
                <w:color w:val="000000" w:themeColor="text1"/>
              </w:rPr>
              <w:t>1905</w:t>
            </w:r>
            <w:r w:rsidR="000D25AB" w:rsidRPr="00600853">
              <w:rPr>
                <w:rFonts w:ascii="Franklin Gothic Book" w:hAnsi="Franklin Gothic Book" w:cstheme="minorHAnsi"/>
                <w:color w:val="000000" w:themeColor="text1"/>
              </w:rPr>
              <w:t>)</w:t>
            </w:r>
            <w:r w:rsidR="00835595" w:rsidRPr="00600853">
              <w:rPr>
                <w:rFonts w:ascii="Franklin Gothic Book" w:hAnsi="Franklin Gothic Book" w:cstheme="minorHAnsi"/>
                <w:color w:val="000000" w:themeColor="text1"/>
              </w:rPr>
              <w:t xml:space="preserve"> </w:t>
            </w:r>
            <w:r w:rsidR="0002348B" w:rsidRPr="00600853">
              <w:rPr>
                <w:rFonts w:ascii="Franklin Gothic Book" w:hAnsi="Franklin Gothic Book" w:cstheme="minorHAnsi"/>
                <w:color w:val="000000" w:themeColor="text1"/>
              </w:rPr>
              <w:t>in relation to the “</w:t>
            </w:r>
            <w:proofErr w:type="spellStart"/>
            <w:r w:rsidR="0002348B" w:rsidRPr="00600853">
              <w:rPr>
                <w:rFonts w:ascii="Franklin Gothic Book" w:hAnsi="Franklin Gothic Book" w:cstheme="minorHAnsi"/>
                <w:color w:val="000000" w:themeColor="text1"/>
              </w:rPr>
              <w:t>mataqali</w:t>
            </w:r>
            <w:proofErr w:type="spellEnd"/>
            <w:r w:rsidR="0002348B" w:rsidRPr="00600853">
              <w:rPr>
                <w:rFonts w:ascii="Franklin Gothic Book" w:hAnsi="Franklin Gothic Book" w:cstheme="minorHAnsi"/>
                <w:color w:val="000000" w:themeColor="text1"/>
              </w:rPr>
              <w:t>” as l</w:t>
            </w:r>
            <w:r w:rsidR="000D25AB" w:rsidRPr="00600853">
              <w:rPr>
                <w:rFonts w:ascii="Franklin Gothic Book" w:hAnsi="Franklin Gothic Book" w:cstheme="minorHAnsi"/>
                <w:color w:val="000000" w:themeColor="text1"/>
              </w:rPr>
              <w:t>andowning unit</w:t>
            </w:r>
            <w:r w:rsidR="0002348B" w:rsidRPr="00600853">
              <w:rPr>
                <w:rFonts w:ascii="Franklin Gothic Book" w:hAnsi="Franklin Gothic Book" w:cstheme="minorHAnsi"/>
                <w:color w:val="000000" w:themeColor="text1"/>
              </w:rPr>
              <w:t xml:space="preserve"> or any other division or sub-division of the natives having customary right to occupy and use any native lands</w:t>
            </w:r>
            <w:r w:rsidR="00BE664F" w:rsidRPr="00600853">
              <w:rPr>
                <w:rFonts w:ascii="Franklin Gothic Book" w:hAnsi="Franklin Gothic Book" w:cstheme="minorHAnsi"/>
                <w:color w:val="000000" w:themeColor="text1"/>
              </w:rPr>
              <w:t>.</w:t>
            </w:r>
            <w:r w:rsidR="00B94AED" w:rsidRPr="00600853">
              <w:rPr>
                <w:rFonts w:ascii="Franklin Gothic Book" w:hAnsi="Franklin Gothic Book" w:cstheme="minorHAnsi"/>
                <w:color w:val="000000" w:themeColor="text1"/>
              </w:rPr>
              <w:t xml:space="preserve"> </w:t>
            </w:r>
            <w:r w:rsidR="00BE664F" w:rsidRPr="00600853">
              <w:rPr>
                <w:rFonts w:ascii="Franklin Gothic Book" w:hAnsi="Franklin Gothic Book" w:cstheme="minorHAnsi"/>
              </w:rPr>
              <w:t>In s</w:t>
            </w:r>
            <w:r w:rsidR="003E7FC8" w:rsidRPr="00600853">
              <w:rPr>
                <w:rFonts w:ascii="Franklin Gothic Book" w:hAnsi="Franklin Gothic Book" w:cstheme="minorHAnsi"/>
              </w:rPr>
              <w:t xml:space="preserve">um the Constitution refers to </w:t>
            </w:r>
            <w:r w:rsidR="00F10E03" w:rsidRPr="00600853">
              <w:rPr>
                <w:rFonts w:ascii="Franklin Gothic Book" w:hAnsi="Franklin Gothic Book" w:cstheme="minorHAnsi"/>
              </w:rPr>
              <w:t>ITaukei</w:t>
            </w:r>
            <w:r w:rsidR="00EA3268" w:rsidRPr="00600853">
              <w:rPr>
                <w:rFonts w:ascii="Franklin Gothic Book" w:hAnsi="Franklin Gothic Book" w:cstheme="minorHAnsi"/>
              </w:rPr>
              <w:t xml:space="preserve"> in a generic sense, specifically in </w:t>
            </w:r>
            <w:r w:rsidR="00BE664F" w:rsidRPr="00600853">
              <w:rPr>
                <w:rFonts w:ascii="Franklin Gothic Book" w:hAnsi="Franklin Gothic Book" w:cstheme="minorHAnsi"/>
              </w:rPr>
              <w:t>association with land or socia</w:t>
            </w:r>
            <w:r w:rsidR="000A12CC" w:rsidRPr="00600853">
              <w:rPr>
                <w:rFonts w:ascii="Franklin Gothic Book" w:hAnsi="Franklin Gothic Book" w:cstheme="minorHAnsi"/>
              </w:rPr>
              <w:t xml:space="preserve">l grouping but fail to define </w:t>
            </w:r>
            <w:r w:rsidR="00F10E03" w:rsidRPr="00600853">
              <w:rPr>
                <w:rFonts w:ascii="Franklin Gothic Book" w:hAnsi="Franklin Gothic Book" w:cstheme="minorHAnsi"/>
              </w:rPr>
              <w:t>iTaukei</w:t>
            </w:r>
            <w:r w:rsidR="00EA3268" w:rsidRPr="00600853">
              <w:rPr>
                <w:rFonts w:ascii="Franklin Gothic Book" w:hAnsi="Franklin Gothic Book" w:cstheme="minorHAnsi"/>
              </w:rPr>
              <w:t>, through</w:t>
            </w:r>
            <w:r w:rsidR="00BE664F" w:rsidRPr="00600853">
              <w:rPr>
                <w:rFonts w:ascii="Franklin Gothic Book" w:hAnsi="Franklin Gothic Book" w:cstheme="minorHAnsi"/>
              </w:rPr>
              <w:t xml:space="preserve"> a working definition at law</w:t>
            </w:r>
            <w:r w:rsidR="007F4F0E" w:rsidRPr="00600853">
              <w:rPr>
                <w:rFonts w:ascii="Franklin Gothic Book" w:hAnsi="Franklin Gothic Book" w:cstheme="minorHAnsi"/>
              </w:rPr>
              <w:t>, as to who or what</w:t>
            </w:r>
            <w:r w:rsidR="00EA3268" w:rsidRPr="00600853">
              <w:rPr>
                <w:rFonts w:ascii="Franklin Gothic Book" w:hAnsi="Franklin Gothic Book" w:cstheme="minorHAnsi"/>
              </w:rPr>
              <w:t xml:space="preserve"> c</w:t>
            </w:r>
            <w:r w:rsidR="007F4F0E" w:rsidRPr="00600853">
              <w:rPr>
                <w:rFonts w:ascii="Franklin Gothic Book" w:hAnsi="Franklin Gothic Book" w:cstheme="minorHAnsi"/>
              </w:rPr>
              <w:t xml:space="preserve">onstitutes </w:t>
            </w:r>
            <w:proofErr w:type="gramStart"/>
            <w:r w:rsidR="007F4F0E" w:rsidRPr="00600853">
              <w:rPr>
                <w:rFonts w:ascii="Franklin Gothic Book" w:hAnsi="Franklin Gothic Book" w:cstheme="minorHAnsi"/>
              </w:rPr>
              <w:t>a</w:t>
            </w:r>
            <w:proofErr w:type="gramEnd"/>
            <w:r w:rsidR="007F4F0E" w:rsidRPr="00600853">
              <w:rPr>
                <w:rFonts w:ascii="Franklin Gothic Book" w:hAnsi="Franklin Gothic Book" w:cstheme="minorHAnsi"/>
              </w:rPr>
              <w:t xml:space="preserve"> </w:t>
            </w:r>
            <w:r w:rsidR="002D0B47" w:rsidRPr="00600853">
              <w:rPr>
                <w:rFonts w:ascii="Franklin Gothic Book" w:hAnsi="Franklin Gothic Book" w:cstheme="minorHAnsi"/>
              </w:rPr>
              <w:t>i</w:t>
            </w:r>
            <w:r w:rsidR="00F10E03" w:rsidRPr="00600853">
              <w:rPr>
                <w:rFonts w:ascii="Franklin Gothic Book" w:hAnsi="Franklin Gothic Book" w:cstheme="minorHAnsi"/>
              </w:rPr>
              <w:t>Taukei</w:t>
            </w:r>
            <w:r w:rsidR="004600A6" w:rsidRPr="00600853">
              <w:rPr>
                <w:rFonts w:ascii="Franklin Gothic Book" w:hAnsi="Franklin Gothic Book" w:cstheme="minorHAnsi"/>
              </w:rPr>
              <w:t xml:space="preserve"> person</w:t>
            </w:r>
            <w:r w:rsidR="007F4F0E" w:rsidRPr="00600853">
              <w:rPr>
                <w:rFonts w:ascii="Franklin Gothic Book" w:hAnsi="Franklin Gothic Book" w:cstheme="minorHAnsi"/>
              </w:rPr>
              <w:t xml:space="preserve"> per se or</w:t>
            </w:r>
            <w:r w:rsidR="00EA3268" w:rsidRPr="00600853">
              <w:rPr>
                <w:rFonts w:ascii="Franklin Gothic Book" w:hAnsi="Franklin Gothic Book" w:cstheme="minorHAnsi"/>
              </w:rPr>
              <w:t xml:space="preserve"> its relation if any, to an indigenous person in Fiji</w:t>
            </w:r>
            <w:r w:rsidR="0007481C" w:rsidRPr="00600853">
              <w:rPr>
                <w:rFonts w:ascii="Franklin Gothic Book" w:hAnsi="Franklin Gothic Book" w:cstheme="minorHAnsi"/>
              </w:rPr>
              <w:t>;</w:t>
            </w:r>
          </w:p>
          <w:p w14:paraId="7AE38D1D" w14:textId="429025B3" w:rsidR="00F665CF" w:rsidRPr="00600853" w:rsidRDefault="00BB47F2" w:rsidP="004D27E6">
            <w:pPr>
              <w:pStyle w:val="ListParagraph"/>
              <w:numPr>
                <w:ilvl w:val="0"/>
                <w:numId w:val="58"/>
              </w:numPr>
              <w:jc w:val="both"/>
              <w:rPr>
                <w:rFonts w:ascii="Franklin Gothic Book" w:hAnsi="Franklin Gothic Book" w:cstheme="minorHAnsi"/>
                <w:color w:val="000000" w:themeColor="text1"/>
              </w:rPr>
            </w:pPr>
            <w:r w:rsidRPr="00600853">
              <w:rPr>
                <w:rFonts w:ascii="Franklin Gothic Book" w:hAnsi="Franklin Gothic Book" w:cstheme="minorHAnsi"/>
              </w:rPr>
              <w:t>Preamble</w:t>
            </w:r>
            <w:r w:rsidR="00835595" w:rsidRPr="00600853">
              <w:rPr>
                <w:rFonts w:ascii="Franklin Gothic Book" w:hAnsi="Franklin Gothic Book" w:cstheme="minorHAnsi"/>
              </w:rPr>
              <w:t xml:space="preserve"> </w:t>
            </w:r>
            <w:r w:rsidRPr="00600853">
              <w:rPr>
                <w:rFonts w:ascii="Franklin Gothic Book" w:hAnsi="Franklin Gothic Book" w:cstheme="minorHAnsi"/>
              </w:rPr>
              <w:t>r</w:t>
            </w:r>
            <w:r w:rsidR="00F665CF" w:rsidRPr="00600853">
              <w:rPr>
                <w:rFonts w:ascii="Franklin Gothic Book" w:hAnsi="Franklin Gothic Book" w:cstheme="minorHAnsi"/>
              </w:rPr>
              <w:t xml:space="preserve">ecognize other </w:t>
            </w:r>
            <w:r w:rsidR="00393254" w:rsidRPr="00600853">
              <w:rPr>
                <w:rFonts w:ascii="Franklin Gothic Book" w:hAnsi="Franklin Gothic Book" w:cstheme="minorHAnsi"/>
              </w:rPr>
              <w:t xml:space="preserve">local </w:t>
            </w:r>
            <w:r w:rsidR="00F665CF" w:rsidRPr="00600853">
              <w:rPr>
                <w:rFonts w:ascii="Franklin Gothic Book" w:hAnsi="Franklin Gothic Book" w:cstheme="minorHAnsi"/>
              </w:rPr>
              <w:t xml:space="preserve">communities in indigenous </w:t>
            </w:r>
            <w:proofErr w:type="spellStart"/>
            <w:r w:rsidR="00F665CF" w:rsidRPr="00600853">
              <w:rPr>
                <w:rFonts w:ascii="Franklin Gothic Book" w:hAnsi="Franklin Gothic Book" w:cstheme="minorHAnsi"/>
              </w:rPr>
              <w:t>Rotumans</w:t>
            </w:r>
            <w:proofErr w:type="spellEnd"/>
            <w:r w:rsidR="00F665CF" w:rsidRPr="00600853">
              <w:rPr>
                <w:rFonts w:ascii="Franklin Gothic Book" w:hAnsi="Franklin Gothic Book" w:cstheme="minorHAnsi"/>
              </w:rPr>
              <w:t>, descendants of</w:t>
            </w:r>
            <w:r w:rsidR="00393254" w:rsidRPr="00600853">
              <w:rPr>
                <w:rFonts w:ascii="Franklin Gothic Book" w:hAnsi="Franklin Gothic Book" w:cstheme="minorHAnsi"/>
              </w:rPr>
              <w:t xml:space="preserve"> indentured </w:t>
            </w:r>
            <w:r w:rsidR="00EA6001" w:rsidRPr="00600853">
              <w:rPr>
                <w:rFonts w:ascii="Franklin Gothic Book" w:hAnsi="Franklin Gothic Book" w:cstheme="minorHAnsi"/>
              </w:rPr>
              <w:t>laborers</w:t>
            </w:r>
            <w:r w:rsidR="00F665CF" w:rsidRPr="00600853">
              <w:rPr>
                <w:rFonts w:ascii="Franklin Gothic Book" w:hAnsi="Franklin Gothic Book" w:cstheme="minorHAnsi"/>
              </w:rPr>
              <w:t xml:space="preserve"> from British India and </w:t>
            </w:r>
            <w:r w:rsidR="00393254" w:rsidRPr="00600853">
              <w:rPr>
                <w:rFonts w:ascii="Franklin Gothic Book" w:hAnsi="Franklin Gothic Book" w:cstheme="minorHAnsi"/>
                <w:color w:val="000000" w:themeColor="text1"/>
              </w:rPr>
              <w:t xml:space="preserve">other immigrants </w:t>
            </w:r>
            <w:r w:rsidR="00F665CF" w:rsidRPr="00600853">
              <w:rPr>
                <w:rFonts w:ascii="Franklin Gothic Book" w:hAnsi="Franklin Gothic Book" w:cstheme="minorHAnsi"/>
                <w:color w:val="000000" w:themeColor="text1"/>
              </w:rPr>
              <w:t>their tradi</w:t>
            </w:r>
            <w:r w:rsidR="00393254" w:rsidRPr="00600853">
              <w:rPr>
                <w:rFonts w:ascii="Franklin Gothic Book" w:hAnsi="Franklin Gothic Book" w:cstheme="minorHAnsi"/>
                <w:color w:val="000000" w:themeColor="text1"/>
              </w:rPr>
              <w:t>ti</w:t>
            </w:r>
            <w:r w:rsidR="00F665CF" w:rsidRPr="00600853">
              <w:rPr>
                <w:rFonts w:ascii="Franklin Gothic Book" w:hAnsi="Franklin Gothic Book" w:cstheme="minorHAnsi"/>
                <w:color w:val="000000" w:themeColor="text1"/>
              </w:rPr>
              <w:t>ons, language, culture</w:t>
            </w:r>
            <w:r w:rsidR="00393254" w:rsidRPr="00600853">
              <w:rPr>
                <w:rFonts w:ascii="Franklin Gothic Book" w:hAnsi="Franklin Gothic Book" w:cstheme="minorHAnsi"/>
                <w:color w:val="000000" w:themeColor="text1"/>
              </w:rPr>
              <w:t xml:space="preserve"> now under common citizenry</w:t>
            </w:r>
            <w:r w:rsidR="0007481C" w:rsidRPr="00600853">
              <w:rPr>
                <w:rFonts w:ascii="Franklin Gothic Book" w:hAnsi="Franklin Gothic Book" w:cstheme="minorHAnsi"/>
                <w:color w:val="000000" w:themeColor="text1"/>
              </w:rPr>
              <w:t>;</w:t>
            </w:r>
          </w:p>
          <w:p w14:paraId="381540D2" w14:textId="5C1422FB" w:rsidR="00393254" w:rsidRPr="00600853" w:rsidRDefault="000D25AB" w:rsidP="004D27E6">
            <w:pPr>
              <w:pStyle w:val="ListParagraph"/>
              <w:numPr>
                <w:ilvl w:val="0"/>
                <w:numId w:val="58"/>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BB47F2" w:rsidRPr="00600853">
              <w:rPr>
                <w:rFonts w:ascii="Franklin Gothic Book" w:hAnsi="Franklin Gothic Book" w:cstheme="minorHAnsi"/>
                <w:color w:val="000000" w:themeColor="text1"/>
              </w:rPr>
              <w:t>28</w:t>
            </w:r>
            <w:r w:rsidR="00835595" w:rsidRPr="00600853">
              <w:rPr>
                <w:rFonts w:ascii="Franklin Gothic Book" w:hAnsi="Franklin Gothic Book" w:cstheme="minorHAnsi"/>
                <w:color w:val="000000" w:themeColor="text1"/>
              </w:rPr>
              <w:t xml:space="preserve"> - </w:t>
            </w:r>
            <w:r w:rsidR="00BB47F2" w:rsidRPr="00600853">
              <w:rPr>
                <w:rFonts w:ascii="Franklin Gothic Book" w:hAnsi="Franklin Gothic Book" w:cstheme="minorHAnsi"/>
                <w:color w:val="000000" w:themeColor="text1"/>
              </w:rPr>
              <w:t xml:space="preserve">Rights of ownership protection of indigenous Fijian lands, Rotuman and </w:t>
            </w:r>
            <w:proofErr w:type="spellStart"/>
            <w:r w:rsidR="00BB47F2" w:rsidRPr="00600853">
              <w:rPr>
                <w:rFonts w:ascii="Franklin Gothic Book" w:hAnsi="Franklin Gothic Book" w:cstheme="minorHAnsi"/>
                <w:color w:val="000000" w:themeColor="text1"/>
              </w:rPr>
              <w:t>Banaban</w:t>
            </w:r>
            <w:proofErr w:type="spellEnd"/>
            <w:r w:rsidR="0049785B" w:rsidRPr="00600853">
              <w:rPr>
                <w:rFonts w:ascii="Franklin Gothic Book" w:hAnsi="Franklin Gothic Book" w:cstheme="minorHAnsi"/>
                <w:color w:val="000000" w:themeColor="text1"/>
              </w:rPr>
              <w:t xml:space="preserve"> communities</w:t>
            </w:r>
            <w:r w:rsidR="005F273E" w:rsidRPr="00600853">
              <w:rPr>
                <w:rFonts w:ascii="Franklin Gothic Book" w:hAnsi="Franklin Gothic Book" w:cstheme="minorHAnsi"/>
                <w:color w:val="000000" w:themeColor="text1"/>
              </w:rPr>
              <w:t xml:space="preserve"> protected</w:t>
            </w:r>
            <w:r w:rsidR="0007481C" w:rsidRPr="00600853">
              <w:rPr>
                <w:rFonts w:ascii="Franklin Gothic Book" w:hAnsi="Franklin Gothic Book" w:cstheme="minorHAnsi"/>
                <w:color w:val="000000" w:themeColor="text1"/>
              </w:rPr>
              <w:t>;</w:t>
            </w:r>
          </w:p>
          <w:p w14:paraId="5E984B10" w14:textId="6AC0C9B3" w:rsidR="000D25AB" w:rsidRPr="00600853" w:rsidRDefault="000D25AB" w:rsidP="004D27E6">
            <w:pPr>
              <w:pStyle w:val="ListParagraph"/>
              <w:numPr>
                <w:ilvl w:val="0"/>
                <w:numId w:val="58"/>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s.1(a) provides for a common and equal citizenry and national unity</w:t>
            </w:r>
            <w:r w:rsidR="0007481C" w:rsidRPr="00600853">
              <w:rPr>
                <w:rFonts w:ascii="Franklin Gothic Book" w:hAnsi="Franklin Gothic Book" w:cstheme="minorHAnsi"/>
                <w:color w:val="000000" w:themeColor="text1"/>
              </w:rPr>
              <w:t>.</w:t>
            </w:r>
          </w:p>
          <w:p w14:paraId="32C239FB" w14:textId="77777777" w:rsidR="000D25AB" w:rsidRPr="00600853" w:rsidRDefault="000D25AB" w:rsidP="003C1768">
            <w:pPr>
              <w:jc w:val="both"/>
              <w:rPr>
                <w:rFonts w:ascii="Franklin Gothic Book" w:hAnsi="Franklin Gothic Book" w:cstheme="minorHAnsi"/>
                <w:color w:val="000000" w:themeColor="text1"/>
              </w:rPr>
            </w:pPr>
          </w:p>
          <w:p w14:paraId="5CE0003A" w14:textId="29DE5BAC" w:rsidR="00F665CF" w:rsidRPr="00600853" w:rsidRDefault="00F10E03" w:rsidP="0049785B">
            <w:pPr>
              <w:jc w:val="both"/>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iTaukei</w:t>
            </w:r>
            <w:r w:rsidR="00F665CF" w:rsidRPr="00600853">
              <w:rPr>
                <w:rFonts w:ascii="Franklin Gothic Book" w:hAnsi="Franklin Gothic Book" w:cstheme="minorHAnsi"/>
                <w:b/>
                <w:color w:val="000000" w:themeColor="text1"/>
              </w:rPr>
              <w:t xml:space="preserve"> Lands Act (</w:t>
            </w:r>
            <w:r w:rsidR="00393254" w:rsidRPr="00600853">
              <w:rPr>
                <w:rFonts w:ascii="Franklin Gothic Book" w:hAnsi="Franklin Gothic Book" w:cstheme="minorHAnsi"/>
                <w:b/>
                <w:color w:val="000000" w:themeColor="text1"/>
              </w:rPr>
              <w:t>1905) CAP 133</w:t>
            </w:r>
          </w:p>
          <w:p w14:paraId="096D635F" w14:textId="06F487D9" w:rsidR="00393254" w:rsidRPr="00600853" w:rsidRDefault="000D25AB" w:rsidP="004D27E6">
            <w:pPr>
              <w:pStyle w:val="ListParagraph"/>
              <w:numPr>
                <w:ilvl w:val="0"/>
                <w:numId w:val="59"/>
              </w:numPr>
              <w:jc w:val="both"/>
              <w:rPr>
                <w:rFonts w:ascii="Franklin Gothic Book" w:hAnsi="Franklin Gothic Book" w:cstheme="minorHAnsi"/>
                <w:b/>
                <w:color w:val="000000" w:themeColor="text1"/>
              </w:rPr>
            </w:pPr>
            <w:r w:rsidRPr="00600853">
              <w:rPr>
                <w:rFonts w:ascii="Franklin Gothic Book" w:hAnsi="Franklin Gothic Book" w:cstheme="minorHAnsi"/>
                <w:color w:val="000000" w:themeColor="text1"/>
              </w:rPr>
              <w:t>s.</w:t>
            </w:r>
            <w:r w:rsidR="00393254" w:rsidRPr="00600853">
              <w:rPr>
                <w:rFonts w:ascii="Franklin Gothic Book" w:hAnsi="Franklin Gothic Book" w:cstheme="minorHAnsi"/>
                <w:color w:val="000000" w:themeColor="text1"/>
              </w:rPr>
              <w:t xml:space="preserve">3 </w:t>
            </w:r>
            <w:r w:rsidR="00835595" w:rsidRPr="00600853">
              <w:rPr>
                <w:rFonts w:ascii="Franklin Gothic Book" w:hAnsi="Franklin Gothic Book" w:cstheme="minorHAnsi"/>
                <w:color w:val="000000" w:themeColor="text1"/>
              </w:rPr>
              <w:t xml:space="preserve">- </w:t>
            </w:r>
            <w:r w:rsidR="00393254" w:rsidRPr="00600853">
              <w:rPr>
                <w:rFonts w:ascii="Franklin Gothic Book" w:hAnsi="Franklin Gothic Book" w:cstheme="minorHAnsi"/>
                <w:color w:val="000000" w:themeColor="text1"/>
              </w:rPr>
              <w:t>Definition of tenure of native lands held by Fijians as lands held by native Fijian according to native customs and usage</w:t>
            </w:r>
            <w:r w:rsidR="0007481C" w:rsidRPr="00600853">
              <w:rPr>
                <w:rFonts w:ascii="Franklin Gothic Book" w:hAnsi="Franklin Gothic Book" w:cstheme="minorHAnsi"/>
                <w:color w:val="000000" w:themeColor="text1"/>
              </w:rPr>
              <w:t>;</w:t>
            </w:r>
          </w:p>
          <w:p w14:paraId="5F1A56F0" w14:textId="65121B4E" w:rsidR="00393254" w:rsidRPr="00600853" w:rsidRDefault="00393254" w:rsidP="004D27E6">
            <w:pPr>
              <w:pStyle w:val="ListParagraph"/>
              <w:numPr>
                <w:ilvl w:val="0"/>
                <w:numId w:val="59"/>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s.2 </w:t>
            </w:r>
            <w:r w:rsidR="00835595"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 xml:space="preserve">definition of native owners of land as </w:t>
            </w:r>
            <w:proofErr w:type="spellStart"/>
            <w:r w:rsidRPr="00600853">
              <w:rPr>
                <w:rFonts w:ascii="Franklin Gothic Book" w:hAnsi="Franklin Gothic Book" w:cstheme="minorHAnsi"/>
                <w:color w:val="000000" w:themeColor="text1"/>
              </w:rPr>
              <w:t>mataqali</w:t>
            </w:r>
            <w:proofErr w:type="spellEnd"/>
            <w:r w:rsidRPr="00600853">
              <w:rPr>
                <w:rFonts w:ascii="Franklin Gothic Book" w:hAnsi="Franklin Gothic Book" w:cstheme="minorHAnsi"/>
                <w:color w:val="000000" w:themeColor="text1"/>
              </w:rPr>
              <w:t xml:space="preserve"> or other division or</w:t>
            </w:r>
            <w:r w:rsidR="00BB47F2" w:rsidRPr="00600853">
              <w:rPr>
                <w:rFonts w:ascii="Franklin Gothic Book" w:hAnsi="Franklin Gothic Book" w:cstheme="minorHAnsi"/>
                <w:color w:val="000000" w:themeColor="text1"/>
              </w:rPr>
              <w:t xml:space="preserve"> sub-division</w:t>
            </w:r>
            <w:r w:rsidRPr="00600853">
              <w:rPr>
                <w:rFonts w:ascii="Franklin Gothic Book" w:hAnsi="Franklin Gothic Book" w:cstheme="minorHAnsi"/>
                <w:color w:val="000000" w:themeColor="text1"/>
              </w:rPr>
              <w:t xml:space="preserve"> of natives having the customary right</w:t>
            </w:r>
            <w:r w:rsidR="00BB47F2" w:rsidRPr="00600853">
              <w:rPr>
                <w:rFonts w:ascii="Franklin Gothic Book" w:hAnsi="Franklin Gothic Book" w:cstheme="minorHAnsi"/>
                <w:color w:val="000000" w:themeColor="text1"/>
              </w:rPr>
              <w:t xml:space="preserve"> or occupy and use any native land.</w:t>
            </w:r>
          </w:p>
          <w:p w14:paraId="141CF656" w14:textId="0B2A6688" w:rsidR="0002348B" w:rsidRPr="00600853" w:rsidRDefault="00D01CC1" w:rsidP="003C1768">
            <w:pPr>
              <w:jc w:val="both"/>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i</w:t>
            </w:r>
            <w:r w:rsidR="00F10E03" w:rsidRPr="00600853">
              <w:rPr>
                <w:rFonts w:ascii="Franklin Gothic Book" w:hAnsi="Franklin Gothic Book" w:cstheme="minorHAnsi"/>
                <w:b/>
                <w:color w:val="000000" w:themeColor="text1"/>
              </w:rPr>
              <w:t>Taukei</w:t>
            </w:r>
            <w:r w:rsidR="0002348B" w:rsidRPr="00600853">
              <w:rPr>
                <w:rFonts w:ascii="Franklin Gothic Book" w:hAnsi="Franklin Gothic Book" w:cstheme="minorHAnsi"/>
                <w:b/>
                <w:color w:val="000000" w:themeColor="text1"/>
              </w:rPr>
              <w:t xml:space="preserve"> Land Trust Board (1940) CAP 134</w:t>
            </w:r>
          </w:p>
          <w:p w14:paraId="3E2BB3E1" w14:textId="76BF5815" w:rsidR="0002348B" w:rsidRPr="00600853" w:rsidRDefault="0002348B" w:rsidP="004D27E6">
            <w:pPr>
              <w:pStyle w:val="ListParagraph"/>
              <w:numPr>
                <w:ilvl w:val="0"/>
                <w:numId w:val="59"/>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s.2 </w:t>
            </w:r>
            <w:r w:rsidR="00835595"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 xml:space="preserve">definition of native owners of land as </w:t>
            </w:r>
            <w:proofErr w:type="spellStart"/>
            <w:r w:rsidRPr="00600853">
              <w:rPr>
                <w:rFonts w:ascii="Franklin Gothic Book" w:hAnsi="Franklin Gothic Book" w:cstheme="minorHAnsi"/>
                <w:color w:val="000000" w:themeColor="text1"/>
              </w:rPr>
              <w:t>mataqali</w:t>
            </w:r>
            <w:proofErr w:type="spellEnd"/>
            <w:r w:rsidRPr="00600853">
              <w:rPr>
                <w:rFonts w:ascii="Franklin Gothic Book" w:hAnsi="Franklin Gothic Book" w:cstheme="minorHAnsi"/>
                <w:color w:val="000000" w:themeColor="text1"/>
              </w:rPr>
              <w:t xml:space="preserve"> or other division or sub-division of natives having the customary right or occupy and use any native land.</w:t>
            </w:r>
          </w:p>
          <w:p w14:paraId="656C9BA9" w14:textId="77777777" w:rsidR="0002348B" w:rsidRPr="00600853" w:rsidRDefault="0002348B" w:rsidP="003C1768">
            <w:pPr>
              <w:jc w:val="both"/>
              <w:rPr>
                <w:rFonts w:ascii="Franklin Gothic Book" w:hAnsi="Franklin Gothic Book" w:cstheme="minorHAnsi"/>
              </w:rPr>
            </w:pPr>
          </w:p>
          <w:p w14:paraId="525F58EF" w14:textId="3781CD50" w:rsidR="00BB47F2" w:rsidRPr="00600853" w:rsidRDefault="0049785B" w:rsidP="0049785B">
            <w:pPr>
              <w:jc w:val="both"/>
              <w:rPr>
                <w:rFonts w:ascii="Franklin Gothic Book" w:hAnsi="Franklin Gothic Book" w:cstheme="minorHAnsi"/>
                <w:b/>
              </w:rPr>
            </w:pPr>
            <w:r w:rsidRPr="00600853">
              <w:rPr>
                <w:rFonts w:ascii="Franklin Gothic Book" w:hAnsi="Franklin Gothic Book" w:cstheme="minorHAnsi"/>
                <w:b/>
              </w:rPr>
              <w:t>Climate Change Bill (2019)</w:t>
            </w:r>
          </w:p>
          <w:p w14:paraId="4B9973ED" w14:textId="399F5E7A" w:rsidR="00752A89" w:rsidRPr="00600853" w:rsidRDefault="0049785B" w:rsidP="004D27E6">
            <w:pPr>
              <w:pStyle w:val="ListParagraph"/>
              <w:numPr>
                <w:ilvl w:val="0"/>
                <w:numId w:val="59"/>
              </w:numPr>
              <w:jc w:val="both"/>
              <w:rPr>
                <w:rFonts w:ascii="Franklin Gothic Book" w:hAnsi="Franklin Gothic Book" w:cstheme="minorHAnsi"/>
              </w:rPr>
            </w:pPr>
            <w:r w:rsidRPr="00600853">
              <w:rPr>
                <w:rFonts w:ascii="Franklin Gothic Book" w:hAnsi="Franklin Gothic Book" w:cstheme="minorHAnsi"/>
              </w:rPr>
              <w:t xml:space="preserve">s.2 </w:t>
            </w:r>
            <w:r w:rsidR="00835595" w:rsidRPr="00600853">
              <w:rPr>
                <w:rFonts w:ascii="Franklin Gothic Book" w:hAnsi="Franklin Gothic Book" w:cstheme="minorHAnsi"/>
              </w:rPr>
              <w:t xml:space="preserve">- </w:t>
            </w:r>
            <w:r w:rsidRPr="00600853">
              <w:rPr>
                <w:rFonts w:ascii="Franklin Gothic Book" w:hAnsi="Franklin Gothic Book" w:cstheme="minorHAnsi"/>
              </w:rPr>
              <w:t xml:space="preserve">Interpretation of </w:t>
            </w:r>
            <w:r w:rsidR="00D01CC1" w:rsidRPr="00600853">
              <w:rPr>
                <w:rFonts w:ascii="Franklin Gothic Book" w:hAnsi="Franklin Gothic Book" w:cstheme="minorHAnsi"/>
              </w:rPr>
              <w:t>i</w:t>
            </w:r>
            <w:r w:rsidR="00F10E03" w:rsidRPr="00600853">
              <w:rPr>
                <w:rFonts w:ascii="Franklin Gothic Book" w:hAnsi="Franklin Gothic Book" w:cstheme="minorHAnsi"/>
              </w:rPr>
              <w:t>Taukei</w:t>
            </w:r>
            <w:r w:rsidRPr="00600853">
              <w:rPr>
                <w:rFonts w:ascii="Franklin Gothic Book" w:hAnsi="Franklin Gothic Book" w:cstheme="minorHAnsi"/>
              </w:rPr>
              <w:t xml:space="preserve"> Owners has the same meaning given to that term under section 2 of </w:t>
            </w:r>
            <w:r w:rsidR="00D01CC1" w:rsidRPr="00600853">
              <w:rPr>
                <w:rFonts w:ascii="Franklin Gothic Book" w:hAnsi="Franklin Gothic Book" w:cstheme="minorHAnsi"/>
              </w:rPr>
              <w:t>i</w:t>
            </w:r>
            <w:r w:rsidR="00F10E03" w:rsidRPr="00600853">
              <w:rPr>
                <w:rFonts w:ascii="Franklin Gothic Book" w:hAnsi="Franklin Gothic Book" w:cstheme="minorHAnsi"/>
              </w:rPr>
              <w:t>Taukei</w:t>
            </w:r>
            <w:r w:rsidRPr="00600853">
              <w:rPr>
                <w:rFonts w:ascii="Franklin Gothic Book" w:hAnsi="Franklin Gothic Book" w:cstheme="minorHAnsi"/>
              </w:rPr>
              <w:t xml:space="preserve"> Land Trust Act (1940)</w:t>
            </w:r>
            <w:r w:rsidR="0007481C" w:rsidRPr="00600853">
              <w:rPr>
                <w:rFonts w:ascii="Franklin Gothic Book" w:hAnsi="Franklin Gothic Book" w:cstheme="minorHAnsi"/>
              </w:rPr>
              <w:t>.</w:t>
            </w:r>
          </w:p>
          <w:p w14:paraId="07E7AA25" w14:textId="4DAF0E3B" w:rsidR="007C0A96" w:rsidRPr="00600853" w:rsidRDefault="007C0A96" w:rsidP="004A7684">
            <w:pPr>
              <w:pStyle w:val="ListParagraph"/>
              <w:rPr>
                <w:rFonts w:ascii="Franklin Gothic Book" w:hAnsi="Franklin Gothic Book" w:cstheme="minorHAnsi"/>
              </w:rPr>
            </w:pPr>
          </w:p>
        </w:tc>
      </w:tr>
      <w:tr w:rsidR="00DE2688" w:rsidRPr="00600853" w14:paraId="59E96D10" w14:textId="77777777" w:rsidTr="00225D69">
        <w:trPr>
          <w:jc w:val="center"/>
        </w:trPr>
        <w:tc>
          <w:tcPr>
            <w:tcW w:w="0" w:type="auto"/>
            <w:shd w:val="clear" w:color="auto" w:fill="C6D9F1" w:themeFill="text2" w:themeFillTint="33"/>
          </w:tcPr>
          <w:p w14:paraId="0789A713" w14:textId="77777777" w:rsidR="00DE2688" w:rsidRPr="00600853" w:rsidRDefault="00DE2688" w:rsidP="00A34DD4">
            <w:pPr>
              <w:rPr>
                <w:rFonts w:ascii="Franklin Gothic Book" w:hAnsi="Franklin Gothic Book" w:cstheme="minorHAnsi"/>
                <w:b/>
              </w:rPr>
            </w:pPr>
            <w:r w:rsidRPr="00600853">
              <w:rPr>
                <w:rFonts w:ascii="Franklin Gothic Book" w:hAnsi="Franklin Gothic Book" w:cstheme="minorHAnsi"/>
                <w:b/>
              </w:rPr>
              <w:t>c.2 Recognition of collective rights to lands, territories and resources</w:t>
            </w:r>
          </w:p>
          <w:p w14:paraId="3B9B8FD3" w14:textId="572A2992" w:rsidR="00DE2688" w:rsidRPr="00600853" w:rsidRDefault="00DE2688" w:rsidP="00A34DD4">
            <w:pPr>
              <w:rPr>
                <w:rFonts w:ascii="Franklin Gothic Book" w:hAnsi="Franklin Gothic Book" w:cstheme="minorHAnsi"/>
                <w:b/>
              </w:rPr>
            </w:pPr>
          </w:p>
        </w:tc>
      </w:tr>
      <w:tr w:rsidR="00DE2688" w:rsidRPr="00600853" w14:paraId="773EA881" w14:textId="77777777" w:rsidTr="0024230F">
        <w:trPr>
          <w:jc w:val="center"/>
        </w:trPr>
        <w:tc>
          <w:tcPr>
            <w:tcW w:w="0" w:type="auto"/>
          </w:tcPr>
          <w:p w14:paraId="2C5FB4E8" w14:textId="4BBC269C" w:rsidR="00DE2688" w:rsidRPr="00225D69" w:rsidRDefault="00DE2688" w:rsidP="00A34DD4">
            <w:pPr>
              <w:rPr>
                <w:rFonts w:ascii="Franklin Gothic Book" w:hAnsi="Franklin Gothic Book" w:cstheme="minorHAnsi"/>
                <w:b/>
                <w:bCs/>
                <w:u w:val="single"/>
              </w:rPr>
            </w:pPr>
            <w:r w:rsidRPr="00225D69">
              <w:rPr>
                <w:rFonts w:ascii="Franklin Gothic Book" w:hAnsi="Franklin Gothic Book" w:cstheme="minorHAnsi"/>
                <w:b/>
                <w:bCs/>
                <w:u w:val="single"/>
              </w:rPr>
              <w:t xml:space="preserve">PLRs </w:t>
            </w:r>
            <w:r w:rsidR="00225D69" w:rsidRPr="00225D69">
              <w:rPr>
                <w:rFonts w:ascii="Franklin Gothic Book" w:hAnsi="Franklin Gothic Book" w:cstheme="minorHAnsi"/>
                <w:b/>
                <w:bCs/>
                <w:u w:val="single"/>
              </w:rPr>
              <w:t xml:space="preserve">that </w:t>
            </w:r>
            <w:r w:rsidRPr="00225D69">
              <w:rPr>
                <w:rFonts w:ascii="Franklin Gothic Book" w:hAnsi="Franklin Gothic Book" w:cstheme="minorHAnsi"/>
                <w:b/>
                <w:bCs/>
                <w:u w:val="single"/>
              </w:rPr>
              <w:t>recognize and protect collective ownership and/or use rights of forests</w:t>
            </w:r>
          </w:p>
          <w:p w14:paraId="0C220238" w14:textId="77777777" w:rsidR="00225D69" w:rsidRPr="00600853" w:rsidRDefault="00225D69" w:rsidP="00A34DD4">
            <w:pPr>
              <w:rPr>
                <w:rFonts w:ascii="Franklin Gothic Book" w:hAnsi="Franklin Gothic Book" w:cstheme="minorHAnsi"/>
              </w:rPr>
            </w:pPr>
          </w:p>
          <w:p w14:paraId="45E0B7CE" w14:textId="2129CA38" w:rsidR="008742D4" w:rsidRPr="00600853" w:rsidRDefault="0049785B" w:rsidP="00A34DD4">
            <w:pPr>
              <w:rPr>
                <w:rFonts w:ascii="Franklin Gothic Book" w:hAnsi="Franklin Gothic Book" w:cstheme="minorHAnsi"/>
                <w:b/>
              </w:rPr>
            </w:pPr>
            <w:r w:rsidRPr="00600853">
              <w:rPr>
                <w:rFonts w:ascii="Franklin Gothic Book" w:hAnsi="Franklin Gothic Book" w:cstheme="minorHAnsi"/>
                <w:b/>
              </w:rPr>
              <w:t>Forest Act (1992)</w:t>
            </w:r>
          </w:p>
          <w:p w14:paraId="5B3F8F66" w14:textId="0E1B9AA9" w:rsidR="0049785B" w:rsidRPr="00600853" w:rsidRDefault="0049785B" w:rsidP="004D27E6">
            <w:pPr>
              <w:pStyle w:val="ListParagraph"/>
              <w:numPr>
                <w:ilvl w:val="0"/>
                <w:numId w:val="59"/>
              </w:numPr>
              <w:rPr>
                <w:rFonts w:ascii="Franklin Gothic Book" w:hAnsi="Franklin Gothic Book" w:cstheme="minorHAnsi"/>
                <w:color w:val="000000" w:themeColor="text1"/>
              </w:rPr>
            </w:pPr>
            <w:r w:rsidRPr="00600853">
              <w:rPr>
                <w:rFonts w:ascii="Franklin Gothic Book" w:hAnsi="Franklin Gothic Book" w:cstheme="minorHAnsi"/>
              </w:rPr>
              <w:lastRenderedPageBreak/>
              <w:t>s.21</w:t>
            </w:r>
            <w:r w:rsidR="00835595" w:rsidRPr="00600853">
              <w:rPr>
                <w:rFonts w:ascii="Franklin Gothic Book" w:hAnsi="Franklin Gothic Book" w:cstheme="minorHAnsi"/>
              </w:rPr>
              <w:t xml:space="preserve"> </w:t>
            </w:r>
            <w:r w:rsidRPr="00600853">
              <w:rPr>
                <w:rFonts w:ascii="Franklin Gothic Book" w:hAnsi="Franklin Gothic Book" w:cstheme="minorHAnsi"/>
              </w:rPr>
              <w:t xml:space="preserve">- </w:t>
            </w:r>
            <w:r w:rsidR="00835595" w:rsidRPr="00600853">
              <w:rPr>
                <w:rFonts w:ascii="Franklin Gothic Book" w:hAnsi="Franklin Gothic Book" w:cstheme="minorHAnsi"/>
              </w:rPr>
              <w:t>S</w:t>
            </w:r>
            <w:r w:rsidRPr="00600853">
              <w:rPr>
                <w:rFonts w:ascii="Franklin Gothic Book" w:hAnsi="Franklin Gothic Book" w:cstheme="minorHAnsi"/>
                <w:color w:val="000000" w:themeColor="text1"/>
              </w:rPr>
              <w:t>aving o</w:t>
            </w:r>
            <w:r w:rsidR="008B1A71" w:rsidRPr="00600853">
              <w:rPr>
                <w:rFonts w:ascii="Franklin Gothic Book" w:hAnsi="Franklin Gothic Book" w:cstheme="minorHAnsi"/>
                <w:color w:val="000000" w:themeColor="text1"/>
              </w:rPr>
              <w:t>f</w:t>
            </w:r>
            <w:r w:rsidRPr="00600853">
              <w:rPr>
                <w:rFonts w:ascii="Franklin Gothic Book" w:hAnsi="Franklin Gothic Book" w:cstheme="minorHAnsi"/>
                <w:color w:val="000000" w:themeColor="text1"/>
              </w:rPr>
              <w:t xml:space="preserve"> customary rights-acknowledging the exercise of such rights by any native in accordance with native custom</w:t>
            </w:r>
            <w:r w:rsidR="008B1A71" w:rsidRPr="00600853">
              <w:rPr>
                <w:rFonts w:ascii="Franklin Gothic Book" w:hAnsi="Franklin Gothic Book" w:cstheme="minorHAnsi"/>
                <w:color w:val="000000" w:themeColor="text1"/>
              </w:rPr>
              <w:t>. This includes usufructuary rights to hunt and gather, the right of access, right to use, right to possession and the right to exclude others</w:t>
            </w:r>
            <w:r w:rsidR="008A44D2" w:rsidRPr="00600853">
              <w:rPr>
                <w:rFonts w:ascii="Franklin Gothic Book" w:hAnsi="Franklin Gothic Book" w:cstheme="minorHAnsi"/>
                <w:color w:val="000000" w:themeColor="text1"/>
              </w:rPr>
              <w:t>;</w:t>
            </w:r>
          </w:p>
          <w:p w14:paraId="3A0847B3" w14:textId="64B47A75" w:rsidR="0049785B" w:rsidRPr="00600853" w:rsidRDefault="0049785B" w:rsidP="004D27E6">
            <w:pPr>
              <w:pStyle w:val="ListParagraph"/>
              <w:numPr>
                <w:ilvl w:val="0"/>
                <w:numId w:val="59"/>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s.17</w:t>
            </w:r>
            <w:r w:rsidR="00835595"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w:t>
            </w:r>
            <w:r w:rsidR="00835595" w:rsidRPr="00600853">
              <w:rPr>
                <w:rFonts w:ascii="Franklin Gothic Book" w:hAnsi="Franklin Gothic Book" w:cstheme="minorHAnsi"/>
                <w:color w:val="000000" w:themeColor="text1"/>
              </w:rPr>
              <w:t xml:space="preserve"> P</w:t>
            </w:r>
            <w:r w:rsidRPr="00600853">
              <w:rPr>
                <w:rFonts w:ascii="Franklin Gothic Book" w:hAnsi="Franklin Gothic Book" w:cstheme="minorHAnsi"/>
                <w:color w:val="000000" w:themeColor="text1"/>
              </w:rPr>
              <w:t>ayment of royalties attributable to harvesting of timber r</w:t>
            </w:r>
            <w:r w:rsidR="005F273E" w:rsidRPr="00600853">
              <w:rPr>
                <w:rFonts w:ascii="Franklin Gothic Book" w:hAnsi="Franklin Gothic Book" w:cstheme="minorHAnsi"/>
                <w:color w:val="000000" w:themeColor="text1"/>
              </w:rPr>
              <w:t xml:space="preserve">elating to </w:t>
            </w:r>
            <w:r w:rsidR="00F10E03" w:rsidRPr="00600853">
              <w:rPr>
                <w:rFonts w:ascii="Franklin Gothic Book" w:hAnsi="Franklin Gothic Book" w:cstheme="minorHAnsi"/>
                <w:color w:val="000000" w:themeColor="text1"/>
              </w:rPr>
              <w:t>iTaukei</w:t>
            </w:r>
            <w:r w:rsidRPr="00600853">
              <w:rPr>
                <w:rFonts w:ascii="Franklin Gothic Book" w:hAnsi="Franklin Gothic Book" w:cstheme="minorHAnsi"/>
                <w:color w:val="000000" w:themeColor="text1"/>
              </w:rPr>
              <w:t xml:space="preserve"> land pai</w:t>
            </w:r>
            <w:r w:rsidR="003E7FC8" w:rsidRPr="00600853">
              <w:rPr>
                <w:rFonts w:ascii="Franklin Gothic Book" w:hAnsi="Franklin Gothic Book" w:cstheme="minorHAnsi"/>
                <w:color w:val="000000" w:themeColor="text1"/>
              </w:rPr>
              <w:t>d either to Forestry Department or</w:t>
            </w:r>
            <w:r w:rsidR="000A12CC" w:rsidRPr="00600853">
              <w:rPr>
                <w:rFonts w:ascii="Franklin Gothic Book" w:hAnsi="Franklin Gothic Book" w:cstheme="minorHAnsi"/>
                <w:color w:val="000000" w:themeColor="text1"/>
              </w:rPr>
              <w:t xml:space="preserve"> T</w:t>
            </w:r>
            <w:r w:rsidRPr="00600853">
              <w:rPr>
                <w:rFonts w:ascii="Franklin Gothic Book" w:hAnsi="Franklin Gothic Book" w:cstheme="minorHAnsi"/>
                <w:color w:val="000000" w:themeColor="text1"/>
              </w:rPr>
              <w:t>LTB</w:t>
            </w:r>
            <w:r w:rsidR="008A44D2" w:rsidRPr="00600853">
              <w:rPr>
                <w:rFonts w:ascii="Franklin Gothic Book" w:hAnsi="Franklin Gothic Book" w:cstheme="minorHAnsi"/>
                <w:color w:val="000000" w:themeColor="text1"/>
              </w:rPr>
              <w:t>.</w:t>
            </w:r>
          </w:p>
          <w:p w14:paraId="7ACAD1C9" w14:textId="77777777" w:rsidR="00D234C3" w:rsidRPr="00600853" w:rsidRDefault="00D234C3" w:rsidP="00D234C3">
            <w:pPr>
              <w:pStyle w:val="ListParagraph"/>
              <w:rPr>
                <w:rFonts w:ascii="Franklin Gothic Book" w:hAnsi="Franklin Gothic Book" w:cstheme="minorHAnsi"/>
                <w:color w:val="000000" w:themeColor="text1"/>
              </w:rPr>
            </w:pPr>
          </w:p>
          <w:p w14:paraId="08372814" w14:textId="7BD45692" w:rsidR="005F273E" w:rsidRPr="00600853" w:rsidRDefault="00F10E03" w:rsidP="005F273E">
            <w:pPr>
              <w:jc w:val="both"/>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iTaukei</w:t>
            </w:r>
            <w:r w:rsidR="005F273E" w:rsidRPr="00600853">
              <w:rPr>
                <w:rFonts w:ascii="Franklin Gothic Book" w:hAnsi="Franklin Gothic Book" w:cstheme="minorHAnsi"/>
                <w:b/>
                <w:color w:val="000000" w:themeColor="text1"/>
              </w:rPr>
              <w:t xml:space="preserve"> Land Trust Board (1940) CAP 134</w:t>
            </w:r>
          </w:p>
          <w:p w14:paraId="47092BAE" w14:textId="51DF12D1" w:rsidR="005F273E" w:rsidRPr="00600853" w:rsidRDefault="005F273E" w:rsidP="004D27E6">
            <w:pPr>
              <w:pStyle w:val="ListParagraph"/>
              <w:numPr>
                <w:ilvl w:val="0"/>
                <w:numId w:val="59"/>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s.2</w:t>
            </w:r>
            <w:r w:rsidR="00835595" w:rsidRPr="00600853">
              <w:rPr>
                <w:rFonts w:ascii="Franklin Gothic Book" w:hAnsi="Franklin Gothic Book" w:cstheme="minorHAnsi"/>
                <w:color w:val="000000" w:themeColor="text1"/>
              </w:rPr>
              <w:t xml:space="preserve"> - D</w:t>
            </w:r>
            <w:r w:rsidRPr="00600853">
              <w:rPr>
                <w:rFonts w:ascii="Franklin Gothic Book" w:hAnsi="Franklin Gothic Book" w:cstheme="minorHAnsi"/>
                <w:color w:val="000000" w:themeColor="text1"/>
              </w:rPr>
              <w:t xml:space="preserve">efinition of native owners of land as </w:t>
            </w:r>
            <w:proofErr w:type="spellStart"/>
            <w:r w:rsidR="00FE356C" w:rsidRPr="00600853">
              <w:rPr>
                <w:rFonts w:ascii="Franklin Gothic Book" w:hAnsi="Franklin Gothic Book" w:cstheme="minorHAnsi"/>
                <w:color w:val="000000" w:themeColor="text1"/>
              </w:rPr>
              <w:t>M</w:t>
            </w:r>
            <w:r w:rsidRPr="00600853">
              <w:rPr>
                <w:rFonts w:ascii="Franklin Gothic Book" w:hAnsi="Franklin Gothic Book" w:cstheme="minorHAnsi"/>
                <w:color w:val="000000" w:themeColor="text1"/>
              </w:rPr>
              <w:t>ataqali</w:t>
            </w:r>
            <w:proofErr w:type="spellEnd"/>
            <w:r w:rsidRPr="00600853">
              <w:rPr>
                <w:rFonts w:ascii="Franklin Gothic Book" w:hAnsi="Franklin Gothic Book" w:cstheme="minorHAnsi"/>
                <w:color w:val="000000" w:themeColor="text1"/>
              </w:rPr>
              <w:t xml:space="preserve"> or other division or sub-division of natives having the customary right or occupy and use any native land.</w:t>
            </w:r>
          </w:p>
          <w:p w14:paraId="75E1AD12" w14:textId="77777777" w:rsidR="00D234C3" w:rsidRPr="00600853" w:rsidRDefault="00D234C3" w:rsidP="00D234C3">
            <w:pPr>
              <w:pStyle w:val="ListParagraph"/>
              <w:jc w:val="both"/>
              <w:rPr>
                <w:rFonts w:ascii="Franklin Gothic Book" w:hAnsi="Franklin Gothic Book" w:cstheme="minorHAnsi"/>
                <w:color w:val="000000" w:themeColor="text1"/>
              </w:rPr>
            </w:pPr>
          </w:p>
          <w:p w14:paraId="568C9F15" w14:textId="6943A9DB" w:rsidR="005F273E" w:rsidRPr="009C28DC" w:rsidRDefault="00DE2688" w:rsidP="00A34DD4">
            <w:pPr>
              <w:rPr>
                <w:rFonts w:ascii="Franklin Gothic Book" w:hAnsi="Franklin Gothic Book" w:cstheme="minorHAnsi"/>
                <w:color w:val="000000" w:themeColor="text1"/>
                <w:u w:val="single"/>
              </w:rPr>
            </w:pPr>
            <w:r w:rsidRPr="009C28DC">
              <w:rPr>
                <w:rFonts w:ascii="Franklin Gothic Book" w:hAnsi="Franklin Gothic Book" w:cstheme="minorHAnsi"/>
                <w:b/>
                <w:color w:val="000000" w:themeColor="text1"/>
                <w:u w:val="single"/>
              </w:rPr>
              <w:t>PLRs</w:t>
            </w:r>
            <w:r w:rsidR="009C28DC" w:rsidRPr="009C28DC">
              <w:rPr>
                <w:rFonts w:ascii="Franklin Gothic Book" w:hAnsi="Franklin Gothic Book" w:cstheme="minorHAnsi"/>
                <w:b/>
                <w:color w:val="000000" w:themeColor="text1"/>
                <w:u w:val="single"/>
              </w:rPr>
              <w:t xml:space="preserve"> that</w:t>
            </w:r>
            <w:r w:rsidRPr="009C28DC">
              <w:rPr>
                <w:rFonts w:ascii="Franklin Gothic Book" w:hAnsi="Franklin Gothic Book" w:cstheme="minorHAnsi"/>
                <w:b/>
                <w:color w:val="000000" w:themeColor="text1"/>
                <w:u w:val="single"/>
              </w:rPr>
              <w:t xml:space="preserve"> recognize and protect customary tenure systems and/or customary use rights</w:t>
            </w:r>
          </w:p>
          <w:p w14:paraId="102F6A39" w14:textId="77777777" w:rsidR="001B7C2D" w:rsidRPr="00600853" w:rsidRDefault="001B7C2D" w:rsidP="005F273E">
            <w:pPr>
              <w:rPr>
                <w:rFonts w:ascii="Franklin Gothic Book" w:hAnsi="Franklin Gothic Book" w:cstheme="minorHAnsi"/>
                <w:b/>
                <w:color w:val="000000" w:themeColor="text1"/>
              </w:rPr>
            </w:pPr>
          </w:p>
          <w:p w14:paraId="5B32B39B" w14:textId="64133460" w:rsidR="005F273E" w:rsidRPr="00600853" w:rsidRDefault="005F273E" w:rsidP="005F273E">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Fiji Constitution</w:t>
            </w:r>
            <w:r w:rsidR="00043278" w:rsidRPr="00600853">
              <w:rPr>
                <w:rFonts w:ascii="Franklin Gothic Book" w:hAnsi="Franklin Gothic Book" w:cstheme="minorHAnsi"/>
                <w:b/>
                <w:color w:val="000000" w:themeColor="text1"/>
              </w:rPr>
              <w:t xml:space="preserve"> (2013)</w:t>
            </w:r>
          </w:p>
          <w:p w14:paraId="43211D78" w14:textId="7FA2F418" w:rsidR="005F273E" w:rsidRPr="00600853" w:rsidRDefault="005F273E" w:rsidP="004D27E6">
            <w:pPr>
              <w:pStyle w:val="ListParagraph"/>
              <w:numPr>
                <w:ilvl w:val="0"/>
                <w:numId w:val="58"/>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Preamble-recognize indigenous people or the </w:t>
            </w:r>
            <w:r w:rsidR="00F10E03" w:rsidRPr="00600853">
              <w:rPr>
                <w:rFonts w:ascii="Franklin Gothic Book" w:hAnsi="Franklin Gothic Book" w:cstheme="minorHAnsi"/>
                <w:color w:val="000000" w:themeColor="text1"/>
              </w:rPr>
              <w:t>iTaukei</w:t>
            </w:r>
            <w:r w:rsidRPr="00600853">
              <w:rPr>
                <w:rFonts w:ascii="Franklin Gothic Book" w:hAnsi="Franklin Gothic Book" w:cstheme="minorHAnsi"/>
                <w:color w:val="000000" w:themeColor="text1"/>
              </w:rPr>
              <w:t xml:space="preserve">, their ownership of </w:t>
            </w:r>
            <w:r w:rsidR="00F10E03" w:rsidRPr="00600853">
              <w:rPr>
                <w:rFonts w:ascii="Franklin Gothic Book" w:hAnsi="Franklin Gothic Book" w:cstheme="minorHAnsi"/>
                <w:color w:val="000000" w:themeColor="text1"/>
              </w:rPr>
              <w:t>iTaukei</w:t>
            </w:r>
            <w:r w:rsidRPr="00600853">
              <w:rPr>
                <w:rFonts w:ascii="Franklin Gothic Book" w:hAnsi="Franklin Gothic Book" w:cstheme="minorHAnsi"/>
                <w:color w:val="000000" w:themeColor="text1"/>
              </w:rPr>
              <w:t xml:space="preserve"> lands, their unique culture, customs, traditions </w:t>
            </w:r>
            <w:r w:rsidR="00FE1622" w:rsidRPr="00600853">
              <w:rPr>
                <w:rFonts w:ascii="Franklin Gothic Book" w:hAnsi="Franklin Gothic Book" w:cstheme="minorHAnsi"/>
                <w:color w:val="000000" w:themeColor="text1"/>
              </w:rPr>
              <w:t>and language but do not define</w:t>
            </w:r>
            <w:r w:rsidRPr="00600853">
              <w:rPr>
                <w:rFonts w:ascii="Franklin Gothic Book" w:hAnsi="Franklin Gothic Book" w:cstheme="minorHAnsi"/>
                <w:color w:val="000000" w:themeColor="text1"/>
              </w:rPr>
              <w:t xml:space="preserve"> Indigenous or indigeneity</w:t>
            </w:r>
            <w:r w:rsidR="00FE1622" w:rsidRPr="00600853">
              <w:rPr>
                <w:rFonts w:ascii="Franklin Gothic Book" w:hAnsi="Franklin Gothic Book" w:cstheme="minorHAnsi"/>
                <w:color w:val="000000" w:themeColor="text1"/>
              </w:rPr>
              <w:t xml:space="preserve"> in the context of</w:t>
            </w:r>
            <w:r w:rsidRPr="00600853">
              <w:rPr>
                <w:rFonts w:ascii="Franklin Gothic Book" w:hAnsi="Franklin Gothic Book" w:cstheme="minorHAnsi"/>
                <w:color w:val="000000" w:themeColor="text1"/>
              </w:rPr>
              <w:t xml:space="preserve"> Fiji</w:t>
            </w:r>
            <w:r w:rsidR="00827912" w:rsidRPr="00600853">
              <w:rPr>
                <w:rFonts w:ascii="Franklin Gothic Book" w:hAnsi="Franklin Gothic Book" w:cstheme="minorHAnsi"/>
                <w:color w:val="000000" w:themeColor="text1"/>
              </w:rPr>
              <w:t>;</w:t>
            </w:r>
          </w:p>
          <w:p w14:paraId="68746E77" w14:textId="2CEDFDEB" w:rsidR="005F273E" w:rsidRPr="00600853" w:rsidRDefault="005F273E" w:rsidP="004D27E6">
            <w:pPr>
              <w:pStyle w:val="ListParagraph"/>
              <w:numPr>
                <w:ilvl w:val="0"/>
                <w:numId w:val="58"/>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Preamble-recognize other local communities in indigenous </w:t>
            </w:r>
            <w:proofErr w:type="spellStart"/>
            <w:r w:rsidRPr="00600853">
              <w:rPr>
                <w:rFonts w:ascii="Franklin Gothic Book" w:hAnsi="Franklin Gothic Book" w:cstheme="minorHAnsi"/>
                <w:color w:val="000000" w:themeColor="text1"/>
              </w:rPr>
              <w:t>Rotumans</w:t>
            </w:r>
            <w:proofErr w:type="spellEnd"/>
            <w:r w:rsidRPr="00600853">
              <w:rPr>
                <w:rFonts w:ascii="Franklin Gothic Book" w:hAnsi="Franklin Gothic Book" w:cstheme="minorHAnsi"/>
                <w:color w:val="000000" w:themeColor="text1"/>
              </w:rPr>
              <w:t>,</w:t>
            </w:r>
            <w:r w:rsidR="00C573DA" w:rsidRPr="00600853">
              <w:rPr>
                <w:rFonts w:ascii="Franklin Gothic Book" w:hAnsi="Franklin Gothic Book" w:cstheme="minorHAnsi"/>
                <w:color w:val="000000" w:themeColor="text1"/>
              </w:rPr>
              <w:t xml:space="preserve"> descendants of indentured labo</w:t>
            </w:r>
            <w:r w:rsidRPr="00600853">
              <w:rPr>
                <w:rFonts w:ascii="Franklin Gothic Book" w:hAnsi="Franklin Gothic Book" w:cstheme="minorHAnsi"/>
                <w:color w:val="000000" w:themeColor="text1"/>
              </w:rPr>
              <w:t>rers from B</w:t>
            </w:r>
            <w:r w:rsidR="00571418" w:rsidRPr="00600853">
              <w:rPr>
                <w:rFonts w:ascii="Franklin Gothic Book" w:hAnsi="Franklin Gothic Book" w:cstheme="minorHAnsi"/>
                <w:color w:val="000000" w:themeColor="text1"/>
              </w:rPr>
              <w:t>rit</w:t>
            </w:r>
            <w:r w:rsidR="00C573DA" w:rsidRPr="00600853">
              <w:rPr>
                <w:rFonts w:ascii="Franklin Gothic Book" w:hAnsi="Franklin Gothic Book" w:cstheme="minorHAnsi"/>
                <w:color w:val="000000" w:themeColor="text1"/>
              </w:rPr>
              <w:t>i</w:t>
            </w:r>
            <w:r w:rsidRPr="00600853">
              <w:rPr>
                <w:rFonts w:ascii="Franklin Gothic Book" w:hAnsi="Franklin Gothic Book" w:cstheme="minorHAnsi"/>
                <w:color w:val="000000" w:themeColor="text1"/>
              </w:rPr>
              <w:t>sh India and other immigrants their traditions, language, culture now under common citizenry</w:t>
            </w:r>
            <w:r w:rsidR="00827912" w:rsidRPr="00600853">
              <w:rPr>
                <w:rFonts w:ascii="Franklin Gothic Book" w:hAnsi="Franklin Gothic Book" w:cstheme="minorHAnsi"/>
                <w:color w:val="000000" w:themeColor="text1"/>
              </w:rPr>
              <w:t>;</w:t>
            </w:r>
          </w:p>
          <w:p w14:paraId="55BEBE52" w14:textId="3281E32B" w:rsidR="005F273E" w:rsidRPr="00600853" w:rsidRDefault="007D3E7F" w:rsidP="004D27E6">
            <w:pPr>
              <w:pStyle w:val="ListParagraph"/>
              <w:numPr>
                <w:ilvl w:val="0"/>
                <w:numId w:val="58"/>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5F273E" w:rsidRPr="00600853">
              <w:rPr>
                <w:rFonts w:ascii="Franklin Gothic Book" w:hAnsi="Franklin Gothic Book" w:cstheme="minorHAnsi"/>
                <w:color w:val="000000" w:themeColor="text1"/>
              </w:rPr>
              <w:t>28</w:t>
            </w:r>
            <w:r w:rsidR="00835595" w:rsidRPr="00600853">
              <w:rPr>
                <w:rFonts w:ascii="Franklin Gothic Book" w:hAnsi="Franklin Gothic Book" w:cstheme="minorHAnsi"/>
                <w:color w:val="000000" w:themeColor="text1"/>
              </w:rPr>
              <w:t xml:space="preserve"> - </w:t>
            </w:r>
            <w:r w:rsidR="005F273E" w:rsidRPr="00600853">
              <w:rPr>
                <w:rFonts w:ascii="Franklin Gothic Book" w:hAnsi="Franklin Gothic Book" w:cstheme="minorHAnsi"/>
                <w:color w:val="000000" w:themeColor="text1"/>
              </w:rPr>
              <w:t xml:space="preserve">Rights of ownership protection of indigenous Fijian lands, Rotuman and </w:t>
            </w:r>
            <w:proofErr w:type="spellStart"/>
            <w:r w:rsidR="005F273E" w:rsidRPr="00600853">
              <w:rPr>
                <w:rFonts w:ascii="Franklin Gothic Book" w:hAnsi="Franklin Gothic Book" w:cstheme="minorHAnsi"/>
                <w:color w:val="000000" w:themeColor="text1"/>
              </w:rPr>
              <w:t>Banaban</w:t>
            </w:r>
            <w:proofErr w:type="spellEnd"/>
            <w:r w:rsidR="005F273E" w:rsidRPr="00600853">
              <w:rPr>
                <w:rFonts w:ascii="Franklin Gothic Book" w:hAnsi="Franklin Gothic Book" w:cstheme="minorHAnsi"/>
                <w:color w:val="000000" w:themeColor="text1"/>
              </w:rPr>
              <w:t xml:space="preserve"> communities protected</w:t>
            </w:r>
            <w:r w:rsidR="00827912" w:rsidRPr="00600853">
              <w:rPr>
                <w:rFonts w:ascii="Franklin Gothic Book" w:hAnsi="Franklin Gothic Book" w:cstheme="minorHAnsi"/>
                <w:color w:val="000000" w:themeColor="text1"/>
              </w:rPr>
              <w:t>;</w:t>
            </w:r>
          </w:p>
          <w:p w14:paraId="241471DE" w14:textId="38FD0D38" w:rsidR="008B1A71" w:rsidRPr="00600853" w:rsidRDefault="007D3E7F" w:rsidP="004D27E6">
            <w:pPr>
              <w:pStyle w:val="ListParagraph"/>
              <w:numPr>
                <w:ilvl w:val="0"/>
                <w:numId w:val="58"/>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8B1A71" w:rsidRPr="00600853">
              <w:rPr>
                <w:rFonts w:ascii="Franklin Gothic Book" w:hAnsi="Franklin Gothic Book" w:cstheme="minorHAnsi"/>
                <w:color w:val="000000" w:themeColor="text1"/>
              </w:rPr>
              <w:t>30</w:t>
            </w:r>
            <w:r w:rsidR="00835595" w:rsidRPr="00600853">
              <w:rPr>
                <w:rFonts w:ascii="Franklin Gothic Book" w:hAnsi="Franklin Gothic Book" w:cstheme="minorHAnsi"/>
                <w:color w:val="000000" w:themeColor="text1"/>
              </w:rPr>
              <w:t xml:space="preserve"> </w:t>
            </w:r>
            <w:r w:rsidR="008B1A71" w:rsidRPr="00600853">
              <w:rPr>
                <w:rFonts w:ascii="Franklin Gothic Book" w:hAnsi="Franklin Gothic Book" w:cstheme="minorHAnsi"/>
                <w:color w:val="000000" w:themeColor="text1"/>
              </w:rPr>
              <w:t>-</w:t>
            </w:r>
            <w:r w:rsidR="00835595" w:rsidRPr="00600853">
              <w:rPr>
                <w:rFonts w:ascii="Franklin Gothic Book" w:hAnsi="Franklin Gothic Book" w:cstheme="minorHAnsi"/>
                <w:color w:val="000000" w:themeColor="text1"/>
              </w:rPr>
              <w:t xml:space="preserve"> </w:t>
            </w:r>
            <w:r w:rsidR="008B1A71" w:rsidRPr="00600853">
              <w:rPr>
                <w:rFonts w:ascii="Franklin Gothic Book" w:hAnsi="Franklin Gothic Book" w:cstheme="minorHAnsi"/>
                <w:color w:val="000000" w:themeColor="text1"/>
              </w:rPr>
              <w:t>Right of landowners to fair share of royalties and extraction of minerals</w:t>
            </w:r>
            <w:r w:rsidR="00827912" w:rsidRPr="00600853">
              <w:rPr>
                <w:rFonts w:ascii="Franklin Gothic Book" w:hAnsi="Franklin Gothic Book" w:cstheme="minorHAnsi"/>
                <w:color w:val="000000" w:themeColor="text1"/>
              </w:rPr>
              <w:t>;</w:t>
            </w:r>
          </w:p>
          <w:p w14:paraId="01DB3E54" w14:textId="611B8F9C" w:rsidR="008B1A71" w:rsidRPr="00600853" w:rsidRDefault="007D3E7F" w:rsidP="004D27E6">
            <w:pPr>
              <w:pStyle w:val="ListParagraph"/>
              <w:numPr>
                <w:ilvl w:val="0"/>
                <w:numId w:val="58"/>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s.29</w:t>
            </w:r>
            <w:r w:rsidR="00835595" w:rsidRPr="00600853">
              <w:rPr>
                <w:rFonts w:ascii="Franklin Gothic Book" w:hAnsi="Franklin Gothic Book" w:cstheme="minorHAnsi"/>
                <w:color w:val="000000" w:themeColor="text1"/>
              </w:rPr>
              <w:t xml:space="preserve"> - </w:t>
            </w:r>
            <w:r w:rsidR="008B1A71" w:rsidRPr="00600853">
              <w:rPr>
                <w:rFonts w:ascii="Franklin Gothic Book" w:hAnsi="Franklin Gothic Book" w:cstheme="minorHAnsi"/>
                <w:color w:val="000000" w:themeColor="text1"/>
              </w:rPr>
              <w:t>Protection of ownership interest in land</w:t>
            </w:r>
            <w:r w:rsidRPr="00600853">
              <w:rPr>
                <w:rFonts w:ascii="Franklin Gothic Book" w:hAnsi="Franklin Gothic Book" w:cstheme="minorHAnsi"/>
                <w:color w:val="000000" w:themeColor="text1"/>
              </w:rPr>
              <w:t>- apply to both landowners and communities</w:t>
            </w:r>
            <w:r w:rsidR="00827912" w:rsidRPr="00600853">
              <w:rPr>
                <w:rFonts w:ascii="Franklin Gothic Book" w:hAnsi="Franklin Gothic Book" w:cstheme="minorHAnsi"/>
                <w:color w:val="000000" w:themeColor="text1"/>
              </w:rPr>
              <w:t>;</w:t>
            </w:r>
          </w:p>
          <w:p w14:paraId="0BE5F192" w14:textId="2F1B7D22" w:rsidR="008B1A71" w:rsidRPr="00600853" w:rsidRDefault="007D3E7F" w:rsidP="004D27E6">
            <w:pPr>
              <w:pStyle w:val="ListParagraph"/>
              <w:numPr>
                <w:ilvl w:val="0"/>
                <w:numId w:val="58"/>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 32</w:t>
            </w:r>
            <w:r w:rsidR="00835595" w:rsidRPr="00600853">
              <w:rPr>
                <w:rFonts w:ascii="Franklin Gothic Book" w:hAnsi="Franklin Gothic Book" w:cstheme="minorHAnsi"/>
                <w:color w:val="000000" w:themeColor="text1"/>
              </w:rPr>
              <w:t xml:space="preserve"> - </w:t>
            </w:r>
            <w:r w:rsidR="008B1A71" w:rsidRPr="00600853">
              <w:rPr>
                <w:rFonts w:ascii="Franklin Gothic Book" w:hAnsi="Franklin Gothic Book" w:cstheme="minorHAnsi"/>
                <w:color w:val="000000" w:themeColor="text1"/>
              </w:rPr>
              <w:t>Right to economic participation</w:t>
            </w:r>
            <w:r w:rsidR="00827912"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apply both to landowners and communities</w:t>
            </w:r>
            <w:r w:rsidR="00827912" w:rsidRPr="00600853">
              <w:rPr>
                <w:rFonts w:ascii="Franklin Gothic Book" w:hAnsi="Franklin Gothic Book" w:cstheme="minorHAnsi"/>
                <w:color w:val="000000" w:themeColor="text1"/>
              </w:rPr>
              <w:t>;</w:t>
            </w:r>
          </w:p>
          <w:p w14:paraId="5004AF1B" w14:textId="2F53665B" w:rsidR="007D3E7F" w:rsidRPr="00600853" w:rsidRDefault="007D3E7F" w:rsidP="004D27E6">
            <w:pPr>
              <w:pStyle w:val="ListParagraph"/>
              <w:numPr>
                <w:ilvl w:val="0"/>
                <w:numId w:val="58"/>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s.36</w:t>
            </w:r>
            <w:r w:rsidR="00835595" w:rsidRPr="00600853">
              <w:rPr>
                <w:rFonts w:ascii="Franklin Gothic Book" w:hAnsi="Franklin Gothic Book" w:cstheme="minorHAnsi"/>
                <w:color w:val="000000" w:themeColor="text1"/>
              </w:rPr>
              <w:t xml:space="preserve"> - R</w:t>
            </w:r>
            <w:r w:rsidRPr="00600853">
              <w:rPr>
                <w:rFonts w:ascii="Franklin Gothic Book" w:hAnsi="Franklin Gothic Book" w:cstheme="minorHAnsi"/>
                <w:color w:val="000000" w:themeColor="text1"/>
              </w:rPr>
              <w:t>ight to adequate food and water</w:t>
            </w:r>
            <w:r w:rsidR="00827912" w:rsidRPr="00600853">
              <w:rPr>
                <w:rFonts w:ascii="Franklin Gothic Book" w:hAnsi="Franklin Gothic Book" w:cstheme="minorHAnsi"/>
                <w:color w:val="000000" w:themeColor="text1"/>
              </w:rPr>
              <w:t>;</w:t>
            </w:r>
          </w:p>
          <w:p w14:paraId="26667D80" w14:textId="39F03CD3" w:rsidR="007D3E7F" w:rsidRPr="00600853" w:rsidRDefault="007D3E7F" w:rsidP="004D27E6">
            <w:pPr>
              <w:pStyle w:val="ListParagraph"/>
              <w:numPr>
                <w:ilvl w:val="0"/>
                <w:numId w:val="58"/>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s.40</w:t>
            </w:r>
            <w:r w:rsidR="00835595" w:rsidRPr="00600853">
              <w:rPr>
                <w:rFonts w:ascii="Franklin Gothic Book" w:hAnsi="Franklin Gothic Book" w:cstheme="minorHAnsi"/>
                <w:color w:val="000000" w:themeColor="text1"/>
              </w:rPr>
              <w:t xml:space="preserve"> - </w:t>
            </w:r>
            <w:r w:rsidRPr="00600853">
              <w:rPr>
                <w:rFonts w:ascii="Franklin Gothic Book" w:hAnsi="Franklin Gothic Book" w:cstheme="minorHAnsi"/>
                <w:color w:val="000000" w:themeColor="text1"/>
              </w:rPr>
              <w:t>Environmental rights</w:t>
            </w:r>
            <w:r w:rsidR="00827912" w:rsidRPr="00600853">
              <w:rPr>
                <w:rFonts w:ascii="Franklin Gothic Book" w:hAnsi="Franklin Gothic Book" w:cstheme="minorHAnsi"/>
                <w:color w:val="000000" w:themeColor="text1"/>
              </w:rPr>
              <w:t>.</w:t>
            </w:r>
          </w:p>
          <w:p w14:paraId="4E0083A5" w14:textId="7821F860" w:rsidR="00571418" w:rsidRPr="00600853" w:rsidRDefault="00F10E03" w:rsidP="00571418">
            <w:pPr>
              <w:jc w:val="both"/>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iTaukei</w:t>
            </w:r>
            <w:r w:rsidR="00571418" w:rsidRPr="00600853">
              <w:rPr>
                <w:rFonts w:ascii="Franklin Gothic Book" w:hAnsi="Franklin Gothic Book" w:cstheme="minorHAnsi"/>
                <w:b/>
                <w:color w:val="000000" w:themeColor="text1"/>
              </w:rPr>
              <w:t xml:space="preserve"> Land Trust Board (1940) CAP 134</w:t>
            </w:r>
          </w:p>
          <w:p w14:paraId="119829A2" w14:textId="711FBB1D" w:rsidR="005F273E" w:rsidRPr="00600853" w:rsidRDefault="00821706" w:rsidP="004D27E6">
            <w:pPr>
              <w:pStyle w:val="ListParagraph"/>
              <w:numPr>
                <w:ilvl w:val="0"/>
                <w:numId w:val="60"/>
              </w:numPr>
              <w:jc w:val="both"/>
              <w:rPr>
                <w:rFonts w:ascii="Franklin Gothic Book" w:hAnsi="Franklin Gothic Book" w:cstheme="minorHAnsi"/>
              </w:rPr>
            </w:pPr>
            <w:r w:rsidRPr="00600853">
              <w:rPr>
                <w:rFonts w:ascii="Franklin Gothic Book" w:hAnsi="Franklin Gothic Book" w:cstheme="minorHAnsi"/>
              </w:rPr>
              <w:t>s</w:t>
            </w:r>
            <w:r w:rsidR="005B0796" w:rsidRPr="00600853">
              <w:rPr>
                <w:rFonts w:ascii="Franklin Gothic Book" w:hAnsi="Franklin Gothic Book" w:cstheme="minorHAnsi"/>
              </w:rPr>
              <w:t>.</w:t>
            </w:r>
            <w:r w:rsidR="00571418" w:rsidRPr="00600853">
              <w:rPr>
                <w:rFonts w:ascii="Franklin Gothic Book" w:hAnsi="Franklin Gothic Book" w:cstheme="minorHAnsi"/>
              </w:rPr>
              <w:t>3</w:t>
            </w:r>
            <w:r w:rsidR="002A7F64" w:rsidRPr="00600853">
              <w:rPr>
                <w:rFonts w:ascii="Franklin Gothic Book" w:hAnsi="Franklin Gothic Book" w:cstheme="minorHAnsi"/>
              </w:rPr>
              <w:t xml:space="preserve"> - </w:t>
            </w:r>
            <w:r w:rsidR="00571418" w:rsidRPr="00600853">
              <w:rPr>
                <w:rFonts w:ascii="Franklin Gothic Book" w:hAnsi="Franklin Gothic Book" w:cstheme="minorHAnsi"/>
              </w:rPr>
              <w:t xml:space="preserve">Central control and administration </w:t>
            </w:r>
            <w:r w:rsidR="00FF157E" w:rsidRPr="00600853">
              <w:rPr>
                <w:rFonts w:ascii="Franklin Gothic Book" w:hAnsi="Franklin Gothic Book" w:cstheme="minorHAnsi"/>
              </w:rPr>
              <w:t xml:space="preserve">of all </w:t>
            </w:r>
            <w:r w:rsidR="00F10E03" w:rsidRPr="00600853">
              <w:rPr>
                <w:rFonts w:ascii="Franklin Gothic Book" w:hAnsi="Franklin Gothic Book" w:cstheme="minorHAnsi"/>
              </w:rPr>
              <w:t>iTaukei</w:t>
            </w:r>
            <w:r w:rsidR="00C60186" w:rsidRPr="00600853">
              <w:rPr>
                <w:rFonts w:ascii="Franklin Gothic Book" w:hAnsi="Franklin Gothic Book" w:cstheme="minorHAnsi"/>
              </w:rPr>
              <w:t xml:space="preserve"> land vests to </w:t>
            </w:r>
            <w:r w:rsidR="00571418" w:rsidRPr="00600853">
              <w:rPr>
                <w:rFonts w:ascii="Franklin Gothic Book" w:hAnsi="Franklin Gothic Book" w:cstheme="minorHAnsi"/>
              </w:rPr>
              <w:t>the Board</w:t>
            </w:r>
          </w:p>
          <w:p w14:paraId="6F1F18C2" w14:textId="465C9C8B" w:rsidR="00571418" w:rsidRPr="00600853" w:rsidRDefault="00821706" w:rsidP="004D27E6">
            <w:pPr>
              <w:pStyle w:val="ListParagraph"/>
              <w:numPr>
                <w:ilvl w:val="0"/>
                <w:numId w:val="60"/>
              </w:numPr>
              <w:jc w:val="both"/>
              <w:rPr>
                <w:rFonts w:ascii="Franklin Gothic Book" w:hAnsi="Franklin Gothic Book" w:cstheme="minorHAnsi"/>
              </w:rPr>
            </w:pPr>
            <w:r w:rsidRPr="00600853">
              <w:rPr>
                <w:rFonts w:ascii="Franklin Gothic Book" w:hAnsi="Franklin Gothic Book" w:cstheme="minorHAnsi"/>
              </w:rPr>
              <w:t>s</w:t>
            </w:r>
            <w:r w:rsidR="00571418" w:rsidRPr="00600853">
              <w:rPr>
                <w:rFonts w:ascii="Franklin Gothic Book" w:hAnsi="Franklin Gothic Book" w:cstheme="minorHAnsi"/>
              </w:rPr>
              <w:t xml:space="preserve">.7 </w:t>
            </w:r>
            <w:r w:rsidR="002A7F64" w:rsidRPr="00600853">
              <w:rPr>
                <w:rFonts w:ascii="Franklin Gothic Book" w:hAnsi="Franklin Gothic Book" w:cstheme="minorHAnsi"/>
              </w:rPr>
              <w:t xml:space="preserve">- </w:t>
            </w:r>
            <w:r w:rsidR="00F10E03" w:rsidRPr="00600853">
              <w:rPr>
                <w:rFonts w:ascii="Franklin Gothic Book" w:hAnsi="Franklin Gothic Book" w:cstheme="minorHAnsi"/>
              </w:rPr>
              <w:t>iTaukei</w:t>
            </w:r>
            <w:r w:rsidR="00571418" w:rsidRPr="00600853">
              <w:rPr>
                <w:rFonts w:ascii="Franklin Gothic Book" w:hAnsi="Franklin Gothic Book" w:cstheme="minorHAnsi"/>
              </w:rPr>
              <w:t xml:space="preserve"> land not to be alienated but in accordance with the Act</w:t>
            </w:r>
          </w:p>
          <w:p w14:paraId="48E3B5A3" w14:textId="79347997" w:rsidR="00571418" w:rsidRPr="00600853" w:rsidRDefault="00821706" w:rsidP="004D27E6">
            <w:pPr>
              <w:pStyle w:val="ListParagraph"/>
              <w:numPr>
                <w:ilvl w:val="0"/>
                <w:numId w:val="60"/>
              </w:numPr>
              <w:jc w:val="both"/>
              <w:rPr>
                <w:rFonts w:ascii="Franklin Gothic Book" w:hAnsi="Franklin Gothic Book" w:cstheme="minorHAnsi"/>
              </w:rPr>
            </w:pPr>
            <w:r w:rsidRPr="00600853">
              <w:rPr>
                <w:rFonts w:ascii="Franklin Gothic Book" w:hAnsi="Franklin Gothic Book" w:cstheme="minorHAnsi"/>
              </w:rPr>
              <w:t>s</w:t>
            </w:r>
            <w:r w:rsidR="00827912" w:rsidRPr="00600853">
              <w:rPr>
                <w:rFonts w:ascii="Franklin Gothic Book" w:hAnsi="Franklin Gothic Book" w:cstheme="minorHAnsi"/>
              </w:rPr>
              <w:t>.</w:t>
            </w:r>
            <w:r w:rsidR="00571418" w:rsidRPr="00600853">
              <w:rPr>
                <w:rFonts w:ascii="Franklin Gothic Book" w:hAnsi="Franklin Gothic Book" w:cstheme="minorHAnsi"/>
              </w:rPr>
              <w:t>16</w:t>
            </w:r>
            <w:r w:rsidR="002A7F64" w:rsidRPr="00600853">
              <w:rPr>
                <w:rFonts w:ascii="Franklin Gothic Book" w:hAnsi="Franklin Gothic Book" w:cstheme="minorHAnsi"/>
              </w:rPr>
              <w:t xml:space="preserve"> - </w:t>
            </w:r>
            <w:r w:rsidR="00571418" w:rsidRPr="00600853">
              <w:rPr>
                <w:rFonts w:ascii="Franklin Gothic Book" w:hAnsi="Franklin Gothic Book" w:cstheme="minorHAnsi"/>
              </w:rPr>
              <w:t>L</w:t>
            </w:r>
            <w:r w:rsidR="00FF157E" w:rsidRPr="00600853">
              <w:rPr>
                <w:rFonts w:ascii="Franklin Gothic Book" w:hAnsi="Franklin Gothic Book" w:cstheme="minorHAnsi"/>
              </w:rPr>
              <w:t xml:space="preserve">and in </w:t>
            </w:r>
            <w:r w:rsidR="00F10E03" w:rsidRPr="00600853">
              <w:rPr>
                <w:rFonts w:ascii="Franklin Gothic Book" w:hAnsi="Franklin Gothic Book" w:cstheme="minorHAnsi"/>
              </w:rPr>
              <w:t>iTaukei</w:t>
            </w:r>
            <w:r w:rsidR="00571418" w:rsidRPr="00600853">
              <w:rPr>
                <w:rFonts w:ascii="Franklin Gothic Book" w:hAnsi="Franklin Gothic Book" w:cstheme="minorHAnsi"/>
              </w:rPr>
              <w:t xml:space="preserve"> reserve not to be </w:t>
            </w:r>
            <w:r w:rsidR="00FF157E" w:rsidRPr="00600853">
              <w:rPr>
                <w:rFonts w:ascii="Franklin Gothic Book" w:hAnsi="Franklin Gothic Book" w:cstheme="minorHAnsi"/>
              </w:rPr>
              <w:t>alie</w:t>
            </w:r>
            <w:r w:rsidR="00571418" w:rsidRPr="00600853">
              <w:rPr>
                <w:rFonts w:ascii="Franklin Gothic Book" w:hAnsi="Franklin Gothic Book" w:cstheme="minorHAnsi"/>
              </w:rPr>
              <w:t>n</w:t>
            </w:r>
            <w:r w:rsidR="00FF157E" w:rsidRPr="00600853">
              <w:rPr>
                <w:rFonts w:ascii="Franklin Gothic Book" w:hAnsi="Franklin Gothic Book" w:cstheme="minorHAnsi"/>
              </w:rPr>
              <w:t>a</w:t>
            </w:r>
            <w:r w:rsidR="00571418" w:rsidRPr="00600853">
              <w:rPr>
                <w:rFonts w:ascii="Franklin Gothic Book" w:hAnsi="Franklin Gothic Book" w:cstheme="minorHAnsi"/>
              </w:rPr>
              <w:t>ted</w:t>
            </w:r>
          </w:p>
          <w:p w14:paraId="68737B65" w14:textId="6EFE742A" w:rsidR="00FF157E" w:rsidRPr="00600853" w:rsidRDefault="00821706" w:rsidP="004D27E6">
            <w:pPr>
              <w:pStyle w:val="ListParagraph"/>
              <w:numPr>
                <w:ilvl w:val="0"/>
                <w:numId w:val="60"/>
              </w:numPr>
              <w:jc w:val="both"/>
              <w:rPr>
                <w:rFonts w:ascii="Franklin Gothic Book" w:hAnsi="Franklin Gothic Book" w:cstheme="minorHAnsi"/>
              </w:rPr>
            </w:pPr>
            <w:r w:rsidRPr="00600853">
              <w:rPr>
                <w:rFonts w:ascii="Franklin Gothic Book" w:hAnsi="Franklin Gothic Book" w:cstheme="minorHAnsi"/>
              </w:rPr>
              <w:t>s</w:t>
            </w:r>
            <w:r w:rsidR="00FF157E" w:rsidRPr="00600853">
              <w:rPr>
                <w:rFonts w:ascii="Franklin Gothic Book" w:hAnsi="Franklin Gothic Book" w:cstheme="minorHAnsi"/>
              </w:rPr>
              <w:t>.27</w:t>
            </w:r>
            <w:r w:rsidR="002A7F64" w:rsidRPr="00600853">
              <w:rPr>
                <w:rFonts w:ascii="Franklin Gothic Book" w:hAnsi="Franklin Gothic Book" w:cstheme="minorHAnsi"/>
              </w:rPr>
              <w:t xml:space="preserve">- </w:t>
            </w:r>
            <w:r w:rsidR="00FF157E" w:rsidRPr="00600853">
              <w:rPr>
                <w:rFonts w:ascii="Franklin Gothic Book" w:hAnsi="Franklin Gothic Book" w:cstheme="minorHAnsi"/>
              </w:rPr>
              <w:t xml:space="preserve">Unlawful occupation of </w:t>
            </w:r>
            <w:r w:rsidR="00F10E03" w:rsidRPr="00600853">
              <w:rPr>
                <w:rFonts w:ascii="Franklin Gothic Book" w:hAnsi="Franklin Gothic Book" w:cstheme="minorHAnsi"/>
              </w:rPr>
              <w:t>iTaukei</w:t>
            </w:r>
            <w:r w:rsidR="00FF157E" w:rsidRPr="00600853">
              <w:rPr>
                <w:rFonts w:ascii="Franklin Gothic Book" w:hAnsi="Franklin Gothic Book" w:cstheme="minorHAnsi"/>
              </w:rPr>
              <w:t xml:space="preserve"> land</w:t>
            </w:r>
          </w:p>
          <w:p w14:paraId="2E6B1E7E" w14:textId="56F889EE" w:rsidR="00FF157E" w:rsidRPr="00600853" w:rsidRDefault="00C60186" w:rsidP="004D27E6">
            <w:pPr>
              <w:pStyle w:val="ListParagraph"/>
              <w:numPr>
                <w:ilvl w:val="0"/>
                <w:numId w:val="60"/>
              </w:numPr>
              <w:jc w:val="both"/>
              <w:rPr>
                <w:rFonts w:ascii="Franklin Gothic Book" w:hAnsi="Franklin Gothic Book" w:cstheme="minorHAnsi"/>
              </w:rPr>
            </w:pPr>
            <w:r w:rsidRPr="00600853">
              <w:rPr>
                <w:rFonts w:ascii="Franklin Gothic Book" w:hAnsi="Franklin Gothic Book" w:cstheme="minorHAnsi"/>
              </w:rPr>
              <w:t>Regulations-on t</w:t>
            </w:r>
            <w:r w:rsidR="00FF157E" w:rsidRPr="00600853">
              <w:rPr>
                <w:rFonts w:ascii="Franklin Gothic Book" w:hAnsi="Franklin Gothic Book" w:cstheme="minorHAnsi"/>
              </w:rPr>
              <w:t xml:space="preserve">aking of Forest Produce- at Section 8-Royalties to be paid in relation to takings from </w:t>
            </w:r>
            <w:r w:rsidR="00F10E03" w:rsidRPr="00600853">
              <w:rPr>
                <w:rFonts w:ascii="Franklin Gothic Book" w:hAnsi="Franklin Gothic Book" w:cstheme="minorHAnsi"/>
              </w:rPr>
              <w:t>iTaukei</w:t>
            </w:r>
            <w:r w:rsidR="00FF157E" w:rsidRPr="00600853">
              <w:rPr>
                <w:rFonts w:ascii="Franklin Gothic Book" w:hAnsi="Franklin Gothic Book" w:cstheme="minorHAnsi"/>
              </w:rPr>
              <w:t xml:space="preserve"> Land</w:t>
            </w:r>
          </w:p>
          <w:p w14:paraId="03FE8493" w14:textId="77777777" w:rsidR="00B461A2" w:rsidRPr="00600853" w:rsidRDefault="00B461A2" w:rsidP="00B461A2">
            <w:pPr>
              <w:pStyle w:val="ListParagraph"/>
              <w:jc w:val="both"/>
              <w:rPr>
                <w:rFonts w:ascii="Franklin Gothic Book" w:hAnsi="Franklin Gothic Book" w:cstheme="minorHAnsi"/>
              </w:rPr>
            </w:pPr>
          </w:p>
          <w:p w14:paraId="14752BCB" w14:textId="1E03D15E" w:rsidR="006412E7" w:rsidRPr="00600853" w:rsidRDefault="006412E7" w:rsidP="006412E7">
            <w:pPr>
              <w:jc w:val="both"/>
              <w:rPr>
                <w:rFonts w:ascii="Franklin Gothic Book" w:hAnsi="Franklin Gothic Book" w:cstheme="minorHAnsi"/>
                <w:b/>
              </w:rPr>
            </w:pPr>
            <w:r w:rsidRPr="00600853">
              <w:rPr>
                <w:rFonts w:ascii="Franklin Gothic Book" w:hAnsi="Franklin Gothic Book" w:cstheme="minorHAnsi"/>
                <w:b/>
              </w:rPr>
              <w:t>Climate Change Bill</w:t>
            </w:r>
            <w:r w:rsidR="00574F27" w:rsidRPr="00600853">
              <w:rPr>
                <w:rFonts w:ascii="Franklin Gothic Book" w:hAnsi="Franklin Gothic Book" w:cstheme="minorHAnsi"/>
                <w:b/>
              </w:rPr>
              <w:t xml:space="preserve"> </w:t>
            </w:r>
            <w:r w:rsidRPr="00600853">
              <w:rPr>
                <w:rFonts w:ascii="Franklin Gothic Book" w:hAnsi="Franklin Gothic Book" w:cstheme="minorHAnsi"/>
                <w:b/>
              </w:rPr>
              <w:t>(</w:t>
            </w:r>
            <w:r w:rsidR="00574F27" w:rsidRPr="00600853">
              <w:rPr>
                <w:rFonts w:ascii="Franklin Gothic Book" w:hAnsi="Franklin Gothic Book" w:cstheme="minorHAnsi"/>
                <w:b/>
              </w:rPr>
              <w:t>2019</w:t>
            </w:r>
            <w:r w:rsidRPr="00600853">
              <w:rPr>
                <w:rFonts w:ascii="Franklin Gothic Book" w:hAnsi="Franklin Gothic Book" w:cstheme="minorHAnsi"/>
                <w:b/>
              </w:rPr>
              <w:t>)</w:t>
            </w:r>
          </w:p>
          <w:p w14:paraId="1B43588A" w14:textId="4BE1A7EA" w:rsidR="00574F27" w:rsidRPr="00600853" w:rsidRDefault="00821706" w:rsidP="004D27E6">
            <w:pPr>
              <w:pStyle w:val="ListParagraph"/>
              <w:numPr>
                <w:ilvl w:val="0"/>
                <w:numId w:val="74"/>
              </w:numPr>
              <w:jc w:val="both"/>
              <w:rPr>
                <w:rFonts w:ascii="Franklin Gothic Book" w:hAnsi="Franklin Gothic Book" w:cstheme="minorHAnsi"/>
              </w:rPr>
            </w:pPr>
            <w:r w:rsidRPr="00600853">
              <w:rPr>
                <w:rFonts w:ascii="Franklin Gothic Book" w:hAnsi="Franklin Gothic Book" w:cstheme="minorHAnsi"/>
              </w:rPr>
              <w:t>s</w:t>
            </w:r>
            <w:r w:rsidR="00574F27" w:rsidRPr="00600853">
              <w:rPr>
                <w:rFonts w:ascii="Franklin Gothic Book" w:hAnsi="Franklin Gothic Book" w:cstheme="minorHAnsi"/>
              </w:rPr>
              <w:t xml:space="preserve">.81 </w:t>
            </w:r>
            <w:r w:rsidR="002A7F64" w:rsidRPr="00600853">
              <w:rPr>
                <w:rFonts w:ascii="Franklin Gothic Book" w:hAnsi="Franklin Gothic Book" w:cstheme="minorHAnsi"/>
              </w:rPr>
              <w:t xml:space="preserve">- </w:t>
            </w:r>
            <w:r w:rsidR="00574F27" w:rsidRPr="00600853">
              <w:rPr>
                <w:rFonts w:ascii="Franklin Gothic Book" w:hAnsi="Franklin Gothic Book" w:cstheme="minorHAnsi"/>
              </w:rPr>
              <w:t xml:space="preserve">Relocation of </w:t>
            </w:r>
            <w:r w:rsidR="00C573DA" w:rsidRPr="00600853">
              <w:rPr>
                <w:rFonts w:ascii="Franklin Gothic Book" w:hAnsi="Franklin Gothic Book" w:cstheme="minorHAnsi"/>
              </w:rPr>
              <w:t xml:space="preserve">‘at </w:t>
            </w:r>
            <w:r w:rsidR="005B0796" w:rsidRPr="00600853">
              <w:rPr>
                <w:rFonts w:ascii="Franklin Gothic Book" w:hAnsi="Franklin Gothic Book" w:cstheme="minorHAnsi"/>
              </w:rPr>
              <w:t>risk ‘communities</w:t>
            </w:r>
            <w:r w:rsidR="008A44D2" w:rsidRPr="00600853">
              <w:rPr>
                <w:rFonts w:ascii="Franklin Gothic Book" w:hAnsi="Franklin Gothic Book" w:cstheme="minorHAnsi"/>
              </w:rPr>
              <w:t xml:space="preserve">;  </w:t>
            </w:r>
            <w:r w:rsidR="00574F27" w:rsidRPr="00600853">
              <w:rPr>
                <w:rFonts w:ascii="Franklin Gothic Book" w:hAnsi="Franklin Gothic Book" w:cstheme="minorHAnsi"/>
              </w:rPr>
              <w:t xml:space="preserve"> </w:t>
            </w:r>
          </w:p>
          <w:p w14:paraId="1DEBD211" w14:textId="2E3F6DA3" w:rsidR="00F65D72" w:rsidRPr="00600853" w:rsidRDefault="00821706" w:rsidP="004D27E6">
            <w:pPr>
              <w:pStyle w:val="ListParagraph"/>
              <w:numPr>
                <w:ilvl w:val="0"/>
                <w:numId w:val="74"/>
              </w:numPr>
              <w:jc w:val="both"/>
              <w:rPr>
                <w:rFonts w:ascii="Franklin Gothic Book" w:hAnsi="Franklin Gothic Book" w:cstheme="minorHAnsi"/>
              </w:rPr>
            </w:pPr>
            <w:r w:rsidRPr="00600853">
              <w:rPr>
                <w:rFonts w:ascii="Franklin Gothic Book" w:hAnsi="Franklin Gothic Book" w:cstheme="minorHAnsi"/>
              </w:rPr>
              <w:t>s</w:t>
            </w:r>
            <w:r w:rsidR="00574F27" w:rsidRPr="00600853">
              <w:rPr>
                <w:rFonts w:ascii="Franklin Gothic Book" w:hAnsi="Franklin Gothic Book" w:cstheme="minorHAnsi"/>
              </w:rPr>
              <w:t xml:space="preserve">.81(m) </w:t>
            </w:r>
            <w:r w:rsidR="002A7F64" w:rsidRPr="00600853">
              <w:rPr>
                <w:rFonts w:ascii="Franklin Gothic Book" w:hAnsi="Franklin Gothic Book" w:cstheme="minorHAnsi"/>
              </w:rPr>
              <w:t xml:space="preserve">- </w:t>
            </w:r>
            <w:r w:rsidR="00574F27" w:rsidRPr="00600853">
              <w:rPr>
                <w:rFonts w:ascii="Franklin Gothic Book" w:hAnsi="Franklin Gothic Book" w:cstheme="minorHAnsi"/>
              </w:rPr>
              <w:t xml:space="preserve">Minister must pay recognize traditional knowledge of </w:t>
            </w:r>
            <w:r w:rsidR="00F10E03" w:rsidRPr="00600853">
              <w:rPr>
                <w:rFonts w:ascii="Franklin Gothic Book" w:hAnsi="Franklin Gothic Book" w:cstheme="minorHAnsi"/>
              </w:rPr>
              <w:t>iTaukei</w:t>
            </w:r>
            <w:r w:rsidR="00574F27" w:rsidRPr="00600853">
              <w:rPr>
                <w:rFonts w:ascii="Franklin Gothic Book" w:hAnsi="Franklin Gothic Book" w:cstheme="minorHAnsi"/>
              </w:rPr>
              <w:t xml:space="preserve"> and </w:t>
            </w:r>
            <w:proofErr w:type="spellStart"/>
            <w:r w:rsidR="00574F27" w:rsidRPr="00600853">
              <w:rPr>
                <w:rFonts w:ascii="Franklin Gothic Book" w:hAnsi="Franklin Gothic Book" w:cstheme="minorHAnsi"/>
              </w:rPr>
              <w:t>R</w:t>
            </w:r>
            <w:r w:rsidR="00C573DA" w:rsidRPr="00600853">
              <w:rPr>
                <w:rFonts w:ascii="Franklin Gothic Book" w:hAnsi="Franklin Gothic Book" w:cstheme="minorHAnsi"/>
              </w:rPr>
              <w:t>otumans</w:t>
            </w:r>
            <w:proofErr w:type="spellEnd"/>
            <w:r w:rsidR="008A44D2" w:rsidRPr="00600853">
              <w:rPr>
                <w:rFonts w:ascii="Franklin Gothic Book" w:hAnsi="Franklin Gothic Book" w:cstheme="minorHAnsi"/>
              </w:rPr>
              <w:t>;</w:t>
            </w:r>
          </w:p>
          <w:p w14:paraId="3AC36439" w14:textId="4E0FAA4A" w:rsidR="00574F27" w:rsidRPr="00600853" w:rsidRDefault="00821706" w:rsidP="004D27E6">
            <w:pPr>
              <w:pStyle w:val="ListParagraph"/>
              <w:numPr>
                <w:ilvl w:val="0"/>
                <w:numId w:val="74"/>
              </w:numPr>
              <w:jc w:val="both"/>
              <w:rPr>
                <w:rFonts w:ascii="Franklin Gothic Book" w:hAnsi="Franklin Gothic Book" w:cstheme="minorHAnsi"/>
              </w:rPr>
            </w:pPr>
            <w:r w:rsidRPr="00600853">
              <w:rPr>
                <w:rFonts w:ascii="Franklin Gothic Book" w:hAnsi="Franklin Gothic Book" w:cstheme="minorHAnsi"/>
              </w:rPr>
              <w:t>s</w:t>
            </w:r>
            <w:r w:rsidR="00574F27" w:rsidRPr="00600853">
              <w:rPr>
                <w:rFonts w:ascii="Franklin Gothic Book" w:hAnsi="Franklin Gothic Book" w:cstheme="minorHAnsi"/>
              </w:rPr>
              <w:t xml:space="preserve">.81(f) </w:t>
            </w:r>
            <w:r w:rsidR="002A7F64" w:rsidRPr="00600853">
              <w:rPr>
                <w:rFonts w:ascii="Franklin Gothic Book" w:hAnsi="Franklin Gothic Book" w:cstheme="minorHAnsi"/>
              </w:rPr>
              <w:t>- A</w:t>
            </w:r>
            <w:r w:rsidR="00574F27" w:rsidRPr="00600853">
              <w:rPr>
                <w:rFonts w:ascii="Franklin Gothic Book" w:hAnsi="Franklin Gothic Book" w:cstheme="minorHAnsi"/>
              </w:rPr>
              <w:t>t</w:t>
            </w:r>
            <w:r w:rsidR="002A7F64" w:rsidRPr="00600853">
              <w:rPr>
                <w:rFonts w:ascii="Franklin Gothic Book" w:hAnsi="Franklin Gothic Book" w:cstheme="minorHAnsi"/>
              </w:rPr>
              <w:t xml:space="preserve"> </w:t>
            </w:r>
            <w:r w:rsidR="00574F27" w:rsidRPr="00600853">
              <w:rPr>
                <w:rFonts w:ascii="Franklin Gothic Book" w:hAnsi="Franklin Gothic Book" w:cstheme="minorHAnsi"/>
              </w:rPr>
              <w:t>risk communities to relocate only with full free, prior informed consent</w:t>
            </w:r>
            <w:r w:rsidR="008A44D2" w:rsidRPr="00600853">
              <w:rPr>
                <w:rFonts w:ascii="Franklin Gothic Book" w:hAnsi="Franklin Gothic Book" w:cstheme="minorHAnsi"/>
              </w:rPr>
              <w:t>;</w:t>
            </w:r>
          </w:p>
          <w:p w14:paraId="19F87D83" w14:textId="7B66495C" w:rsidR="00C573DA" w:rsidRPr="00600853" w:rsidRDefault="00821706" w:rsidP="004D27E6">
            <w:pPr>
              <w:pStyle w:val="ListParagraph"/>
              <w:numPr>
                <w:ilvl w:val="0"/>
                <w:numId w:val="74"/>
              </w:numPr>
              <w:jc w:val="both"/>
              <w:rPr>
                <w:rFonts w:ascii="Franklin Gothic Book" w:hAnsi="Franklin Gothic Book" w:cstheme="minorHAnsi"/>
              </w:rPr>
            </w:pPr>
            <w:r w:rsidRPr="00600853">
              <w:rPr>
                <w:rFonts w:ascii="Franklin Gothic Book" w:hAnsi="Franklin Gothic Book" w:cstheme="minorHAnsi"/>
              </w:rPr>
              <w:t>s</w:t>
            </w:r>
            <w:r w:rsidR="00C573DA" w:rsidRPr="00600853">
              <w:rPr>
                <w:rFonts w:ascii="Franklin Gothic Book" w:hAnsi="Franklin Gothic Book" w:cstheme="minorHAnsi"/>
              </w:rPr>
              <w:t>.67</w:t>
            </w:r>
            <w:r w:rsidR="002A7F64" w:rsidRPr="00600853">
              <w:rPr>
                <w:rFonts w:ascii="Franklin Gothic Book" w:hAnsi="Franklin Gothic Book" w:cstheme="minorHAnsi"/>
              </w:rPr>
              <w:t xml:space="preserve"> </w:t>
            </w:r>
            <w:r w:rsidR="00C573DA" w:rsidRPr="00600853">
              <w:rPr>
                <w:rFonts w:ascii="Franklin Gothic Book" w:hAnsi="Franklin Gothic Book" w:cstheme="minorHAnsi"/>
              </w:rPr>
              <w:t>-</w:t>
            </w:r>
            <w:r w:rsidR="002A7F64" w:rsidRPr="00600853">
              <w:rPr>
                <w:rFonts w:ascii="Franklin Gothic Book" w:hAnsi="Franklin Gothic Book" w:cstheme="minorHAnsi"/>
              </w:rPr>
              <w:t xml:space="preserve"> N</w:t>
            </w:r>
            <w:r w:rsidR="00C573DA" w:rsidRPr="00600853">
              <w:rPr>
                <w:rFonts w:ascii="Franklin Gothic Book" w:hAnsi="Franklin Gothic Book" w:cstheme="minorHAnsi"/>
              </w:rPr>
              <w:t xml:space="preserve">o mining or exploration activity to be approved over lands which has been approved for REDD+ </w:t>
            </w:r>
            <w:r w:rsidR="008A44D2" w:rsidRPr="00600853">
              <w:rPr>
                <w:rFonts w:ascii="Franklin Gothic Book" w:hAnsi="Franklin Gothic Book" w:cstheme="minorHAnsi"/>
              </w:rPr>
              <w:t>program</w:t>
            </w:r>
            <w:r w:rsidR="00C573DA" w:rsidRPr="00600853">
              <w:rPr>
                <w:rFonts w:ascii="Franklin Gothic Book" w:hAnsi="Franklin Gothic Book" w:cstheme="minorHAnsi"/>
              </w:rPr>
              <w:t xml:space="preserve"> or over which carbon sequestration property rights are granted</w:t>
            </w:r>
            <w:r w:rsidR="008A44D2" w:rsidRPr="00600853">
              <w:rPr>
                <w:rFonts w:ascii="Franklin Gothic Book" w:hAnsi="Franklin Gothic Book" w:cstheme="minorHAnsi"/>
              </w:rPr>
              <w:t>;</w:t>
            </w:r>
          </w:p>
          <w:p w14:paraId="140F1DD5" w14:textId="71CBDFE8" w:rsidR="009C1AEB" w:rsidRPr="00600853" w:rsidRDefault="00821706" w:rsidP="004D27E6">
            <w:pPr>
              <w:pStyle w:val="ListParagraph"/>
              <w:numPr>
                <w:ilvl w:val="0"/>
                <w:numId w:val="74"/>
              </w:numPr>
              <w:jc w:val="both"/>
              <w:rPr>
                <w:rFonts w:ascii="Franklin Gothic Book" w:hAnsi="Franklin Gothic Book" w:cstheme="minorHAnsi"/>
              </w:rPr>
            </w:pPr>
            <w:r w:rsidRPr="00600853">
              <w:rPr>
                <w:rFonts w:ascii="Franklin Gothic Book" w:hAnsi="Franklin Gothic Book" w:cstheme="minorHAnsi"/>
              </w:rPr>
              <w:t>s</w:t>
            </w:r>
            <w:r w:rsidR="009C1AEB" w:rsidRPr="00600853">
              <w:rPr>
                <w:rFonts w:ascii="Franklin Gothic Book" w:hAnsi="Franklin Gothic Book" w:cstheme="minorHAnsi"/>
              </w:rPr>
              <w:t>.69</w:t>
            </w:r>
            <w:r w:rsidR="00BE02FD" w:rsidRPr="00600853">
              <w:rPr>
                <w:rFonts w:ascii="Franklin Gothic Book" w:hAnsi="Franklin Gothic Book" w:cstheme="minorHAnsi"/>
              </w:rPr>
              <w:t xml:space="preserve"> </w:t>
            </w:r>
            <w:r w:rsidR="009C1AEB" w:rsidRPr="00600853">
              <w:rPr>
                <w:rFonts w:ascii="Franklin Gothic Book" w:hAnsi="Franklin Gothic Book" w:cstheme="minorHAnsi"/>
              </w:rPr>
              <w:t>-</w:t>
            </w:r>
            <w:r w:rsidR="00BE02FD" w:rsidRPr="00600853">
              <w:rPr>
                <w:rFonts w:ascii="Franklin Gothic Book" w:hAnsi="Franklin Gothic Book" w:cstheme="minorHAnsi"/>
              </w:rPr>
              <w:t xml:space="preserve"> </w:t>
            </w:r>
            <w:r w:rsidR="009C1AEB" w:rsidRPr="00600853">
              <w:rPr>
                <w:rFonts w:ascii="Franklin Gothic Book" w:hAnsi="Franklin Gothic Book" w:cstheme="minorHAnsi"/>
              </w:rPr>
              <w:t>REDD+ transaction by the Government,</w:t>
            </w:r>
            <w:r w:rsidR="00B461A2" w:rsidRPr="00600853">
              <w:rPr>
                <w:rFonts w:ascii="Franklin Gothic Book" w:hAnsi="Franklin Gothic Book" w:cstheme="minorHAnsi"/>
              </w:rPr>
              <w:t xml:space="preserve"> </w:t>
            </w:r>
            <w:r w:rsidR="00E947BA" w:rsidRPr="00600853">
              <w:rPr>
                <w:rFonts w:ascii="Franklin Gothic Book" w:hAnsi="Franklin Gothic Book" w:cstheme="minorHAnsi"/>
              </w:rPr>
              <w:t xml:space="preserve">s.69(a) Minister must have prior and informed consent of </w:t>
            </w:r>
            <w:r w:rsidR="00F10E03" w:rsidRPr="00600853">
              <w:rPr>
                <w:rFonts w:ascii="Franklin Gothic Book" w:hAnsi="Franklin Gothic Book" w:cstheme="minorHAnsi"/>
              </w:rPr>
              <w:t>iTaukei</w:t>
            </w:r>
            <w:r w:rsidR="00E947BA" w:rsidRPr="00600853">
              <w:rPr>
                <w:rFonts w:ascii="Franklin Gothic Book" w:hAnsi="Franklin Gothic Book" w:cstheme="minorHAnsi"/>
              </w:rPr>
              <w:t xml:space="preserve"> Land Trust </w:t>
            </w:r>
            <w:r w:rsidR="00EA6001" w:rsidRPr="00600853">
              <w:rPr>
                <w:rFonts w:ascii="Franklin Gothic Book" w:hAnsi="Franklin Gothic Book" w:cstheme="minorHAnsi"/>
              </w:rPr>
              <w:t>Board</w:t>
            </w:r>
            <w:r w:rsidR="008A44D2" w:rsidRPr="00600853">
              <w:rPr>
                <w:rFonts w:ascii="Franklin Gothic Book" w:hAnsi="Franklin Gothic Book" w:cstheme="minorHAnsi"/>
              </w:rPr>
              <w:t>;</w:t>
            </w:r>
            <w:r w:rsidR="00E947BA" w:rsidRPr="00600853">
              <w:rPr>
                <w:rFonts w:ascii="Franklin Gothic Book" w:hAnsi="Franklin Gothic Book" w:cstheme="minorHAnsi"/>
              </w:rPr>
              <w:t xml:space="preserve"> </w:t>
            </w:r>
          </w:p>
          <w:p w14:paraId="73672EF7" w14:textId="5960163F" w:rsidR="00E947BA" w:rsidRPr="00600853" w:rsidRDefault="00821706" w:rsidP="004D27E6">
            <w:pPr>
              <w:pStyle w:val="ListParagraph"/>
              <w:numPr>
                <w:ilvl w:val="0"/>
                <w:numId w:val="74"/>
              </w:numPr>
              <w:jc w:val="both"/>
              <w:rPr>
                <w:rFonts w:ascii="Franklin Gothic Book" w:hAnsi="Franklin Gothic Book" w:cstheme="minorHAnsi"/>
              </w:rPr>
            </w:pPr>
            <w:r w:rsidRPr="00600853">
              <w:rPr>
                <w:rFonts w:ascii="Franklin Gothic Book" w:hAnsi="Franklin Gothic Book" w:cstheme="minorHAnsi"/>
              </w:rPr>
              <w:t>s</w:t>
            </w:r>
            <w:r w:rsidR="00E947BA" w:rsidRPr="00600853">
              <w:rPr>
                <w:rFonts w:ascii="Franklin Gothic Book" w:hAnsi="Franklin Gothic Book" w:cstheme="minorHAnsi"/>
              </w:rPr>
              <w:t>.699</w:t>
            </w:r>
            <w:r w:rsidR="008A44D2" w:rsidRPr="00600853">
              <w:rPr>
                <w:rFonts w:ascii="Franklin Gothic Book" w:hAnsi="Franklin Gothic Book" w:cstheme="minorHAnsi"/>
              </w:rPr>
              <w:t>(</w:t>
            </w:r>
            <w:r w:rsidR="00E947BA" w:rsidRPr="00600853">
              <w:rPr>
                <w:rFonts w:ascii="Franklin Gothic Book" w:hAnsi="Franklin Gothic Book" w:cstheme="minorHAnsi"/>
              </w:rPr>
              <w:t xml:space="preserve">b) </w:t>
            </w:r>
            <w:r w:rsidR="002A7F64" w:rsidRPr="00600853">
              <w:rPr>
                <w:rFonts w:ascii="Franklin Gothic Book" w:hAnsi="Franklin Gothic Book" w:cstheme="minorHAnsi"/>
              </w:rPr>
              <w:t>- U</w:t>
            </w:r>
            <w:r w:rsidR="00E947BA" w:rsidRPr="00600853">
              <w:rPr>
                <w:rFonts w:ascii="Franklin Gothic Book" w:hAnsi="Franklin Gothic Book" w:cstheme="minorHAnsi"/>
              </w:rPr>
              <w:t>nder an approved benefit sharing plan, government to compensate YLTB where relevant</w:t>
            </w:r>
            <w:r w:rsidR="008A44D2" w:rsidRPr="00600853">
              <w:rPr>
                <w:rFonts w:ascii="Franklin Gothic Book" w:hAnsi="Franklin Gothic Book" w:cstheme="minorHAnsi"/>
              </w:rPr>
              <w:t>.</w:t>
            </w:r>
          </w:p>
          <w:p w14:paraId="15DDA7F2" w14:textId="759B7D6D" w:rsidR="00E20B80" w:rsidRPr="00600853" w:rsidRDefault="00E20B80" w:rsidP="00E20B80">
            <w:pPr>
              <w:jc w:val="both"/>
              <w:rPr>
                <w:rFonts w:ascii="Franklin Gothic Book" w:hAnsi="Franklin Gothic Book" w:cstheme="minorHAnsi"/>
              </w:rPr>
            </w:pPr>
          </w:p>
          <w:p w14:paraId="56C71054" w14:textId="6916774E" w:rsidR="00DE2688" w:rsidRPr="00600853" w:rsidRDefault="00DE2688" w:rsidP="00A34DD4">
            <w:pPr>
              <w:rPr>
                <w:rFonts w:ascii="Franklin Gothic Book" w:hAnsi="Franklin Gothic Book" w:cstheme="minorHAnsi"/>
                <w:b/>
              </w:rPr>
            </w:pPr>
            <w:r w:rsidRPr="00600853">
              <w:rPr>
                <w:rFonts w:ascii="Franklin Gothic Book" w:hAnsi="Franklin Gothic Book" w:cstheme="minorHAnsi"/>
                <w:b/>
              </w:rPr>
              <w:t>Gaps in PLRs and their implementation for c.2</w:t>
            </w:r>
          </w:p>
          <w:p w14:paraId="460A1680" w14:textId="7FAEB3A0" w:rsidR="00E06639" w:rsidRPr="00600853" w:rsidRDefault="006B6131" w:rsidP="0093015D">
            <w:pPr>
              <w:pStyle w:val="ListParagraph"/>
              <w:numPr>
                <w:ilvl w:val="0"/>
                <w:numId w:val="6"/>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Definition of Indigenous may </w:t>
            </w:r>
            <w:r w:rsidR="00E06639" w:rsidRPr="00600853">
              <w:rPr>
                <w:rFonts w:ascii="Franklin Gothic Book" w:hAnsi="Franklin Gothic Book" w:cstheme="minorHAnsi"/>
                <w:color w:val="000000" w:themeColor="text1"/>
              </w:rPr>
              <w:t>be precise</w:t>
            </w:r>
            <w:r w:rsidRPr="00600853">
              <w:rPr>
                <w:rFonts w:ascii="Franklin Gothic Book" w:hAnsi="Franklin Gothic Book" w:cstheme="minorHAnsi"/>
                <w:color w:val="000000" w:themeColor="text1"/>
              </w:rPr>
              <w:t>ly defined</w:t>
            </w:r>
            <w:r w:rsidR="00E06639" w:rsidRPr="00600853">
              <w:rPr>
                <w:rFonts w:ascii="Franklin Gothic Book" w:hAnsi="Franklin Gothic Book" w:cstheme="minorHAnsi"/>
                <w:color w:val="000000" w:themeColor="text1"/>
              </w:rPr>
              <w:t xml:space="preserve"> from the Constitution</w:t>
            </w:r>
            <w:r w:rsidR="008B1A71" w:rsidRPr="00600853">
              <w:rPr>
                <w:rFonts w:ascii="Franklin Gothic Book" w:hAnsi="Franklin Gothic Book" w:cstheme="minorHAnsi"/>
                <w:color w:val="000000" w:themeColor="text1"/>
              </w:rPr>
              <w:t xml:space="preserve"> </w:t>
            </w:r>
            <w:r w:rsidR="00FE356C" w:rsidRPr="00600853">
              <w:rPr>
                <w:rFonts w:ascii="Franklin Gothic Book" w:hAnsi="Franklin Gothic Book" w:cstheme="minorHAnsi"/>
                <w:color w:val="000000" w:themeColor="text1"/>
              </w:rPr>
              <w:t>to tie in other related connotations of the word</w:t>
            </w:r>
            <w:r w:rsidRPr="00600853">
              <w:rPr>
                <w:rFonts w:ascii="Franklin Gothic Book" w:hAnsi="Franklin Gothic Book" w:cstheme="minorHAnsi"/>
                <w:color w:val="000000" w:themeColor="text1"/>
              </w:rPr>
              <w:t>,</w:t>
            </w:r>
            <w:r w:rsidR="00F171A2" w:rsidRPr="00600853">
              <w:rPr>
                <w:rFonts w:ascii="Franklin Gothic Book" w:hAnsi="Franklin Gothic Book" w:cstheme="minorHAnsi"/>
                <w:color w:val="000000" w:themeColor="text1"/>
              </w:rPr>
              <w:t xml:space="preserve"> offering</w:t>
            </w:r>
            <w:r w:rsidR="008B1A71" w:rsidRPr="00600853">
              <w:rPr>
                <w:rFonts w:ascii="Franklin Gothic Book" w:hAnsi="Franklin Gothic Book" w:cstheme="minorHAnsi"/>
                <w:color w:val="000000" w:themeColor="text1"/>
              </w:rPr>
              <w:t xml:space="preserve"> uniform application in relation </w:t>
            </w:r>
            <w:r w:rsidR="00316FF2" w:rsidRPr="00600853">
              <w:rPr>
                <w:rFonts w:ascii="Franklin Gothic Book" w:hAnsi="Franklin Gothic Book" w:cstheme="minorHAnsi"/>
                <w:color w:val="000000" w:themeColor="text1"/>
              </w:rPr>
              <w:t>land own</w:t>
            </w:r>
            <w:r w:rsidR="001D3B65" w:rsidRPr="00600853">
              <w:rPr>
                <w:rFonts w:ascii="Franklin Gothic Book" w:hAnsi="Franklin Gothic Book" w:cstheme="minorHAnsi"/>
                <w:color w:val="000000" w:themeColor="text1"/>
              </w:rPr>
              <w:t>ership and related traditional laws and customs unique to Fiji</w:t>
            </w:r>
            <w:r w:rsidR="008A44D2" w:rsidRPr="00600853">
              <w:rPr>
                <w:rFonts w:ascii="Franklin Gothic Book" w:hAnsi="Franklin Gothic Book" w:cstheme="minorHAnsi"/>
                <w:color w:val="000000" w:themeColor="text1"/>
              </w:rPr>
              <w:t>;</w:t>
            </w:r>
          </w:p>
          <w:p w14:paraId="0B010F67" w14:textId="0AE4C099" w:rsidR="001F3AB8" w:rsidRPr="00600853" w:rsidRDefault="00E06639" w:rsidP="0093015D">
            <w:pPr>
              <w:pStyle w:val="ListParagraph"/>
              <w:numPr>
                <w:ilvl w:val="0"/>
                <w:numId w:val="6"/>
              </w:numPr>
              <w:rPr>
                <w:rFonts w:ascii="Franklin Gothic Book" w:hAnsi="Franklin Gothic Book" w:cstheme="minorHAnsi"/>
              </w:rPr>
            </w:pPr>
            <w:r w:rsidRPr="00600853">
              <w:rPr>
                <w:rFonts w:ascii="Franklin Gothic Book" w:hAnsi="Franklin Gothic Book" w:cstheme="minorHAnsi"/>
                <w:color w:val="000000" w:themeColor="text1"/>
              </w:rPr>
              <w:lastRenderedPageBreak/>
              <w:t>T</w:t>
            </w:r>
            <w:r w:rsidR="000B15D4" w:rsidRPr="00600853">
              <w:rPr>
                <w:rFonts w:ascii="Franklin Gothic Book" w:hAnsi="Franklin Gothic Book" w:cstheme="minorHAnsi"/>
                <w:color w:val="000000" w:themeColor="text1"/>
              </w:rPr>
              <w:t>here is only</w:t>
            </w:r>
            <w:r w:rsidR="00574F27" w:rsidRPr="00600853">
              <w:rPr>
                <w:rFonts w:ascii="Franklin Gothic Book" w:hAnsi="Franklin Gothic Book" w:cstheme="minorHAnsi"/>
                <w:color w:val="000000" w:themeColor="text1"/>
              </w:rPr>
              <w:t xml:space="preserve"> a general recognition</w:t>
            </w:r>
            <w:r w:rsidR="006B6131" w:rsidRPr="00600853">
              <w:rPr>
                <w:rFonts w:ascii="Franklin Gothic Book" w:hAnsi="Franklin Gothic Book" w:cstheme="minorHAnsi"/>
                <w:color w:val="000000" w:themeColor="text1"/>
              </w:rPr>
              <w:t xml:space="preserve"> provided and </w:t>
            </w:r>
            <w:r w:rsidRPr="00600853">
              <w:rPr>
                <w:rFonts w:ascii="Franklin Gothic Book" w:hAnsi="Franklin Gothic Book" w:cstheme="minorHAnsi"/>
                <w:color w:val="000000" w:themeColor="text1"/>
              </w:rPr>
              <w:t>definitions</w:t>
            </w:r>
            <w:r w:rsidR="00574F27" w:rsidRPr="00600853">
              <w:rPr>
                <w:rFonts w:ascii="Franklin Gothic Book" w:hAnsi="Franklin Gothic Book" w:cstheme="minorHAnsi"/>
                <w:color w:val="000000" w:themeColor="text1"/>
              </w:rPr>
              <w:t xml:space="preserve"> are</w:t>
            </w:r>
            <w:r w:rsidR="006B6131" w:rsidRPr="00600853">
              <w:rPr>
                <w:rFonts w:ascii="Franklin Gothic Book" w:hAnsi="Franklin Gothic Book" w:cstheme="minorHAnsi"/>
                <w:color w:val="000000" w:themeColor="text1"/>
              </w:rPr>
              <w:t xml:space="preserve"> not precise</w:t>
            </w:r>
            <w:r w:rsidR="0002343B" w:rsidRPr="00600853">
              <w:rPr>
                <w:rFonts w:ascii="Franklin Gothic Book" w:hAnsi="Franklin Gothic Book" w:cstheme="minorHAnsi"/>
                <w:color w:val="000000" w:themeColor="text1"/>
              </w:rPr>
              <w:t>. F</w:t>
            </w:r>
            <w:r w:rsidR="008E222A" w:rsidRPr="00600853">
              <w:rPr>
                <w:rFonts w:ascii="Franklin Gothic Book" w:hAnsi="Franklin Gothic Book" w:cstheme="minorHAnsi"/>
                <w:color w:val="000000" w:themeColor="text1"/>
              </w:rPr>
              <w:t>urther, this definition is</w:t>
            </w:r>
            <w:r w:rsidR="00DB1FEB" w:rsidRPr="00600853">
              <w:rPr>
                <w:rFonts w:ascii="Franklin Gothic Book" w:hAnsi="Franklin Gothic Book" w:cstheme="minorHAnsi"/>
                <w:color w:val="000000" w:themeColor="text1"/>
              </w:rPr>
              <w:t xml:space="preserve"> relative</w:t>
            </w:r>
            <w:r w:rsidR="006B6131" w:rsidRPr="00600853">
              <w:rPr>
                <w:rFonts w:ascii="Franklin Gothic Book" w:hAnsi="Franklin Gothic Book" w:cstheme="minorHAnsi"/>
                <w:color w:val="000000" w:themeColor="text1"/>
              </w:rPr>
              <w:t xml:space="preserve"> to and</w:t>
            </w:r>
            <w:r w:rsidR="00DB1FEB"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through recognition of property</w:t>
            </w:r>
            <w:r w:rsidR="00B94AED" w:rsidRPr="00600853">
              <w:rPr>
                <w:rFonts w:ascii="Franklin Gothic Book" w:hAnsi="Franklin Gothic Book" w:cstheme="minorHAnsi"/>
                <w:color w:val="000000" w:themeColor="text1"/>
              </w:rPr>
              <w:t xml:space="preserve">. </w:t>
            </w:r>
            <w:r w:rsidR="00B94AED" w:rsidRPr="00600853">
              <w:rPr>
                <w:rFonts w:ascii="Franklin Gothic Book" w:hAnsi="Franklin Gothic Book" w:cstheme="minorHAnsi"/>
              </w:rPr>
              <w:t>Indigenous is there</w:t>
            </w:r>
            <w:r w:rsidR="006B6131" w:rsidRPr="00600853">
              <w:rPr>
                <w:rFonts w:ascii="Franklin Gothic Book" w:hAnsi="Franklin Gothic Book" w:cstheme="minorHAnsi"/>
              </w:rPr>
              <w:t>fore recognized through general</w:t>
            </w:r>
            <w:r w:rsidR="00B94AED" w:rsidRPr="00600853">
              <w:rPr>
                <w:rFonts w:ascii="Franklin Gothic Book" w:hAnsi="Franklin Gothic Book" w:cstheme="minorHAnsi"/>
              </w:rPr>
              <w:t xml:space="preserve"> statements </w:t>
            </w:r>
            <w:r w:rsidR="006B6131" w:rsidRPr="00600853">
              <w:rPr>
                <w:rFonts w:ascii="Franklin Gothic Book" w:hAnsi="Franklin Gothic Book" w:cstheme="minorHAnsi"/>
              </w:rPr>
              <w:t xml:space="preserve">of the preamble </w:t>
            </w:r>
            <w:r w:rsidR="0093615D" w:rsidRPr="00600853">
              <w:rPr>
                <w:rFonts w:ascii="Franklin Gothic Book" w:hAnsi="Franklin Gothic Book" w:cstheme="minorHAnsi"/>
              </w:rPr>
              <w:t>of the Constitution by reference to</w:t>
            </w:r>
            <w:r w:rsidR="00B94AED" w:rsidRPr="00600853">
              <w:rPr>
                <w:rFonts w:ascii="Franklin Gothic Book" w:hAnsi="Franklin Gothic Book" w:cstheme="minorHAnsi"/>
              </w:rPr>
              <w:t xml:space="preserve"> Indigenous or </w:t>
            </w:r>
            <w:r w:rsidR="00F10E03" w:rsidRPr="00600853">
              <w:rPr>
                <w:rFonts w:ascii="Franklin Gothic Book" w:hAnsi="Franklin Gothic Book" w:cstheme="minorHAnsi"/>
              </w:rPr>
              <w:t>iTaukei</w:t>
            </w:r>
            <w:r w:rsidR="00B94AED" w:rsidRPr="00600853">
              <w:rPr>
                <w:rFonts w:ascii="Franklin Gothic Book" w:hAnsi="Franklin Gothic Book" w:cstheme="minorHAnsi"/>
              </w:rPr>
              <w:t xml:space="preserve">, their ownership of </w:t>
            </w:r>
            <w:r w:rsidR="00F10E03" w:rsidRPr="00600853">
              <w:rPr>
                <w:rFonts w:ascii="Franklin Gothic Book" w:hAnsi="Franklin Gothic Book" w:cstheme="minorHAnsi"/>
              </w:rPr>
              <w:t>iTaukei</w:t>
            </w:r>
            <w:r w:rsidR="00B94AED" w:rsidRPr="00600853">
              <w:rPr>
                <w:rFonts w:ascii="Franklin Gothic Book" w:hAnsi="Franklin Gothic Book" w:cstheme="minorHAnsi"/>
              </w:rPr>
              <w:t xml:space="preserve"> lands, their unique culture, cust</w:t>
            </w:r>
            <w:r w:rsidR="0093615D" w:rsidRPr="00600853">
              <w:rPr>
                <w:rFonts w:ascii="Franklin Gothic Book" w:hAnsi="Franklin Gothic Book" w:cstheme="minorHAnsi"/>
              </w:rPr>
              <w:t xml:space="preserve">oms, traditions and language. It </w:t>
            </w:r>
            <w:r w:rsidR="00B94AED" w:rsidRPr="00600853">
              <w:rPr>
                <w:rFonts w:ascii="Franklin Gothic Book" w:hAnsi="Franklin Gothic Book" w:cstheme="minorHAnsi"/>
              </w:rPr>
              <w:t xml:space="preserve">is noted that the Preamble </w:t>
            </w:r>
            <w:r w:rsidR="0093615D" w:rsidRPr="00600853">
              <w:rPr>
                <w:rFonts w:ascii="Franklin Gothic Book" w:hAnsi="Franklin Gothic Book" w:cstheme="minorHAnsi"/>
              </w:rPr>
              <w:t>is not an operati</w:t>
            </w:r>
            <w:r w:rsidR="006B6131" w:rsidRPr="00600853">
              <w:rPr>
                <w:rFonts w:ascii="Franklin Gothic Book" w:hAnsi="Franklin Gothic Book" w:cstheme="minorHAnsi"/>
              </w:rPr>
              <w:t xml:space="preserve">ve part of the Constitution and therefore </w:t>
            </w:r>
            <w:r w:rsidR="00B94AED" w:rsidRPr="00600853">
              <w:rPr>
                <w:rFonts w:ascii="Franklin Gothic Book" w:hAnsi="Franklin Gothic Book" w:cstheme="minorHAnsi"/>
              </w:rPr>
              <w:t>has no legal effect</w:t>
            </w:r>
            <w:r w:rsidR="00DB1FEB" w:rsidRPr="00600853">
              <w:rPr>
                <w:rFonts w:ascii="Franklin Gothic Book" w:hAnsi="Franklin Gothic Book" w:cstheme="minorHAnsi"/>
              </w:rPr>
              <w:t>.</w:t>
            </w:r>
          </w:p>
          <w:p w14:paraId="68E9A515" w14:textId="00E3176A" w:rsidR="004A7684" w:rsidRPr="00600853" w:rsidRDefault="00E06639" w:rsidP="0093015D">
            <w:pPr>
              <w:pStyle w:val="ListParagraph"/>
              <w:numPr>
                <w:ilvl w:val="0"/>
                <w:numId w:val="6"/>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Lack of National Land Use Policy</w:t>
            </w:r>
            <w:r w:rsidR="00A114C7" w:rsidRPr="00600853">
              <w:rPr>
                <w:rFonts w:ascii="Franklin Gothic Book" w:hAnsi="Franklin Gothic Book" w:cstheme="minorHAnsi"/>
                <w:color w:val="000000" w:themeColor="text1"/>
              </w:rPr>
              <w:t xml:space="preserve"> hence, </w:t>
            </w:r>
            <w:r w:rsidR="008C5327" w:rsidRPr="00600853">
              <w:rPr>
                <w:rFonts w:ascii="Franklin Gothic Book" w:hAnsi="Franklin Gothic Book" w:cstheme="minorHAnsi"/>
                <w:color w:val="000000" w:themeColor="text1"/>
              </w:rPr>
              <w:t>with</w:t>
            </w:r>
            <w:r w:rsidR="00A114C7" w:rsidRPr="00600853">
              <w:rPr>
                <w:rFonts w:ascii="Franklin Gothic Book" w:hAnsi="Franklin Gothic Book" w:cstheme="minorHAnsi"/>
                <w:color w:val="000000" w:themeColor="text1"/>
              </w:rPr>
              <w:t xml:space="preserve"> the</w:t>
            </w:r>
            <w:r w:rsidR="008C5327" w:rsidRPr="00600853">
              <w:rPr>
                <w:rFonts w:ascii="Franklin Gothic Book" w:hAnsi="Franklin Gothic Book" w:cstheme="minorHAnsi"/>
                <w:color w:val="000000" w:themeColor="text1"/>
              </w:rPr>
              <w:t xml:space="preserve"> potential to expose</w:t>
            </w:r>
            <w:r w:rsidR="00023106" w:rsidRPr="00600853">
              <w:rPr>
                <w:rFonts w:ascii="Franklin Gothic Book" w:hAnsi="Franklin Gothic Book" w:cstheme="minorHAnsi"/>
                <w:color w:val="000000" w:themeColor="text1"/>
              </w:rPr>
              <w:t xml:space="preserve"> indigenous lands towards </w:t>
            </w:r>
            <w:r w:rsidR="008C5327" w:rsidRPr="00600853">
              <w:rPr>
                <w:rFonts w:ascii="Franklin Gothic Book" w:hAnsi="Franklin Gothic Book" w:cstheme="minorHAnsi"/>
                <w:color w:val="000000" w:themeColor="text1"/>
              </w:rPr>
              <w:t>unsuitable land use that are not ‘</w:t>
            </w:r>
            <w:r w:rsidR="00A114C7" w:rsidRPr="00600853">
              <w:rPr>
                <w:rFonts w:ascii="Franklin Gothic Book" w:hAnsi="Franklin Gothic Book" w:cstheme="minorHAnsi"/>
                <w:color w:val="000000" w:themeColor="text1"/>
              </w:rPr>
              <w:t>fit for purpose</w:t>
            </w:r>
            <w:r w:rsidR="00023106" w:rsidRPr="00600853">
              <w:rPr>
                <w:rFonts w:ascii="Franklin Gothic Book" w:hAnsi="Franklin Gothic Book" w:cstheme="minorHAnsi"/>
                <w:color w:val="000000" w:themeColor="text1"/>
              </w:rPr>
              <w:t>’</w:t>
            </w:r>
            <w:r w:rsidR="008A44D2" w:rsidRPr="00600853">
              <w:rPr>
                <w:rFonts w:ascii="Franklin Gothic Book" w:hAnsi="Franklin Gothic Book" w:cstheme="minorHAnsi"/>
                <w:color w:val="000000" w:themeColor="text1"/>
              </w:rPr>
              <w:t>;</w:t>
            </w:r>
          </w:p>
          <w:p w14:paraId="0C920A1D" w14:textId="0AC30716" w:rsidR="000B15D4" w:rsidRPr="00600853" w:rsidRDefault="000B15D4" w:rsidP="0093015D">
            <w:pPr>
              <w:pStyle w:val="ListParagraph"/>
              <w:numPr>
                <w:ilvl w:val="0"/>
                <w:numId w:val="6"/>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Lack of National Land Use </w:t>
            </w:r>
            <w:r w:rsidR="00A114C7" w:rsidRPr="00600853">
              <w:rPr>
                <w:rFonts w:ascii="Franklin Gothic Book" w:hAnsi="Franklin Gothic Book" w:cstheme="minorHAnsi"/>
                <w:color w:val="000000" w:themeColor="text1"/>
              </w:rPr>
              <w:t>(</w:t>
            </w:r>
            <w:r w:rsidRPr="00600853">
              <w:rPr>
                <w:rFonts w:ascii="Franklin Gothic Book" w:hAnsi="Franklin Gothic Book" w:cstheme="minorHAnsi"/>
                <w:color w:val="000000" w:themeColor="text1"/>
              </w:rPr>
              <w:t>Regulations</w:t>
            </w:r>
            <w:r w:rsidR="00A114C7" w:rsidRPr="00600853">
              <w:rPr>
                <w:rFonts w:ascii="Franklin Gothic Book" w:hAnsi="Franklin Gothic Book" w:cstheme="minorHAnsi"/>
                <w:color w:val="000000" w:themeColor="text1"/>
              </w:rPr>
              <w:t>)</w:t>
            </w:r>
            <w:r w:rsidR="00B226F0" w:rsidRPr="00600853">
              <w:rPr>
                <w:rFonts w:ascii="Franklin Gothic Book" w:hAnsi="Franklin Gothic Book" w:cstheme="minorHAnsi"/>
                <w:color w:val="000000" w:themeColor="text1"/>
              </w:rPr>
              <w:t xml:space="preserve">-this may allow for non-centralized planning protocols, resulting in compartmentalized </w:t>
            </w:r>
            <w:r w:rsidR="008C5327" w:rsidRPr="00600853">
              <w:rPr>
                <w:rFonts w:ascii="Franklin Gothic Book" w:hAnsi="Franklin Gothic Book" w:cstheme="minorHAnsi"/>
                <w:color w:val="000000" w:themeColor="text1"/>
              </w:rPr>
              <w:t>segregated approach,</w:t>
            </w:r>
            <w:r w:rsidR="00B226F0" w:rsidRPr="00600853">
              <w:rPr>
                <w:rFonts w:ascii="Franklin Gothic Book" w:hAnsi="Franklin Gothic Book" w:cstheme="minorHAnsi"/>
                <w:color w:val="000000" w:themeColor="text1"/>
              </w:rPr>
              <w:t xml:space="preserve"> duplicitous procedures and </w:t>
            </w:r>
            <w:r w:rsidR="008C5327" w:rsidRPr="00600853">
              <w:rPr>
                <w:rFonts w:ascii="Franklin Gothic Book" w:hAnsi="Franklin Gothic Book" w:cstheme="minorHAnsi"/>
                <w:color w:val="000000" w:themeColor="text1"/>
              </w:rPr>
              <w:t>costs over runs</w:t>
            </w:r>
            <w:r w:rsidR="00B226F0" w:rsidRPr="00600853">
              <w:rPr>
                <w:rFonts w:ascii="Franklin Gothic Book" w:hAnsi="Franklin Gothic Book" w:cstheme="minorHAnsi"/>
                <w:color w:val="000000" w:themeColor="text1"/>
              </w:rPr>
              <w:t>.</w:t>
            </w:r>
          </w:p>
          <w:p w14:paraId="6B09EFBA" w14:textId="0EB1D1B7" w:rsidR="00DE2688" w:rsidRPr="00600853" w:rsidRDefault="00DE2688" w:rsidP="00A34DD4">
            <w:pPr>
              <w:rPr>
                <w:rFonts w:ascii="Franklin Gothic Book" w:hAnsi="Franklin Gothic Book" w:cstheme="minorHAnsi"/>
              </w:rPr>
            </w:pPr>
          </w:p>
        </w:tc>
      </w:tr>
      <w:tr w:rsidR="00DE2688" w:rsidRPr="00600853" w14:paraId="7C1C2D20" w14:textId="77777777" w:rsidTr="009C28DC">
        <w:trPr>
          <w:jc w:val="center"/>
        </w:trPr>
        <w:tc>
          <w:tcPr>
            <w:tcW w:w="0" w:type="auto"/>
            <w:shd w:val="clear" w:color="auto" w:fill="C6D9F1" w:themeFill="text2" w:themeFillTint="33"/>
          </w:tcPr>
          <w:p w14:paraId="6BF5AA42" w14:textId="77777777" w:rsidR="00DE2688" w:rsidRPr="00600853" w:rsidRDefault="00DE2688" w:rsidP="00A34DD4">
            <w:pPr>
              <w:rPr>
                <w:rFonts w:ascii="Franklin Gothic Book" w:hAnsi="Franklin Gothic Book" w:cstheme="minorHAnsi"/>
                <w:b/>
              </w:rPr>
            </w:pPr>
            <w:r w:rsidRPr="00600853">
              <w:rPr>
                <w:rFonts w:ascii="Franklin Gothic Book" w:hAnsi="Franklin Gothic Book" w:cstheme="minorHAnsi"/>
                <w:b/>
              </w:rPr>
              <w:lastRenderedPageBreak/>
              <w:t>c.3 Right to compensation and/or other remedies in the case of involuntary resettlement and/or economic displacement</w:t>
            </w:r>
          </w:p>
          <w:p w14:paraId="39D35978" w14:textId="7D6377BE" w:rsidR="00DE2688" w:rsidRPr="00600853" w:rsidRDefault="00DE2688" w:rsidP="00A34DD4">
            <w:pPr>
              <w:rPr>
                <w:rFonts w:ascii="Franklin Gothic Book" w:hAnsi="Franklin Gothic Book" w:cstheme="minorHAnsi"/>
                <w:b/>
              </w:rPr>
            </w:pPr>
          </w:p>
        </w:tc>
      </w:tr>
      <w:tr w:rsidR="00DE2688" w:rsidRPr="00600853" w14:paraId="68FDB53D" w14:textId="77777777" w:rsidTr="0024230F">
        <w:trPr>
          <w:jc w:val="center"/>
        </w:trPr>
        <w:tc>
          <w:tcPr>
            <w:tcW w:w="0" w:type="auto"/>
          </w:tcPr>
          <w:p w14:paraId="0C088E46" w14:textId="38D1F102" w:rsidR="00DE2688" w:rsidRPr="009C28DC" w:rsidRDefault="009C28DC" w:rsidP="00A34DD4">
            <w:pPr>
              <w:rPr>
                <w:rFonts w:ascii="Franklin Gothic Book" w:hAnsi="Franklin Gothic Book" w:cstheme="minorHAnsi"/>
                <w:u w:val="single"/>
              </w:rPr>
            </w:pPr>
            <w:r w:rsidRPr="009C28DC">
              <w:rPr>
                <w:rFonts w:ascii="Franklin Gothic Book" w:hAnsi="Franklin Gothic Book" w:cstheme="minorHAnsi"/>
                <w:u w:val="single"/>
              </w:rPr>
              <w:t>R</w:t>
            </w:r>
            <w:r w:rsidR="00DE2688" w:rsidRPr="009C28DC">
              <w:rPr>
                <w:rFonts w:ascii="Franklin Gothic Book" w:hAnsi="Franklin Gothic Book" w:cstheme="minorHAnsi"/>
                <w:u w:val="single"/>
              </w:rPr>
              <w:t>ight to compensation and/or other remedies in the case of involuntary resettlement and/or economic displacement</w:t>
            </w:r>
          </w:p>
          <w:p w14:paraId="6917B31D" w14:textId="77777777" w:rsidR="009C28DC" w:rsidRPr="00600853" w:rsidRDefault="009C28DC" w:rsidP="00A34DD4">
            <w:pPr>
              <w:rPr>
                <w:rFonts w:ascii="Franklin Gothic Book" w:hAnsi="Franklin Gothic Book" w:cstheme="minorHAnsi"/>
              </w:rPr>
            </w:pPr>
          </w:p>
          <w:p w14:paraId="0E40B1DD" w14:textId="19365E23" w:rsidR="00251B4E" w:rsidRPr="00600853" w:rsidRDefault="006A2881" w:rsidP="00A34DD4">
            <w:pPr>
              <w:rPr>
                <w:rFonts w:ascii="Franklin Gothic Book" w:hAnsi="Franklin Gothic Book" w:cstheme="minorHAnsi"/>
                <w:b/>
              </w:rPr>
            </w:pPr>
            <w:r w:rsidRPr="00600853">
              <w:rPr>
                <w:rFonts w:ascii="Franklin Gothic Book" w:hAnsi="Franklin Gothic Book" w:cstheme="minorHAnsi"/>
                <w:b/>
              </w:rPr>
              <w:t>State Acquisition of Land Act (1940) CAP 135</w:t>
            </w:r>
          </w:p>
          <w:p w14:paraId="33A99688" w14:textId="4CDD36DC" w:rsidR="006A2881" w:rsidRPr="00600853" w:rsidRDefault="00821706" w:rsidP="004376AF">
            <w:pPr>
              <w:pStyle w:val="ListParagraph"/>
              <w:numPr>
                <w:ilvl w:val="0"/>
                <w:numId w:val="122"/>
              </w:numPr>
              <w:rPr>
                <w:rFonts w:ascii="Franklin Gothic Book" w:hAnsi="Franklin Gothic Book" w:cstheme="minorHAnsi"/>
                <w:b/>
              </w:rPr>
            </w:pPr>
            <w:r w:rsidRPr="00600853">
              <w:rPr>
                <w:rFonts w:ascii="Franklin Gothic Book" w:hAnsi="Franklin Gothic Book" w:cstheme="minorHAnsi"/>
              </w:rPr>
              <w:t>s</w:t>
            </w:r>
            <w:r w:rsidR="006A2881" w:rsidRPr="00600853">
              <w:rPr>
                <w:rFonts w:ascii="Franklin Gothic Book" w:hAnsi="Franklin Gothic Book" w:cstheme="minorHAnsi"/>
              </w:rPr>
              <w:t>.12</w:t>
            </w:r>
            <w:r w:rsidR="002A7F64" w:rsidRPr="00600853">
              <w:rPr>
                <w:rFonts w:ascii="Franklin Gothic Book" w:hAnsi="Franklin Gothic Book" w:cstheme="minorHAnsi"/>
              </w:rPr>
              <w:t xml:space="preserve"> - </w:t>
            </w:r>
            <w:r w:rsidR="00623A5C" w:rsidRPr="00600853">
              <w:rPr>
                <w:rFonts w:ascii="Franklin Gothic Book" w:hAnsi="Franklin Gothic Book" w:cstheme="minorHAnsi"/>
                <w:bCs/>
              </w:rPr>
              <w:t>C</w:t>
            </w:r>
            <w:r w:rsidR="00CB595B" w:rsidRPr="00600853">
              <w:rPr>
                <w:rFonts w:ascii="Franklin Gothic Book" w:hAnsi="Franklin Gothic Book" w:cstheme="minorHAnsi"/>
                <w:bCs/>
              </w:rPr>
              <w:t>ompensation</w:t>
            </w:r>
            <w:r w:rsidR="006A2881" w:rsidRPr="00600853">
              <w:rPr>
                <w:rFonts w:ascii="Franklin Gothic Book" w:hAnsi="Franklin Gothic Book" w:cstheme="minorHAnsi"/>
                <w:b/>
              </w:rPr>
              <w:t xml:space="preserve"> </w:t>
            </w:r>
            <w:r w:rsidR="006A2881" w:rsidRPr="00600853">
              <w:rPr>
                <w:rFonts w:ascii="Franklin Gothic Book" w:hAnsi="Franklin Gothic Book" w:cstheme="minorHAnsi"/>
              </w:rPr>
              <w:t>matters to be considered during an acquisition of lands by S</w:t>
            </w:r>
            <w:r w:rsidR="00623A5C" w:rsidRPr="00600853">
              <w:rPr>
                <w:rFonts w:ascii="Franklin Gothic Book" w:hAnsi="Franklin Gothic Book" w:cstheme="minorHAnsi"/>
              </w:rPr>
              <w:t>tate for public purpose includ</w:t>
            </w:r>
            <w:r w:rsidR="006A2881" w:rsidRPr="00600853">
              <w:rPr>
                <w:rFonts w:ascii="Franklin Gothic Book" w:hAnsi="Franklin Gothic Book" w:cstheme="minorHAnsi"/>
              </w:rPr>
              <w:t>e:</w:t>
            </w:r>
            <w:r w:rsidR="004376AF" w:rsidRPr="00600853">
              <w:rPr>
                <w:rFonts w:ascii="Franklin Gothic Book" w:hAnsi="Franklin Gothic Book" w:cstheme="minorHAnsi"/>
              </w:rPr>
              <w:t xml:space="preserve"> </w:t>
            </w:r>
            <w:r w:rsidR="006A2881" w:rsidRPr="00600853">
              <w:rPr>
                <w:rFonts w:ascii="Franklin Gothic Book" w:hAnsi="Franklin Gothic Book" w:cstheme="minorHAnsi"/>
                <w:u w:val="single"/>
              </w:rPr>
              <w:t>market value</w:t>
            </w:r>
            <w:r w:rsidR="00DD3237" w:rsidRPr="00600853">
              <w:rPr>
                <w:rFonts w:ascii="Franklin Gothic Book" w:hAnsi="Franklin Gothic Book" w:cstheme="minorHAnsi"/>
              </w:rPr>
              <w:t xml:space="preserve"> of </w:t>
            </w:r>
          </w:p>
          <w:p w14:paraId="6CB84AA6" w14:textId="5FAD1EF2" w:rsidR="001404F1" w:rsidRPr="00600853" w:rsidRDefault="006A2881" w:rsidP="004D27E6">
            <w:pPr>
              <w:pStyle w:val="ListParagraph"/>
              <w:numPr>
                <w:ilvl w:val="0"/>
                <w:numId w:val="127"/>
              </w:numPr>
              <w:rPr>
                <w:rFonts w:ascii="Franklin Gothic Book" w:hAnsi="Franklin Gothic Book" w:cstheme="minorHAnsi"/>
              </w:rPr>
            </w:pPr>
            <w:r w:rsidRPr="00600853">
              <w:rPr>
                <w:rFonts w:ascii="Franklin Gothic Book" w:hAnsi="Franklin Gothic Book" w:cstheme="minorHAnsi"/>
              </w:rPr>
              <w:t>damages sustained by per</w:t>
            </w:r>
            <w:r w:rsidR="001404F1" w:rsidRPr="00600853">
              <w:rPr>
                <w:rFonts w:ascii="Franklin Gothic Book" w:hAnsi="Franklin Gothic Book" w:cstheme="minorHAnsi"/>
              </w:rPr>
              <w:t>son interested-re standing crop</w:t>
            </w:r>
          </w:p>
          <w:p w14:paraId="0F467CD4" w14:textId="19307475" w:rsidR="006A2881" w:rsidRPr="00600853" w:rsidRDefault="006A2881" w:rsidP="004D27E6">
            <w:pPr>
              <w:pStyle w:val="ListParagraph"/>
              <w:numPr>
                <w:ilvl w:val="0"/>
                <w:numId w:val="127"/>
              </w:numPr>
              <w:rPr>
                <w:rFonts w:ascii="Franklin Gothic Book" w:hAnsi="Franklin Gothic Book" w:cstheme="minorHAnsi"/>
              </w:rPr>
            </w:pPr>
            <w:r w:rsidRPr="00600853">
              <w:rPr>
                <w:rFonts w:ascii="Franklin Gothic Book" w:hAnsi="Franklin Gothic Book" w:cstheme="minorHAnsi"/>
              </w:rPr>
              <w:t xml:space="preserve">damages sustained by person interested-re severing of </w:t>
            </w:r>
            <w:r w:rsidR="005B0796" w:rsidRPr="00600853">
              <w:rPr>
                <w:rFonts w:ascii="Franklin Gothic Book" w:hAnsi="Franklin Gothic Book" w:cstheme="minorHAnsi"/>
              </w:rPr>
              <w:t>landform</w:t>
            </w:r>
            <w:r w:rsidRPr="00600853">
              <w:rPr>
                <w:rFonts w:ascii="Franklin Gothic Book" w:hAnsi="Franklin Gothic Book" w:cstheme="minorHAnsi"/>
              </w:rPr>
              <w:t xml:space="preserve"> other land of the property owner</w:t>
            </w:r>
          </w:p>
          <w:p w14:paraId="1E4002AC" w14:textId="4EC9923D" w:rsidR="006A2881" w:rsidRPr="00600853" w:rsidRDefault="006A2881" w:rsidP="001404F1">
            <w:pPr>
              <w:rPr>
                <w:rFonts w:ascii="Franklin Gothic Book" w:hAnsi="Franklin Gothic Book" w:cstheme="minorHAnsi"/>
              </w:rPr>
            </w:pPr>
            <w:r w:rsidRPr="00600853">
              <w:rPr>
                <w:rFonts w:ascii="Franklin Gothic Book" w:hAnsi="Franklin Gothic Book" w:cstheme="minorHAnsi"/>
              </w:rPr>
              <w:t>damages s</w:t>
            </w:r>
            <w:r w:rsidR="004376AF" w:rsidRPr="00600853">
              <w:rPr>
                <w:rFonts w:ascii="Franklin Gothic Book" w:hAnsi="Franklin Gothic Book" w:cstheme="minorHAnsi"/>
              </w:rPr>
              <w:t>ustained by person interested,</w:t>
            </w:r>
            <w:r w:rsidRPr="00600853">
              <w:rPr>
                <w:rFonts w:ascii="Franklin Gothic Book" w:hAnsi="Franklin Gothic Book" w:cstheme="minorHAnsi"/>
              </w:rPr>
              <w:t xml:space="preserve"> by reason of acquisition of land,</w:t>
            </w:r>
            <w:r w:rsidR="00623A5C" w:rsidRPr="00600853">
              <w:rPr>
                <w:rFonts w:ascii="Franklin Gothic Book" w:hAnsi="Franklin Gothic Book" w:cstheme="minorHAnsi"/>
              </w:rPr>
              <w:t xml:space="preserve"> affecting</w:t>
            </w:r>
            <w:r w:rsidRPr="00600853">
              <w:rPr>
                <w:rFonts w:ascii="Franklin Gothic Book" w:hAnsi="Franklin Gothic Book" w:cstheme="minorHAnsi"/>
              </w:rPr>
              <w:t xml:space="preserve"> real or personal,</w:t>
            </w:r>
            <w:r w:rsidR="00623A5C" w:rsidRPr="00600853">
              <w:rPr>
                <w:rFonts w:ascii="Franklin Gothic Book" w:hAnsi="Franklin Gothic Book" w:cstheme="minorHAnsi"/>
              </w:rPr>
              <w:t xml:space="preserve"> in any other manner</w:t>
            </w:r>
            <w:r w:rsidRPr="00600853">
              <w:rPr>
                <w:rFonts w:ascii="Franklin Gothic Book" w:hAnsi="Franklin Gothic Book" w:cstheme="minorHAnsi"/>
              </w:rPr>
              <w:t xml:space="preserve"> of his earnings</w:t>
            </w:r>
            <w:r w:rsidR="00827912" w:rsidRPr="00600853">
              <w:rPr>
                <w:rFonts w:ascii="Franklin Gothic Book" w:hAnsi="Franklin Gothic Book" w:cstheme="minorHAnsi"/>
              </w:rPr>
              <w:t>;</w:t>
            </w:r>
          </w:p>
          <w:p w14:paraId="74F1DFC0" w14:textId="02B4AAD0" w:rsidR="006179FE" w:rsidRPr="00600853" w:rsidRDefault="001404F1" w:rsidP="004D27E6">
            <w:pPr>
              <w:pStyle w:val="ListParagraph"/>
              <w:numPr>
                <w:ilvl w:val="0"/>
                <w:numId w:val="127"/>
              </w:numPr>
              <w:rPr>
                <w:rFonts w:ascii="Franklin Gothic Book" w:hAnsi="Franklin Gothic Book" w:cstheme="minorHAnsi"/>
              </w:rPr>
            </w:pPr>
            <w:r w:rsidRPr="00600853">
              <w:rPr>
                <w:rFonts w:ascii="Franklin Gothic Book" w:hAnsi="Franklin Gothic Book" w:cstheme="minorHAnsi"/>
              </w:rPr>
              <w:t>i</w:t>
            </w:r>
            <w:r w:rsidR="00623A5C" w:rsidRPr="00600853">
              <w:rPr>
                <w:rFonts w:ascii="Franklin Gothic Book" w:hAnsi="Franklin Gothic Book" w:cstheme="minorHAnsi"/>
              </w:rPr>
              <w:t>f in consequence of the acquisition of the land, the person is compelled to change his residence or place of his business, the reasonable expenses, if any, incidental to such change</w:t>
            </w:r>
            <w:r w:rsidR="00827912" w:rsidRPr="00600853">
              <w:rPr>
                <w:rFonts w:ascii="Franklin Gothic Book" w:hAnsi="Franklin Gothic Book" w:cstheme="minorHAnsi"/>
              </w:rPr>
              <w:t>.</w:t>
            </w:r>
          </w:p>
          <w:p w14:paraId="39EE5F52" w14:textId="77777777" w:rsidR="00552BC7" w:rsidRPr="00600853" w:rsidRDefault="00552BC7" w:rsidP="0098342A">
            <w:pPr>
              <w:rPr>
                <w:rFonts w:ascii="Franklin Gothic Book" w:hAnsi="Franklin Gothic Book" w:cstheme="minorHAnsi"/>
                <w:b/>
              </w:rPr>
            </w:pPr>
          </w:p>
          <w:p w14:paraId="035A30A2" w14:textId="6B458655" w:rsidR="0098342A" w:rsidRPr="00600853" w:rsidRDefault="006179FE" w:rsidP="0098342A">
            <w:pPr>
              <w:rPr>
                <w:rFonts w:ascii="Franklin Gothic Book" w:hAnsi="Franklin Gothic Book" w:cstheme="minorHAnsi"/>
                <w:b/>
              </w:rPr>
            </w:pPr>
            <w:r w:rsidRPr="00600853">
              <w:rPr>
                <w:rFonts w:ascii="Franklin Gothic Book" w:hAnsi="Franklin Gothic Book" w:cstheme="minorHAnsi"/>
                <w:b/>
              </w:rPr>
              <w:t>C</w:t>
            </w:r>
            <w:r w:rsidR="0098342A" w:rsidRPr="00600853">
              <w:rPr>
                <w:rFonts w:ascii="Franklin Gothic Book" w:hAnsi="Franklin Gothic Book" w:cstheme="minorHAnsi"/>
                <w:b/>
              </w:rPr>
              <w:t>limate Change Bill</w:t>
            </w:r>
          </w:p>
          <w:p w14:paraId="6EFD0BD2" w14:textId="2CBFC6A9" w:rsidR="0098342A" w:rsidRPr="00600853" w:rsidRDefault="00C63C58" w:rsidP="004D27E6">
            <w:pPr>
              <w:pStyle w:val="ListParagraph"/>
              <w:numPr>
                <w:ilvl w:val="0"/>
                <w:numId w:val="61"/>
              </w:numPr>
              <w:rPr>
                <w:rFonts w:ascii="Franklin Gothic Book" w:hAnsi="Franklin Gothic Book" w:cstheme="minorHAnsi"/>
              </w:rPr>
            </w:pPr>
            <w:r w:rsidRPr="00600853">
              <w:rPr>
                <w:rFonts w:ascii="Franklin Gothic Book" w:hAnsi="Franklin Gothic Book" w:cstheme="minorHAnsi"/>
              </w:rPr>
              <w:t>s</w:t>
            </w:r>
            <w:r w:rsidR="006179FE" w:rsidRPr="00600853">
              <w:rPr>
                <w:rFonts w:ascii="Franklin Gothic Book" w:hAnsi="Franklin Gothic Book" w:cstheme="minorHAnsi"/>
              </w:rPr>
              <w:t xml:space="preserve">.79 </w:t>
            </w:r>
            <w:r w:rsidR="00F35848" w:rsidRPr="00600853">
              <w:rPr>
                <w:rFonts w:ascii="Franklin Gothic Book" w:hAnsi="Franklin Gothic Book" w:cstheme="minorHAnsi"/>
              </w:rPr>
              <w:t xml:space="preserve">- </w:t>
            </w:r>
            <w:r w:rsidR="006179FE" w:rsidRPr="00600853">
              <w:rPr>
                <w:rFonts w:ascii="Franklin Gothic Book" w:hAnsi="Franklin Gothic Book" w:cstheme="minorHAnsi"/>
              </w:rPr>
              <w:t>Part 13- Climate displacement</w:t>
            </w:r>
            <w:r w:rsidR="00F35848" w:rsidRPr="00600853">
              <w:rPr>
                <w:rFonts w:ascii="Franklin Gothic Book" w:hAnsi="Franklin Gothic Book" w:cstheme="minorHAnsi"/>
              </w:rPr>
              <w:t>;</w:t>
            </w:r>
          </w:p>
          <w:p w14:paraId="4C79726F" w14:textId="5435116B" w:rsidR="006179FE" w:rsidRPr="00600853" w:rsidRDefault="00C63C58" w:rsidP="004D27E6">
            <w:pPr>
              <w:pStyle w:val="ListParagraph"/>
              <w:numPr>
                <w:ilvl w:val="0"/>
                <w:numId w:val="61"/>
              </w:numPr>
              <w:rPr>
                <w:rFonts w:ascii="Franklin Gothic Book" w:hAnsi="Franklin Gothic Book" w:cstheme="minorHAnsi"/>
              </w:rPr>
            </w:pPr>
            <w:r w:rsidRPr="00600853">
              <w:rPr>
                <w:rFonts w:ascii="Franklin Gothic Book" w:hAnsi="Franklin Gothic Book" w:cstheme="minorHAnsi"/>
              </w:rPr>
              <w:t>s</w:t>
            </w:r>
            <w:r w:rsidR="006179FE" w:rsidRPr="00600853">
              <w:rPr>
                <w:rFonts w:ascii="Franklin Gothic Book" w:hAnsi="Franklin Gothic Book" w:cstheme="minorHAnsi"/>
              </w:rPr>
              <w:t>.79(1)</w:t>
            </w:r>
            <w:r w:rsidR="00F35848" w:rsidRPr="00600853">
              <w:rPr>
                <w:rFonts w:ascii="Franklin Gothic Book" w:hAnsi="Franklin Gothic Book" w:cstheme="minorHAnsi"/>
              </w:rPr>
              <w:t xml:space="preserve"> - </w:t>
            </w:r>
            <w:r w:rsidR="006179FE" w:rsidRPr="00600853">
              <w:rPr>
                <w:rFonts w:ascii="Franklin Gothic Book" w:hAnsi="Franklin Gothic Book" w:cstheme="minorHAnsi"/>
              </w:rPr>
              <w:t xml:space="preserve">The section establishes the Fiji Task Force on Relocation of Communities vulnerable to the impact of Climate </w:t>
            </w:r>
            <w:r w:rsidR="005B0796" w:rsidRPr="00600853">
              <w:rPr>
                <w:rFonts w:ascii="Franklin Gothic Book" w:hAnsi="Franklin Gothic Book" w:cstheme="minorHAnsi"/>
              </w:rPr>
              <w:t>C</w:t>
            </w:r>
            <w:r w:rsidR="006179FE" w:rsidRPr="00600853">
              <w:rPr>
                <w:rFonts w:ascii="Franklin Gothic Book" w:hAnsi="Franklin Gothic Book" w:cstheme="minorHAnsi"/>
              </w:rPr>
              <w:t>hange</w:t>
            </w:r>
            <w:r w:rsidR="00F35848" w:rsidRPr="00600853">
              <w:rPr>
                <w:rFonts w:ascii="Franklin Gothic Book" w:hAnsi="Franklin Gothic Book" w:cstheme="minorHAnsi"/>
              </w:rPr>
              <w:t>;</w:t>
            </w:r>
          </w:p>
          <w:p w14:paraId="1328D4E7" w14:textId="385E0B4F" w:rsidR="006179FE" w:rsidRPr="00600853" w:rsidRDefault="00C63C58" w:rsidP="004D27E6">
            <w:pPr>
              <w:pStyle w:val="ListParagraph"/>
              <w:numPr>
                <w:ilvl w:val="0"/>
                <w:numId w:val="61"/>
              </w:numPr>
              <w:rPr>
                <w:rFonts w:ascii="Franklin Gothic Book" w:hAnsi="Franklin Gothic Book" w:cstheme="minorHAnsi"/>
              </w:rPr>
            </w:pPr>
            <w:r w:rsidRPr="00600853">
              <w:rPr>
                <w:rFonts w:ascii="Franklin Gothic Book" w:hAnsi="Franklin Gothic Book" w:cstheme="minorHAnsi"/>
              </w:rPr>
              <w:t>s</w:t>
            </w:r>
            <w:r w:rsidR="006179FE" w:rsidRPr="00600853">
              <w:rPr>
                <w:rFonts w:ascii="Franklin Gothic Book" w:hAnsi="Franklin Gothic Book" w:cstheme="minorHAnsi"/>
              </w:rPr>
              <w:t>.80</w:t>
            </w:r>
            <w:r w:rsidR="00F35848" w:rsidRPr="00600853">
              <w:rPr>
                <w:rFonts w:ascii="Franklin Gothic Book" w:hAnsi="Franklin Gothic Book" w:cstheme="minorHAnsi"/>
              </w:rPr>
              <w:t xml:space="preserve"> </w:t>
            </w:r>
            <w:r w:rsidR="006179FE" w:rsidRPr="00600853">
              <w:rPr>
                <w:rFonts w:ascii="Franklin Gothic Book" w:hAnsi="Franklin Gothic Book" w:cstheme="minorHAnsi"/>
              </w:rPr>
              <w:t>-</w:t>
            </w:r>
            <w:r w:rsidR="00F35848" w:rsidRPr="00600853">
              <w:rPr>
                <w:rFonts w:ascii="Franklin Gothic Book" w:hAnsi="Franklin Gothic Book" w:cstheme="minorHAnsi"/>
              </w:rPr>
              <w:t xml:space="preserve"> </w:t>
            </w:r>
            <w:r w:rsidR="006179FE" w:rsidRPr="00600853">
              <w:rPr>
                <w:rFonts w:ascii="Franklin Gothic Book" w:hAnsi="Franklin Gothic Book" w:cstheme="minorHAnsi"/>
              </w:rPr>
              <w:t>The Minister with the assistance of Fiji Taskforce on relocation, must prepare successive National Planned Relocation Guideline</w:t>
            </w:r>
            <w:r w:rsidR="00F35848" w:rsidRPr="00600853">
              <w:rPr>
                <w:rFonts w:ascii="Franklin Gothic Book" w:hAnsi="Franklin Gothic Book" w:cstheme="minorHAnsi"/>
              </w:rPr>
              <w:t>;</w:t>
            </w:r>
          </w:p>
          <w:p w14:paraId="6B3D6F44" w14:textId="04F9FED0" w:rsidR="006179FE" w:rsidRPr="00600853" w:rsidRDefault="00552BC7" w:rsidP="004D27E6">
            <w:pPr>
              <w:pStyle w:val="ListParagraph"/>
              <w:numPr>
                <w:ilvl w:val="0"/>
                <w:numId w:val="61"/>
              </w:numPr>
              <w:rPr>
                <w:rFonts w:ascii="Franklin Gothic Book" w:hAnsi="Franklin Gothic Book" w:cstheme="minorHAnsi"/>
              </w:rPr>
            </w:pPr>
            <w:r w:rsidRPr="00600853">
              <w:rPr>
                <w:rFonts w:ascii="Franklin Gothic Book" w:hAnsi="Franklin Gothic Book" w:cstheme="minorHAnsi"/>
              </w:rPr>
              <w:t>s</w:t>
            </w:r>
            <w:r w:rsidR="00C63C58" w:rsidRPr="00600853">
              <w:rPr>
                <w:rFonts w:ascii="Franklin Gothic Book" w:hAnsi="Franklin Gothic Book" w:cstheme="minorHAnsi"/>
              </w:rPr>
              <w:t>.</w:t>
            </w:r>
            <w:r w:rsidR="006179FE" w:rsidRPr="00600853">
              <w:rPr>
                <w:rFonts w:ascii="Franklin Gothic Book" w:hAnsi="Franklin Gothic Book" w:cstheme="minorHAnsi"/>
              </w:rPr>
              <w:t>80</w:t>
            </w:r>
            <w:r w:rsidR="00F35848" w:rsidRPr="00600853">
              <w:rPr>
                <w:rFonts w:ascii="Franklin Gothic Book" w:hAnsi="Franklin Gothic Book" w:cstheme="minorHAnsi"/>
              </w:rPr>
              <w:t xml:space="preserve"> </w:t>
            </w:r>
            <w:r w:rsidR="006179FE" w:rsidRPr="00600853">
              <w:rPr>
                <w:rFonts w:ascii="Franklin Gothic Book" w:hAnsi="Franklin Gothic Book" w:cstheme="minorHAnsi"/>
              </w:rPr>
              <w:t>-</w:t>
            </w:r>
            <w:r w:rsidR="00F35848" w:rsidRPr="00600853">
              <w:rPr>
                <w:rFonts w:ascii="Franklin Gothic Book" w:hAnsi="Franklin Gothic Book" w:cstheme="minorHAnsi"/>
              </w:rPr>
              <w:t xml:space="preserve"> </w:t>
            </w:r>
            <w:r w:rsidR="006179FE" w:rsidRPr="00600853">
              <w:rPr>
                <w:rFonts w:ascii="Franklin Gothic Book" w:hAnsi="Franklin Gothic Book" w:cstheme="minorHAnsi"/>
              </w:rPr>
              <w:t>Minister must operationalize NPR Guidelines in s.80(1) through</w:t>
            </w:r>
            <w:r w:rsidR="00C573DA" w:rsidRPr="00600853">
              <w:rPr>
                <w:rFonts w:ascii="Franklin Gothic Book" w:hAnsi="Franklin Gothic Book" w:cstheme="minorHAnsi"/>
              </w:rPr>
              <w:t xml:space="preserve"> developing Standard Operating P</w:t>
            </w:r>
            <w:r w:rsidR="006179FE" w:rsidRPr="00600853">
              <w:rPr>
                <w:rFonts w:ascii="Franklin Gothic Book" w:hAnsi="Franklin Gothic Book" w:cstheme="minorHAnsi"/>
              </w:rPr>
              <w:t>rocedures</w:t>
            </w:r>
            <w:r w:rsidR="00827912" w:rsidRPr="00600853">
              <w:rPr>
                <w:rFonts w:ascii="Franklin Gothic Book" w:hAnsi="Franklin Gothic Book" w:cstheme="minorHAnsi"/>
              </w:rPr>
              <w:t xml:space="preserve"> </w:t>
            </w:r>
            <w:r w:rsidR="006179FE" w:rsidRPr="00600853">
              <w:rPr>
                <w:rFonts w:ascii="Franklin Gothic Book" w:hAnsi="Franklin Gothic Book" w:cstheme="minorHAnsi"/>
              </w:rPr>
              <w:t>(SO</w:t>
            </w:r>
            <w:r w:rsidR="00F35848" w:rsidRPr="00600853">
              <w:rPr>
                <w:rFonts w:ascii="Franklin Gothic Book" w:hAnsi="Franklin Gothic Book" w:cstheme="minorHAnsi"/>
              </w:rPr>
              <w:t>P</w:t>
            </w:r>
            <w:r w:rsidR="006179FE" w:rsidRPr="00600853">
              <w:rPr>
                <w:rFonts w:ascii="Franklin Gothic Book" w:hAnsi="Franklin Gothic Book" w:cstheme="minorHAnsi"/>
              </w:rPr>
              <w:t>)</w:t>
            </w:r>
            <w:r w:rsidR="00F35848" w:rsidRPr="00600853">
              <w:rPr>
                <w:rFonts w:ascii="Franklin Gothic Book" w:hAnsi="Franklin Gothic Book" w:cstheme="minorHAnsi"/>
              </w:rPr>
              <w:t>;</w:t>
            </w:r>
          </w:p>
          <w:p w14:paraId="4D2EDA8D" w14:textId="7ED67957" w:rsidR="006179FE" w:rsidRPr="00600853" w:rsidRDefault="00552BC7" w:rsidP="004D27E6">
            <w:pPr>
              <w:pStyle w:val="ListParagraph"/>
              <w:numPr>
                <w:ilvl w:val="0"/>
                <w:numId w:val="61"/>
              </w:numPr>
              <w:rPr>
                <w:rFonts w:ascii="Franklin Gothic Book" w:hAnsi="Franklin Gothic Book" w:cstheme="minorHAnsi"/>
              </w:rPr>
            </w:pPr>
            <w:r w:rsidRPr="00600853">
              <w:rPr>
                <w:rFonts w:ascii="Franklin Gothic Book" w:hAnsi="Franklin Gothic Book" w:cstheme="minorHAnsi"/>
              </w:rPr>
              <w:t>s.</w:t>
            </w:r>
            <w:r w:rsidR="006179FE" w:rsidRPr="00600853">
              <w:rPr>
                <w:rFonts w:ascii="Franklin Gothic Book" w:hAnsi="Franklin Gothic Book" w:cstheme="minorHAnsi"/>
              </w:rPr>
              <w:t xml:space="preserve">80(3) </w:t>
            </w:r>
            <w:r w:rsidR="00F35848" w:rsidRPr="00600853">
              <w:rPr>
                <w:rFonts w:ascii="Franklin Gothic Book" w:hAnsi="Franklin Gothic Book" w:cstheme="minorHAnsi"/>
              </w:rPr>
              <w:t>- R</w:t>
            </w:r>
            <w:r w:rsidR="006179FE" w:rsidRPr="00600853">
              <w:rPr>
                <w:rFonts w:ascii="Franklin Gothic Book" w:hAnsi="Franklin Gothic Book" w:cstheme="minorHAnsi"/>
              </w:rPr>
              <w:t>eview of SOO after every 5 years</w:t>
            </w:r>
            <w:r w:rsidR="00F35848" w:rsidRPr="00600853">
              <w:rPr>
                <w:rFonts w:ascii="Franklin Gothic Book" w:hAnsi="Franklin Gothic Book" w:cstheme="minorHAnsi"/>
              </w:rPr>
              <w:t>.</w:t>
            </w:r>
          </w:p>
          <w:p w14:paraId="795F4E36" w14:textId="210729A7" w:rsidR="0098342A" w:rsidRPr="00600853" w:rsidRDefault="006179FE" w:rsidP="006412E7">
            <w:pPr>
              <w:pStyle w:val="ListParagraph"/>
              <w:ind w:left="1440"/>
              <w:rPr>
                <w:rFonts w:ascii="Franklin Gothic Book" w:hAnsi="Franklin Gothic Book" w:cstheme="minorHAnsi"/>
              </w:rPr>
            </w:pPr>
            <w:r w:rsidRPr="00600853">
              <w:rPr>
                <w:rFonts w:ascii="Franklin Gothic Book" w:hAnsi="Franklin Gothic Book" w:cstheme="minorHAnsi"/>
              </w:rPr>
              <w:t xml:space="preserve"> </w:t>
            </w:r>
          </w:p>
          <w:p w14:paraId="092109FC" w14:textId="19CDEAA9" w:rsidR="00DE2688" w:rsidRPr="009C28DC" w:rsidRDefault="00DE2688" w:rsidP="00A34DD4">
            <w:pPr>
              <w:rPr>
                <w:rFonts w:ascii="Franklin Gothic Book" w:hAnsi="Franklin Gothic Book" w:cstheme="minorHAnsi"/>
                <w:b/>
                <w:u w:val="single"/>
              </w:rPr>
            </w:pPr>
            <w:r w:rsidRPr="009C28DC">
              <w:rPr>
                <w:rFonts w:ascii="Franklin Gothic Book" w:hAnsi="Franklin Gothic Book" w:cstheme="minorHAnsi"/>
                <w:b/>
                <w:u w:val="single"/>
              </w:rPr>
              <w:t>Gaps in PLRs and their implementation for c.3</w:t>
            </w:r>
          </w:p>
          <w:p w14:paraId="3B939602" w14:textId="1FB51D3E" w:rsidR="00623A5C" w:rsidRPr="00600853" w:rsidRDefault="00623A5C" w:rsidP="004D27E6">
            <w:pPr>
              <w:pStyle w:val="ListParagraph"/>
              <w:numPr>
                <w:ilvl w:val="0"/>
                <w:numId w:val="61"/>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Customary rights of indigenous people </w:t>
            </w:r>
            <w:r w:rsidR="00747AE7" w:rsidRPr="00600853">
              <w:rPr>
                <w:rFonts w:ascii="Franklin Gothic Book" w:hAnsi="Franklin Gothic Book" w:cstheme="minorHAnsi"/>
                <w:color w:val="000000" w:themeColor="text1"/>
              </w:rPr>
              <w:t>[</w:t>
            </w:r>
            <w:r w:rsidRPr="00600853">
              <w:rPr>
                <w:rFonts w:ascii="Franklin Gothic Book" w:hAnsi="Franklin Gothic Book" w:cstheme="minorHAnsi"/>
                <w:color w:val="000000" w:themeColor="text1"/>
              </w:rPr>
              <w:t>without formal title</w:t>
            </w:r>
            <w:r w:rsidR="00747AE7" w:rsidRPr="00600853">
              <w:rPr>
                <w:rFonts w:ascii="Franklin Gothic Book" w:hAnsi="Franklin Gothic Book" w:cstheme="minorHAnsi"/>
                <w:color w:val="000000" w:themeColor="text1"/>
              </w:rPr>
              <w:t>]</w:t>
            </w:r>
            <w:r w:rsidRPr="00600853">
              <w:rPr>
                <w:rFonts w:ascii="Franklin Gothic Book" w:hAnsi="Franklin Gothic Book" w:cstheme="minorHAnsi"/>
                <w:color w:val="000000" w:themeColor="text1"/>
              </w:rPr>
              <w:t xml:space="preserve"> may be truncated</w:t>
            </w:r>
            <w:r w:rsidR="00023106" w:rsidRPr="00600853">
              <w:rPr>
                <w:rFonts w:ascii="Franklin Gothic Book" w:hAnsi="Franklin Gothic Book" w:cstheme="minorHAnsi"/>
                <w:color w:val="000000" w:themeColor="text1"/>
              </w:rPr>
              <w:t>, especially where indigenous people live in “</w:t>
            </w:r>
            <w:proofErr w:type="spellStart"/>
            <w:r w:rsidR="00253351" w:rsidRPr="00600853">
              <w:rPr>
                <w:rFonts w:ascii="Franklin Gothic Book" w:hAnsi="Franklin Gothic Book" w:cstheme="minorHAnsi"/>
                <w:color w:val="000000" w:themeColor="text1"/>
              </w:rPr>
              <w:t>vakavanua</w:t>
            </w:r>
            <w:proofErr w:type="spellEnd"/>
            <w:r w:rsidR="00253351" w:rsidRPr="00600853">
              <w:rPr>
                <w:rFonts w:ascii="Franklin Gothic Book" w:hAnsi="Franklin Gothic Book" w:cstheme="minorHAnsi"/>
                <w:color w:val="000000" w:themeColor="text1"/>
              </w:rPr>
              <w:t>” arrangement</w:t>
            </w:r>
            <w:r w:rsidR="00023106" w:rsidRPr="00600853">
              <w:rPr>
                <w:rFonts w:ascii="Franklin Gothic Book" w:hAnsi="Franklin Gothic Book" w:cstheme="minorHAnsi"/>
                <w:color w:val="000000" w:themeColor="text1"/>
              </w:rPr>
              <w:t xml:space="preserve"> in non</w:t>
            </w:r>
            <w:r w:rsidR="00B94AED" w:rsidRPr="00600853">
              <w:rPr>
                <w:rFonts w:ascii="Franklin Gothic Book" w:hAnsi="Franklin Gothic Book" w:cstheme="minorHAnsi"/>
                <w:color w:val="000000" w:themeColor="text1"/>
              </w:rPr>
              <w:t>-</w:t>
            </w:r>
            <w:r w:rsidR="00023106" w:rsidRPr="00600853">
              <w:rPr>
                <w:rFonts w:ascii="Franklin Gothic Book" w:hAnsi="Franklin Gothic Book" w:cstheme="minorHAnsi"/>
                <w:color w:val="000000" w:themeColor="text1"/>
              </w:rPr>
              <w:t>formalized</w:t>
            </w:r>
            <w:r w:rsidR="004376AF" w:rsidRPr="00600853">
              <w:rPr>
                <w:rFonts w:ascii="Franklin Gothic Book" w:hAnsi="Franklin Gothic Book" w:cstheme="minorHAnsi"/>
                <w:color w:val="000000" w:themeColor="text1"/>
              </w:rPr>
              <w:t xml:space="preserve"> but customary</w:t>
            </w:r>
            <w:r w:rsidR="00023106" w:rsidRPr="00600853">
              <w:rPr>
                <w:rFonts w:ascii="Franklin Gothic Book" w:hAnsi="Franklin Gothic Book" w:cstheme="minorHAnsi"/>
                <w:color w:val="000000" w:themeColor="text1"/>
              </w:rPr>
              <w:t xml:space="preserve"> understanding with the registered </w:t>
            </w:r>
            <w:r w:rsidR="00E20B80" w:rsidRPr="00600853">
              <w:rPr>
                <w:rFonts w:ascii="Franklin Gothic Book" w:hAnsi="Franklin Gothic Book" w:cstheme="minorHAnsi"/>
                <w:color w:val="000000" w:themeColor="text1"/>
              </w:rPr>
              <w:t>landowners</w:t>
            </w:r>
            <w:r w:rsidR="008A44D2" w:rsidRPr="00600853">
              <w:rPr>
                <w:rFonts w:ascii="Franklin Gothic Book" w:hAnsi="Franklin Gothic Book" w:cstheme="minorHAnsi"/>
                <w:color w:val="000000" w:themeColor="text1"/>
              </w:rPr>
              <w:t>;</w:t>
            </w:r>
          </w:p>
          <w:p w14:paraId="711B6636" w14:textId="314DBD8F" w:rsidR="00623A5C" w:rsidRPr="00600853" w:rsidRDefault="00747AE7" w:rsidP="004D27E6">
            <w:pPr>
              <w:pStyle w:val="ListParagraph"/>
              <w:numPr>
                <w:ilvl w:val="0"/>
                <w:numId w:val="61"/>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Questionable basis on</w:t>
            </w:r>
            <w:r w:rsidR="00623A5C" w:rsidRPr="00600853">
              <w:rPr>
                <w:rFonts w:ascii="Franklin Gothic Book" w:hAnsi="Franklin Gothic Book" w:cstheme="minorHAnsi"/>
                <w:color w:val="000000" w:themeColor="text1"/>
              </w:rPr>
              <w:t xml:space="preserve"> quantum of compensation for customary rights of indigenous people without formal title</w:t>
            </w:r>
            <w:r w:rsidR="00023106" w:rsidRPr="00600853">
              <w:rPr>
                <w:rFonts w:ascii="Franklin Gothic Book" w:hAnsi="Franklin Gothic Book" w:cstheme="minorHAnsi"/>
                <w:color w:val="000000" w:themeColor="text1"/>
              </w:rPr>
              <w:t>-</w:t>
            </w:r>
            <w:r w:rsidR="00023106" w:rsidRPr="00600853">
              <w:rPr>
                <w:rFonts w:ascii="Franklin Gothic Book" w:hAnsi="Franklin Gothic Book" w:cstheme="minorHAnsi"/>
                <w:color w:val="000000" w:themeColor="text1"/>
                <w:u w:val="single"/>
              </w:rPr>
              <w:t xml:space="preserve"> </w:t>
            </w:r>
            <w:r w:rsidR="00023106" w:rsidRPr="00600853">
              <w:rPr>
                <w:rFonts w:ascii="Franklin Gothic Book" w:hAnsi="Franklin Gothic Book" w:cstheme="minorHAnsi"/>
                <w:color w:val="000000" w:themeColor="text1"/>
              </w:rPr>
              <w:t>basis of compensation may be not so solid and therefore no obligation to pay such occupants but for disturbances to gardens etc</w:t>
            </w:r>
            <w:r w:rsidR="008A44D2" w:rsidRPr="00600853">
              <w:rPr>
                <w:rFonts w:ascii="Franklin Gothic Book" w:hAnsi="Franklin Gothic Book" w:cstheme="minorHAnsi"/>
                <w:color w:val="000000" w:themeColor="text1"/>
              </w:rPr>
              <w:t>.;</w:t>
            </w:r>
          </w:p>
          <w:p w14:paraId="78C31FE2" w14:textId="3B21AF81" w:rsidR="00B94AED" w:rsidRPr="00600853" w:rsidRDefault="00B94AED" w:rsidP="004D27E6">
            <w:pPr>
              <w:pStyle w:val="ListParagraph"/>
              <w:numPr>
                <w:ilvl w:val="0"/>
                <w:numId w:val="61"/>
              </w:numPr>
              <w:rPr>
                <w:rFonts w:ascii="Franklin Gothic Book" w:hAnsi="Franklin Gothic Book" w:cstheme="minorHAnsi"/>
              </w:rPr>
            </w:pPr>
            <w:r w:rsidRPr="00600853">
              <w:rPr>
                <w:rFonts w:ascii="Franklin Gothic Book" w:hAnsi="Franklin Gothic Book" w:cstheme="minorHAnsi"/>
              </w:rPr>
              <w:t>The Climate Change Bill is still go</w:t>
            </w:r>
            <w:r w:rsidR="00C46146" w:rsidRPr="00600853">
              <w:rPr>
                <w:rFonts w:ascii="Franklin Gothic Book" w:hAnsi="Franklin Gothic Book" w:cstheme="minorHAnsi"/>
              </w:rPr>
              <w:t>ing through public consultation stages as per</w:t>
            </w:r>
            <w:r w:rsidRPr="00600853">
              <w:rPr>
                <w:rFonts w:ascii="Franklin Gothic Book" w:hAnsi="Franklin Gothic Book" w:cstheme="minorHAnsi"/>
              </w:rPr>
              <w:t xml:space="preserve"> requirements of its Parliamentary passage</w:t>
            </w:r>
            <w:r w:rsidR="008A44D2" w:rsidRPr="00600853">
              <w:rPr>
                <w:rFonts w:ascii="Franklin Gothic Book" w:hAnsi="Franklin Gothic Book" w:cstheme="minorHAnsi"/>
              </w:rPr>
              <w:t>;</w:t>
            </w:r>
            <w:r w:rsidRPr="00600853">
              <w:rPr>
                <w:rFonts w:ascii="Franklin Gothic Book" w:hAnsi="Franklin Gothic Book" w:cstheme="minorHAnsi"/>
              </w:rPr>
              <w:t xml:space="preserve"> </w:t>
            </w:r>
          </w:p>
          <w:p w14:paraId="33A410BE" w14:textId="7A56586A" w:rsidR="00B94AED" w:rsidRPr="00600853" w:rsidRDefault="00B94AED" w:rsidP="004D27E6">
            <w:pPr>
              <w:pStyle w:val="ListParagraph"/>
              <w:numPr>
                <w:ilvl w:val="0"/>
                <w:numId w:val="61"/>
              </w:numPr>
              <w:rPr>
                <w:rFonts w:ascii="Franklin Gothic Book" w:hAnsi="Franklin Gothic Book" w:cstheme="minorHAnsi"/>
              </w:rPr>
            </w:pPr>
            <w:r w:rsidRPr="00600853">
              <w:rPr>
                <w:rFonts w:ascii="Franklin Gothic Book" w:hAnsi="Franklin Gothic Book" w:cstheme="minorHAnsi"/>
              </w:rPr>
              <w:lastRenderedPageBreak/>
              <w:t>The NPR</w:t>
            </w:r>
            <w:r w:rsidR="00C1060C" w:rsidRPr="00600853">
              <w:rPr>
                <w:rFonts w:ascii="Franklin Gothic Book" w:hAnsi="Franklin Gothic Book" w:cstheme="minorHAnsi"/>
              </w:rPr>
              <w:t xml:space="preserve"> procedures</w:t>
            </w:r>
            <w:r w:rsidR="00EB2624" w:rsidRPr="00600853">
              <w:rPr>
                <w:rFonts w:ascii="Franklin Gothic Book" w:hAnsi="Franklin Gothic Book" w:cstheme="minorHAnsi"/>
              </w:rPr>
              <w:t xml:space="preserve"> </w:t>
            </w:r>
            <w:r w:rsidR="00C1060C" w:rsidRPr="00600853">
              <w:rPr>
                <w:rFonts w:ascii="Franklin Gothic Book" w:hAnsi="Franklin Gothic Book" w:cstheme="minorHAnsi"/>
              </w:rPr>
              <w:t xml:space="preserve">that </w:t>
            </w:r>
            <w:r w:rsidR="00E20B80" w:rsidRPr="00600853">
              <w:rPr>
                <w:rFonts w:ascii="Franklin Gothic Book" w:hAnsi="Franklin Gothic Book" w:cstheme="minorHAnsi"/>
              </w:rPr>
              <w:t>form</w:t>
            </w:r>
            <w:r w:rsidR="00EB2624" w:rsidRPr="00600853">
              <w:rPr>
                <w:rFonts w:ascii="Franklin Gothic Book" w:hAnsi="Franklin Gothic Book" w:cstheme="minorHAnsi"/>
              </w:rPr>
              <w:t xml:space="preserve"> part of the Bill is expected to trigger </w:t>
            </w:r>
            <w:r w:rsidR="00C46146" w:rsidRPr="00600853">
              <w:rPr>
                <w:rFonts w:ascii="Franklin Gothic Book" w:hAnsi="Franklin Gothic Book" w:cstheme="minorHAnsi"/>
              </w:rPr>
              <w:t xml:space="preserve">into action </w:t>
            </w:r>
            <w:r w:rsidR="00EB2624" w:rsidRPr="00600853">
              <w:rPr>
                <w:rFonts w:ascii="Franklin Gothic Book" w:hAnsi="Franklin Gothic Book" w:cstheme="minorHAnsi"/>
              </w:rPr>
              <w:t>once the Bill is assented into an Act</w:t>
            </w:r>
            <w:r w:rsidR="00C46146" w:rsidRPr="00600853">
              <w:rPr>
                <w:rFonts w:ascii="Franklin Gothic Book" w:hAnsi="Franklin Gothic Book" w:cstheme="minorHAnsi"/>
              </w:rPr>
              <w:t xml:space="preserve"> by the </w:t>
            </w:r>
            <w:r w:rsidR="008A44D2" w:rsidRPr="00600853">
              <w:rPr>
                <w:rFonts w:ascii="Franklin Gothic Book" w:hAnsi="Franklin Gothic Book" w:cstheme="minorHAnsi"/>
              </w:rPr>
              <w:t>President.</w:t>
            </w:r>
          </w:p>
          <w:p w14:paraId="5FFC3157" w14:textId="21EE39D5" w:rsidR="00DE2688" w:rsidRPr="00600853" w:rsidRDefault="00DE2688" w:rsidP="006541A8">
            <w:pPr>
              <w:rPr>
                <w:rFonts w:ascii="Franklin Gothic Book" w:hAnsi="Franklin Gothic Book" w:cstheme="minorHAnsi"/>
              </w:rPr>
            </w:pPr>
          </w:p>
        </w:tc>
      </w:tr>
      <w:tr w:rsidR="00DE2688" w:rsidRPr="00600853" w14:paraId="00F0B963" w14:textId="77777777" w:rsidTr="009C28DC">
        <w:trPr>
          <w:jc w:val="center"/>
        </w:trPr>
        <w:tc>
          <w:tcPr>
            <w:tcW w:w="0" w:type="auto"/>
            <w:shd w:val="clear" w:color="auto" w:fill="C6D9F1" w:themeFill="text2" w:themeFillTint="33"/>
          </w:tcPr>
          <w:p w14:paraId="0F71D91C" w14:textId="77777777" w:rsidR="00DE2688" w:rsidRPr="00600853" w:rsidRDefault="00DE2688" w:rsidP="00A34DD4">
            <w:pPr>
              <w:rPr>
                <w:rFonts w:ascii="Franklin Gothic Book" w:hAnsi="Franklin Gothic Book" w:cstheme="minorHAnsi"/>
                <w:b/>
              </w:rPr>
            </w:pPr>
            <w:r w:rsidRPr="00600853">
              <w:rPr>
                <w:rFonts w:ascii="Franklin Gothic Book" w:hAnsi="Franklin Gothic Book" w:cstheme="minorHAnsi"/>
                <w:b/>
              </w:rPr>
              <w:lastRenderedPageBreak/>
              <w:t>c.4 Right to share in benefits when appropriate</w:t>
            </w:r>
          </w:p>
          <w:p w14:paraId="681ECECF" w14:textId="1093C178" w:rsidR="00DE2688" w:rsidRPr="00600853" w:rsidRDefault="00DE2688" w:rsidP="00A34DD4">
            <w:pPr>
              <w:rPr>
                <w:rFonts w:ascii="Franklin Gothic Book" w:hAnsi="Franklin Gothic Book" w:cstheme="minorHAnsi"/>
                <w:b/>
              </w:rPr>
            </w:pPr>
          </w:p>
        </w:tc>
      </w:tr>
      <w:tr w:rsidR="00DE2688" w:rsidRPr="00600853" w14:paraId="100F4A28" w14:textId="77777777" w:rsidTr="0024230F">
        <w:trPr>
          <w:jc w:val="center"/>
        </w:trPr>
        <w:tc>
          <w:tcPr>
            <w:tcW w:w="0" w:type="auto"/>
          </w:tcPr>
          <w:p w14:paraId="781A043F" w14:textId="67234F9F" w:rsidR="00DE2688" w:rsidRPr="00600853" w:rsidRDefault="00DE2688" w:rsidP="00A34DD4">
            <w:pPr>
              <w:rPr>
                <w:rFonts w:ascii="Franklin Gothic Book" w:hAnsi="Franklin Gothic Book" w:cstheme="minorHAnsi"/>
              </w:rPr>
            </w:pPr>
            <w:r w:rsidRPr="009C28DC">
              <w:rPr>
                <w:rFonts w:ascii="Franklin Gothic Book" w:hAnsi="Franklin Gothic Book" w:cstheme="minorHAnsi"/>
                <w:b/>
                <w:u w:val="single"/>
              </w:rPr>
              <w:t xml:space="preserve">PLRs </w:t>
            </w:r>
            <w:r w:rsidR="009C28DC" w:rsidRPr="009C28DC">
              <w:rPr>
                <w:rFonts w:ascii="Franklin Gothic Book" w:hAnsi="Franklin Gothic Book" w:cstheme="minorHAnsi"/>
                <w:b/>
                <w:u w:val="single"/>
              </w:rPr>
              <w:t xml:space="preserve">that </w:t>
            </w:r>
            <w:r w:rsidRPr="009C28DC">
              <w:rPr>
                <w:rFonts w:ascii="Franklin Gothic Book" w:hAnsi="Franklin Gothic Book" w:cstheme="minorHAnsi"/>
                <w:b/>
                <w:u w:val="single"/>
              </w:rPr>
              <w:t>require equitable sharing of benefits from the utilization of forest resources, the utilization of genetic resources, and the utilization of traditional forest-related knowledge</w:t>
            </w:r>
          </w:p>
          <w:p w14:paraId="02A35C7B" w14:textId="77777777" w:rsidR="00C573DA" w:rsidRPr="00600853" w:rsidRDefault="00C573DA" w:rsidP="00A34DD4">
            <w:pPr>
              <w:rPr>
                <w:rFonts w:ascii="Franklin Gothic Book" w:hAnsi="Franklin Gothic Book" w:cstheme="minorHAnsi"/>
                <w:b/>
              </w:rPr>
            </w:pPr>
          </w:p>
          <w:p w14:paraId="50ECA49D" w14:textId="6FF92374" w:rsidR="00F33BEF" w:rsidRPr="00600853" w:rsidRDefault="00263CD5" w:rsidP="00A34DD4">
            <w:p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General Note</w:t>
            </w:r>
            <w:r w:rsidR="00FD072C" w:rsidRPr="00600853">
              <w:rPr>
                <w:rFonts w:ascii="Franklin Gothic Book" w:hAnsi="Franklin Gothic Book" w:cstheme="minorHAnsi"/>
                <w:bCs/>
                <w:color w:val="000000" w:themeColor="text1"/>
              </w:rPr>
              <w:t xml:space="preserve">: </w:t>
            </w:r>
          </w:p>
          <w:p w14:paraId="2E5F45E8" w14:textId="5114EF6F" w:rsidR="00263CD5" w:rsidRPr="00600853" w:rsidRDefault="00263CD5" w:rsidP="004D27E6">
            <w:pPr>
              <w:pStyle w:val="ListParagraph"/>
              <w:numPr>
                <w:ilvl w:val="0"/>
                <w:numId w:val="109"/>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All payment</w:t>
            </w:r>
            <w:r w:rsidR="006B6131" w:rsidRPr="00600853">
              <w:rPr>
                <w:rFonts w:ascii="Franklin Gothic Book" w:hAnsi="Franklin Gothic Book" w:cstheme="minorHAnsi"/>
                <w:bCs/>
                <w:color w:val="000000" w:themeColor="text1"/>
              </w:rPr>
              <w:t>s</w:t>
            </w:r>
            <w:r w:rsidRPr="00600853">
              <w:rPr>
                <w:rFonts w:ascii="Franklin Gothic Book" w:hAnsi="Franklin Gothic Book" w:cstheme="minorHAnsi"/>
                <w:bCs/>
                <w:color w:val="000000" w:themeColor="text1"/>
              </w:rPr>
              <w:t xml:space="preserve"> made through the TLTB from forest extraction, gravel extraction or those funneled through the State in terms of Mining R</w:t>
            </w:r>
            <w:r w:rsidR="00F33BEF" w:rsidRPr="00600853">
              <w:rPr>
                <w:rFonts w:ascii="Franklin Gothic Book" w:hAnsi="Franklin Gothic Book" w:cstheme="minorHAnsi"/>
                <w:bCs/>
                <w:color w:val="000000" w:themeColor="text1"/>
              </w:rPr>
              <w:t>oyalties</w:t>
            </w:r>
            <w:r w:rsidRPr="00600853">
              <w:rPr>
                <w:rFonts w:ascii="Franklin Gothic Book" w:hAnsi="Franklin Gothic Book" w:cstheme="minorHAnsi"/>
                <w:bCs/>
                <w:color w:val="000000" w:themeColor="text1"/>
              </w:rPr>
              <w:t xml:space="preserve"> are paid on equal basis and direct to individual members of the landowning unit as per the </w:t>
            </w:r>
            <w:r w:rsidR="006B6131" w:rsidRPr="00600853">
              <w:rPr>
                <w:rFonts w:ascii="Franklin Gothic Book" w:hAnsi="Franklin Gothic Book" w:cstheme="minorHAnsi"/>
                <w:bCs/>
                <w:color w:val="000000" w:themeColor="text1"/>
              </w:rPr>
              <w:t xml:space="preserve">amended </w:t>
            </w:r>
            <w:r w:rsidRPr="00600853">
              <w:rPr>
                <w:rFonts w:ascii="Franklin Gothic Book" w:hAnsi="Franklin Gothic Book" w:cstheme="minorHAnsi"/>
                <w:bCs/>
                <w:color w:val="000000" w:themeColor="text1"/>
              </w:rPr>
              <w:t>Regulations of the TLTB</w:t>
            </w:r>
            <w:r w:rsidR="00FD072C" w:rsidRPr="00600853">
              <w:rPr>
                <w:rFonts w:ascii="Franklin Gothic Book" w:hAnsi="Franklin Gothic Book" w:cstheme="minorHAnsi"/>
                <w:bCs/>
                <w:color w:val="000000" w:themeColor="text1"/>
              </w:rPr>
              <w:t>;</w:t>
            </w:r>
          </w:p>
          <w:p w14:paraId="5AC50C0B" w14:textId="5DEC5549" w:rsidR="00263CD5" w:rsidRPr="00600853" w:rsidRDefault="00F33BEF" w:rsidP="004D27E6">
            <w:pPr>
              <w:pStyle w:val="ListParagraph"/>
              <w:numPr>
                <w:ilvl w:val="0"/>
                <w:numId w:val="109"/>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All land rental</w:t>
            </w:r>
            <w:r w:rsidR="001E0916" w:rsidRPr="00600853">
              <w:rPr>
                <w:rFonts w:ascii="Franklin Gothic Book" w:hAnsi="Franklin Gothic Book" w:cstheme="minorHAnsi"/>
                <w:bCs/>
                <w:color w:val="000000" w:themeColor="text1"/>
              </w:rPr>
              <w:t>s</w:t>
            </w:r>
            <w:r w:rsidRPr="00600853">
              <w:rPr>
                <w:rFonts w:ascii="Franklin Gothic Book" w:hAnsi="Franklin Gothic Book" w:cstheme="minorHAnsi"/>
                <w:bCs/>
                <w:color w:val="000000" w:themeColor="text1"/>
              </w:rPr>
              <w:t xml:space="preserve"> of </w:t>
            </w:r>
            <w:r w:rsidR="00F10E03" w:rsidRPr="00600853">
              <w:rPr>
                <w:rFonts w:ascii="Franklin Gothic Book" w:hAnsi="Franklin Gothic Book" w:cstheme="minorHAnsi"/>
                <w:bCs/>
                <w:color w:val="000000" w:themeColor="text1"/>
              </w:rPr>
              <w:t>iTaukei</w:t>
            </w:r>
            <w:r w:rsidRPr="00600853">
              <w:rPr>
                <w:rFonts w:ascii="Franklin Gothic Book" w:hAnsi="Franklin Gothic Book" w:cstheme="minorHAnsi"/>
                <w:bCs/>
                <w:color w:val="000000" w:themeColor="text1"/>
              </w:rPr>
              <w:t xml:space="preserve"> Lands administered under the Land Use</w:t>
            </w:r>
            <w:r w:rsidR="001E0916" w:rsidRPr="00600853">
              <w:rPr>
                <w:rFonts w:ascii="Franklin Gothic Book" w:hAnsi="Franklin Gothic Book" w:cstheme="minorHAnsi"/>
                <w:bCs/>
                <w:color w:val="000000" w:themeColor="text1"/>
              </w:rPr>
              <w:t xml:space="preserve"> Unit (per Ministry of Lands) are</w:t>
            </w:r>
            <w:r w:rsidRPr="00600853">
              <w:rPr>
                <w:rFonts w:ascii="Franklin Gothic Book" w:hAnsi="Franklin Gothic Book" w:cstheme="minorHAnsi"/>
                <w:bCs/>
                <w:color w:val="000000" w:themeColor="text1"/>
              </w:rPr>
              <w:t xml:space="preserve"> paid direct to the landowning unit Trust</w:t>
            </w:r>
            <w:r w:rsidR="001E0916" w:rsidRPr="00600853">
              <w:rPr>
                <w:rFonts w:ascii="Franklin Gothic Book" w:hAnsi="Franklin Gothic Book" w:cstheme="minorHAnsi"/>
                <w:bCs/>
                <w:color w:val="000000" w:themeColor="text1"/>
              </w:rPr>
              <w:t>s</w:t>
            </w:r>
            <w:r w:rsidRPr="00600853">
              <w:rPr>
                <w:rFonts w:ascii="Franklin Gothic Book" w:hAnsi="Franklin Gothic Book" w:cstheme="minorHAnsi"/>
                <w:bCs/>
                <w:color w:val="000000" w:themeColor="text1"/>
              </w:rPr>
              <w:t xml:space="preserve"> where it is distributed to members. </w:t>
            </w:r>
            <w:r w:rsidR="008151A4" w:rsidRPr="00600853">
              <w:rPr>
                <w:rFonts w:ascii="Franklin Gothic Book" w:hAnsi="Franklin Gothic Book" w:cstheme="minorHAnsi"/>
                <w:bCs/>
                <w:color w:val="000000" w:themeColor="text1"/>
              </w:rPr>
              <w:t>Trustees</w:t>
            </w:r>
            <w:r w:rsidR="001E0916" w:rsidRPr="00600853">
              <w:rPr>
                <w:rFonts w:ascii="Franklin Gothic Book" w:hAnsi="Franklin Gothic Book" w:cstheme="minorHAnsi"/>
                <w:bCs/>
                <w:color w:val="000000" w:themeColor="text1"/>
              </w:rPr>
              <w:t xml:space="preserve"> are vetted under the Land use R</w:t>
            </w:r>
            <w:r w:rsidR="008151A4" w:rsidRPr="00600853">
              <w:rPr>
                <w:rFonts w:ascii="Franklin Gothic Book" w:hAnsi="Franklin Gothic Book" w:cstheme="minorHAnsi"/>
                <w:bCs/>
                <w:color w:val="000000" w:themeColor="text1"/>
              </w:rPr>
              <w:t>egulations by the PM-s</w:t>
            </w:r>
            <w:r w:rsidR="001E0916" w:rsidRPr="00600853">
              <w:rPr>
                <w:rFonts w:ascii="Franklin Gothic Book" w:hAnsi="Franklin Gothic Book" w:cstheme="minorHAnsi"/>
                <w:bCs/>
                <w:color w:val="000000" w:themeColor="text1"/>
              </w:rPr>
              <w:t>ee Land use Regulation (2011), s</w:t>
            </w:r>
            <w:r w:rsidR="008151A4" w:rsidRPr="00600853">
              <w:rPr>
                <w:rFonts w:ascii="Franklin Gothic Book" w:hAnsi="Franklin Gothic Book" w:cstheme="minorHAnsi"/>
                <w:bCs/>
                <w:color w:val="000000" w:themeColor="text1"/>
              </w:rPr>
              <w:t>.5(</w:t>
            </w:r>
            <w:proofErr w:type="spellStart"/>
            <w:r w:rsidR="008151A4" w:rsidRPr="00600853">
              <w:rPr>
                <w:rFonts w:ascii="Franklin Gothic Book" w:hAnsi="Franklin Gothic Book" w:cstheme="minorHAnsi"/>
                <w:bCs/>
                <w:color w:val="000000" w:themeColor="text1"/>
              </w:rPr>
              <w:t>i</w:t>
            </w:r>
            <w:proofErr w:type="spellEnd"/>
            <w:r w:rsidR="008151A4" w:rsidRPr="00600853">
              <w:rPr>
                <w:rFonts w:ascii="Franklin Gothic Book" w:hAnsi="Franklin Gothic Book" w:cstheme="minorHAnsi"/>
                <w:bCs/>
                <w:color w:val="000000" w:themeColor="text1"/>
              </w:rPr>
              <w:t>)</w:t>
            </w:r>
            <w:r w:rsidR="00FD072C" w:rsidRPr="00600853">
              <w:rPr>
                <w:rFonts w:ascii="Franklin Gothic Book" w:hAnsi="Franklin Gothic Book" w:cstheme="minorHAnsi"/>
                <w:bCs/>
                <w:color w:val="000000" w:themeColor="text1"/>
              </w:rPr>
              <w:t>.</w:t>
            </w:r>
          </w:p>
          <w:p w14:paraId="5C885F60" w14:textId="77777777" w:rsidR="00FD072C" w:rsidRPr="00600853" w:rsidRDefault="00FD072C" w:rsidP="00FD072C">
            <w:pPr>
              <w:pStyle w:val="ListParagraph"/>
              <w:rPr>
                <w:rFonts w:ascii="Franklin Gothic Book" w:hAnsi="Franklin Gothic Book" w:cstheme="minorHAnsi"/>
                <w:bCs/>
                <w:color w:val="000000" w:themeColor="text1"/>
              </w:rPr>
            </w:pPr>
          </w:p>
          <w:p w14:paraId="0FDA5476" w14:textId="5C24464D" w:rsidR="00F33BEF" w:rsidRPr="00600853" w:rsidRDefault="001B7C2D" w:rsidP="00A34DD4">
            <w:pPr>
              <w:rPr>
                <w:rFonts w:ascii="Franklin Gothic Book" w:hAnsi="Franklin Gothic Book" w:cstheme="minorHAnsi"/>
                <w:b/>
              </w:rPr>
            </w:pPr>
            <w:r w:rsidRPr="00600853">
              <w:rPr>
                <w:rFonts w:ascii="Franklin Gothic Book" w:hAnsi="Franklin Gothic Book" w:cstheme="minorHAnsi"/>
                <w:b/>
              </w:rPr>
              <w:t>The relevant sections of the Constitution that must be considered are listed:</w:t>
            </w:r>
          </w:p>
          <w:p w14:paraId="515FEC58" w14:textId="7CC17C7A" w:rsidR="0008644D" w:rsidRPr="00600853" w:rsidRDefault="00CB595B" w:rsidP="00A34DD4">
            <w:pPr>
              <w:rPr>
                <w:rFonts w:ascii="Franklin Gothic Book" w:hAnsi="Franklin Gothic Book" w:cstheme="minorHAnsi"/>
                <w:b/>
                <w:color w:val="FF0000"/>
              </w:rPr>
            </w:pPr>
            <w:r w:rsidRPr="00600853">
              <w:rPr>
                <w:rFonts w:ascii="Franklin Gothic Book" w:hAnsi="Franklin Gothic Book" w:cstheme="minorHAnsi"/>
                <w:b/>
                <w:color w:val="000000" w:themeColor="text1"/>
              </w:rPr>
              <w:t>Fiji Constitution</w:t>
            </w:r>
            <w:r w:rsidR="00B07299" w:rsidRPr="00600853">
              <w:rPr>
                <w:rFonts w:ascii="Franklin Gothic Book" w:hAnsi="Franklin Gothic Book" w:cstheme="minorHAnsi"/>
                <w:b/>
                <w:color w:val="000000" w:themeColor="text1"/>
              </w:rPr>
              <w:t xml:space="preserve"> (2013)</w:t>
            </w:r>
          </w:p>
          <w:p w14:paraId="0F6A9436" w14:textId="620CB0B8" w:rsidR="00CB595B" w:rsidRPr="00600853" w:rsidRDefault="00D22F8C" w:rsidP="00253351">
            <w:pPr>
              <w:pStyle w:val="ListParagraph"/>
              <w:numPr>
                <w:ilvl w:val="0"/>
                <w:numId w:val="139"/>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s.27 </w:t>
            </w:r>
            <w:r w:rsidR="001B7C2D" w:rsidRPr="00600853">
              <w:rPr>
                <w:rFonts w:ascii="Franklin Gothic Book" w:hAnsi="Franklin Gothic Book" w:cstheme="minorHAnsi"/>
                <w:color w:val="000000" w:themeColor="text1"/>
              </w:rPr>
              <w:t>-</w:t>
            </w:r>
            <w:r w:rsidR="00253351"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Freedom from compulsory or arbitrary acquisition of property</w:t>
            </w:r>
            <w:r w:rsidR="00253351" w:rsidRPr="00600853">
              <w:rPr>
                <w:rFonts w:ascii="Franklin Gothic Book" w:hAnsi="Franklin Gothic Book" w:cstheme="minorHAnsi"/>
                <w:color w:val="000000" w:themeColor="text1"/>
              </w:rPr>
              <w:t>;</w:t>
            </w:r>
          </w:p>
          <w:p w14:paraId="35F39E82" w14:textId="5062244C" w:rsidR="00D22F8C" w:rsidRPr="00600853" w:rsidRDefault="00D22F8C" w:rsidP="00253351">
            <w:pPr>
              <w:pStyle w:val="ListParagraph"/>
              <w:numPr>
                <w:ilvl w:val="0"/>
                <w:numId w:val="139"/>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s.28 </w:t>
            </w:r>
            <w:r w:rsidR="001B7C2D" w:rsidRPr="00600853">
              <w:rPr>
                <w:rFonts w:ascii="Franklin Gothic Book" w:hAnsi="Franklin Gothic Book" w:cstheme="minorHAnsi"/>
                <w:color w:val="000000" w:themeColor="text1"/>
              </w:rPr>
              <w:t>-</w:t>
            </w:r>
            <w:r w:rsidR="00253351"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 xml:space="preserve">Rights of ownership and protection of </w:t>
            </w:r>
            <w:r w:rsidR="00F10E03" w:rsidRPr="00600853">
              <w:rPr>
                <w:rFonts w:ascii="Franklin Gothic Book" w:hAnsi="Franklin Gothic Book" w:cstheme="minorHAnsi"/>
                <w:color w:val="000000" w:themeColor="text1"/>
              </w:rPr>
              <w:t>iTaukei</w:t>
            </w:r>
            <w:r w:rsidRPr="00600853">
              <w:rPr>
                <w:rFonts w:ascii="Franklin Gothic Book" w:hAnsi="Franklin Gothic Book" w:cstheme="minorHAnsi"/>
                <w:color w:val="000000" w:themeColor="text1"/>
              </w:rPr>
              <w:t xml:space="preserve">, Rotuman and </w:t>
            </w:r>
            <w:proofErr w:type="spellStart"/>
            <w:r w:rsidRPr="00600853">
              <w:rPr>
                <w:rFonts w:ascii="Franklin Gothic Book" w:hAnsi="Franklin Gothic Book" w:cstheme="minorHAnsi"/>
                <w:color w:val="000000" w:themeColor="text1"/>
              </w:rPr>
              <w:t>Banaban</w:t>
            </w:r>
            <w:proofErr w:type="spellEnd"/>
            <w:r w:rsidRPr="00600853">
              <w:rPr>
                <w:rFonts w:ascii="Franklin Gothic Book" w:hAnsi="Franklin Gothic Book" w:cstheme="minorHAnsi"/>
                <w:color w:val="000000" w:themeColor="text1"/>
              </w:rPr>
              <w:t xml:space="preserve"> lands</w:t>
            </w:r>
            <w:r w:rsidR="00253351" w:rsidRPr="00600853">
              <w:rPr>
                <w:rFonts w:ascii="Franklin Gothic Book" w:hAnsi="Franklin Gothic Book" w:cstheme="minorHAnsi"/>
                <w:color w:val="000000" w:themeColor="text1"/>
              </w:rPr>
              <w:t>;</w:t>
            </w:r>
          </w:p>
          <w:p w14:paraId="0430012A" w14:textId="260BD17C" w:rsidR="00D22F8C" w:rsidRPr="00600853" w:rsidRDefault="00D22F8C" w:rsidP="00253351">
            <w:pPr>
              <w:pStyle w:val="ListParagraph"/>
              <w:numPr>
                <w:ilvl w:val="0"/>
                <w:numId w:val="139"/>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s.29 </w:t>
            </w:r>
            <w:r w:rsidR="001B7C2D" w:rsidRPr="00600853">
              <w:rPr>
                <w:rFonts w:ascii="Franklin Gothic Book" w:hAnsi="Franklin Gothic Book" w:cstheme="minorHAnsi"/>
                <w:color w:val="000000" w:themeColor="text1"/>
              </w:rPr>
              <w:t>-</w:t>
            </w:r>
            <w:r w:rsidR="00253351"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Protection of ownership and interests in land</w:t>
            </w:r>
            <w:r w:rsidR="00253351" w:rsidRPr="00600853">
              <w:rPr>
                <w:rFonts w:ascii="Franklin Gothic Book" w:hAnsi="Franklin Gothic Book" w:cstheme="minorHAnsi"/>
                <w:color w:val="000000" w:themeColor="text1"/>
              </w:rPr>
              <w:t>;</w:t>
            </w:r>
          </w:p>
          <w:p w14:paraId="6D9943BF" w14:textId="2E704D5A" w:rsidR="009E5ECD" w:rsidRPr="00600853" w:rsidRDefault="00D22F8C" w:rsidP="00253351">
            <w:pPr>
              <w:pStyle w:val="ListParagraph"/>
              <w:numPr>
                <w:ilvl w:val="0"/>
                <w:numId w:val="139"/>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s.30</w:t>
            </w:r>
            <w:r w:rsidR="00253351" w:rsidRPr="00600853">
              <w:rPr>
                <w:rFonts w:ascii="Franklin Gothic Book" w:hAnsi="Franklin Gothic Book" w:cstheme="minorHAnsi"/>
                <w:color w:val="000000" w:themeColor="text1"/>
              </w:rPr>
              <w:t xml:space="preserve"> </w:t>
            </w:r>
            <w:r w:rsidR="001B7C2D" w:rsidRPr="00600853">
              <w:rPr>
                <w:rFonts w:ascii="Franklin Gothic Book" w:hAnsi="Franklin Gothic Book" w:cstheme="minorHAnsi"/>
                <w:color w:val="000000" w:themeColor="text1"/>
              </w:rPr>
              <w:t>-</w:t>
            </w:r>
            <w:r w:rsidRPr="00600853">
              <w:rPr>
                <w:rFonts w:ascii="Franklin Gothic Book" w:hAnsi="Franklin Gothic Book" w:cstheme="minorHAnsi"/>
                <w:color w:val="000000" w:themeColor="text1"/>
              </w:rPr>
              <w:t xml:space="preserve"> Right of landowners to fair share of royalties of extraction of minerals</w:t>
            </w:r>
            <w:r w:rsidR="009E5ECD" w:rsidRPr="00600853">
              <w:rPr>
                <w:rFonts w:ascii="Franklin Gothic Book" w:hAnsi="Franklin Gothic Book" w:cstheme="minorHAnsi"/>
                <w:color w:val="000000" w:themeColor="text1"/>
              </w:rPr>
              <w:t xml:space="preserve">- this was further enacted into implementable law </w:t>
            </w:r>
            <w:r w:rsidR="00263CD5" w:rsidRPr="00600853">
              <w:rPr>
                <w:rFonts w:ascii="Franklin Gothic Book" w:hAnsi="Franklin Gothic Book" w:cstheme="minorHAnsi"/>
                <w:color w:val="000000" w:themeColor="text1"/>
              </w:rPr>
              <w:t xml:space="preserve">see </w:t>
            </w:r>
            <w:r w:rsidR="009E5ECD" w:rsidRPr="00600853">
              <w:rPr>
                <w:rFonts w:ascii="Franklin Gothic Book" w:hAnsi="Franklin Gothic Book" w:cstheme="minorHAnsi"/>
                <w:color w:val="000000" w:themeColor="text1"/>
              </w:rPr>
              <w:t>Fair Share of Minerals Mining Act (2018)</w:t>
            </w:r>
            <w:r w:rsidR="00253351" w:rsidRPr="00600853">
              <w:rPr>
                <w:rFonts w:ascii="Franklin Gothic Book" w:hAnsi="Franklin Gothic Book" w:cstheme="minorHAnsi"/>
                <w:color w:val="000000" w:themeColor="text1"/>
              </w:rPr>
              <w:t>;</w:t>
            </w:r>
          </w:p>
          <w:p w14:paraId="676F5C15" w14:textId="25543E3A" w:rsidR="00D40A4E" w:rsidRPr="00600853" w:rsidRDefault="00D40A4E" w:rsidP="00253351">
            <w:pPr>
              <w:pStyle w:val="ListParagraph"/>
              <w:numPr>
                <w:ilvl w:val="0"/>
                <w:numId w:val="139"/>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s.32</w:t>
            </w:r>
            <w:r w:rsidR="00253351"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w:t>
            </w:r>
            <w:r w:rsidR="00253351"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Right to economic participation</w:t>
            </w:r>
            <w:r w:rsidR="00253351" w:rsidRPr="00600853">
              <w:rPr>
                <w:rFonts w:ascii="Franklin Gothic Book" w:hAnsi="Franklin Gothic Book" w:cstheme="minorHAnsi"/>
                <w:color w:val="000000" w:themeColor="text1"/>
              </w:rPr>
              <w:t>.</w:t>
            </w:r>
          </w:p>
          <w:p w14:paraId="0D7109EE" w14:textId="5D9B0262" w:rsidR="00263CD5" w:rsidRPr="00600853" w:rsidRDefault="00263CD5" w:rsidP="00A34DD4">
            <w:pPr>
              <w:rPr>
                <w:rFonts w:ascii="Franklin Gothic Book" w:hAnsi="Franklin Gothic Book" w:cstheme="minorHAnsi"/>
                <w:color w:val="000000" w:themeColor="text1"/>
              </w:rPr>
            </w:pPr>
          </w:p>
          <w:p w14:paraId="1EB74790" w14:textId="76A2D3FA" w:rsidR="00263CD5" w:rsidRPr="00600853" w:rsidRDefault="00263CD5" w:rsidP="00A34DD4">
            <w:pPr>
              <w:rPr>
                <w:rFonts w:ascii="Franklin Gothic Book" w:hAnsi="Franklin Gothic Book" w:cstheme="minorHAnsi"/>
                <w:color w:val="000000" w:themeColor="text1"/>
              </w:rPr>
            </w:pPr>
            <w:r w:rsidRPr="00600853">
              <w:rPr>
                <w:rFonts w:ascii="Franklin Gothic Book" w:hAnsi="Franklin Gothic Book" w:cstheme="minorHAnsi"/>
                <w:b/>
                <w:color w:val="000000" w:themeColor="text1"/>
                <w:u w:val="single"/>
              </w:rPr>
              <w:t>Fair Share of Minerals Mining Act (2018</w:t>
            </w:r>
            <w:r w:rsidR="001B7C2D" w:rsidRPr="00600853">
              <w:rPr>
                <w:rFonts w:ascii="Franklin Gothic Book" w:hAnsi="Franklin Gothic Book" w:cstheme="minorHAnsi"/>
                <w:color w:val="000000" w:themeColor="text1"/>
                <w:u w:val="single"/>
              </w:rPr>
              <w:t>)</w:t>
            </w:r>
            <w:r w:rsidR="001B7C2D" w:rsidRPr="00600853">
              <w:rPr>
                <w:rFonts w:ascii="Franklin Gothic Book" w:hAnsi="Franklin Gothic Book" w:cstheme="minorHAnsi"/>
                <w:color w:val="000000" w:themeColor="text1"/>
              </w:rPr>
              <w:t>. Its objective is to achieve the following through its stated intention and the application of the relevant sections;</w:t>
            </w:r>
          </w:p>
          <w:p w14:paraId="38C69FE8" w14:textId="531A789D" w:rsidR="00D22F8C" w:rsidRPr="00600853" w:rsidRDefault="001B7C2D" w:rsidP="004D27E6">
            <w:pPr>
              <w:pStyle w:val="ListParagraph"/>
              <w:numPr>
                <w:ilvl w:val="0"/>
                <w:numId w:val="10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T</w:t>
            </w:r>
            <w:r w:rsidR="009E5ECD" w:rsidRPr="00600853">
              <w:rPr>
                <w:rFonts w:ascii="Franklin Gothic Book" w:hAnsi="Franklin Gothic Book" w:cstheme="minorHAnsi"/>
                <w:color w:val="000000" w:themeColor="text1"/>
              </w:rPr>
              <w:t>o give effect to the Constitution under section 30-to establish the process for fair sharing of Royalties for the extraction of Minerals and all related matters</w:t>
            </w:r>
            <w:r w:rsidR="008A44D2" w:rsidRPr="00600853">
              <w:rPr>
                <w:rFonts w:ascii="Franklin Gothic Book" w:hAnsi="Franklin Gothic Book" w:cstheme="minorHAnsi"/>
                <w:color w:val="000000" w:themeColor="text1"/>
              </w:rPr>
              <w:t>;</w:t>
            </w:r>
          </w:p>
          <w:p w14:paraId="1DC19270" w14:textId="2BE40A51" w:rsidR="00263CD5" w:rsidRPr="00600853" w:rsidRDefault="00263CD5" w:rsidP="004D27E6">
            <w:pPr>
              <w:pStyle w:val="ListParagraph"/>
              <w:numPr>
                <w:ilvl w:val="0"/>
                <w:numId w:val="10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s.6</w:t>
            </w:r>
            <w:r w:rsidR="00253351"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 Royalties to be held in Trust by the Ministry until such time as the Royalty is shared in accordance with the Act</w:t>
            </w:r>
            <w:r w:rsidR="008A44D2" w:rsidRPr="00600853">
              <w:rPr>
                <w:rFonts w:ascii="Franklin Gothic Book" w:hAnsi="Franklin Gothic Book" w:cstheme="minorHAnsi"/>
                <w:color w:val="000000" w:themeColor="text1"/>
              </w:rPr>
              <w:t>;</w:t>
            </w:r>
          </w:p>
          <w:p w14:paraId="704BA3ED" w14:textId="4021B8F2" w:rsidR="00263CD5" w:rsidRPr="00600853" w:rsidRDefault="00263CD5" w:rsidP="004D27E6">
            <w:pPr>
              <w:pStyle w:val="ListParagraph"/>
              <w:numPr>
                <w:ilvl w:val="0"/>
                <w:numId w:val="10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s.7</w:t>
            </w:r>
            <w:r w:rsidR="00253351" w:rsidRPr="00600853">
              <w:rPr>
                <w:rFonts w:ascii="Franklin Gothic Book" w:hAnsi="Franklin Gothic Book" w:cstheme="minorHAnsi"/>
                <w:color w:val="000000" w:themeColor="text1"/>
              </w:rPr>
              <w:t xml:space="preserve"> - </w:t>
            </w:r>
            <w:r w:rsidRPr="00600853">
              <w:rPr>
                <w:rFonts w:ascii="Franklin Gothic Book" w:hAnsi="Franklin Gothic Book" w:cstheme="minorHAnsi"/>
                <w:color w:val="000000" w:themeColor="text1"/>
              </w:rPr>
              <w:t>The ministry upon receipt of Royalties, must liaise relevant agencies and consider relevant registers to correctly identify the owner</w:t>
            </w:r>
            <w:r w:rsidR="008A44D2" w:rsidRPr="00600853">
              <w:rPr>
                <w:rFonts w:ascii="Franklin Gothic Book" w:hAnsi="Franklin Gothic Book" w:cstheme="minorHAnsi"/>
                <w:color w:val="000000" w:themeColor="text1"/>
              </w:rPr>
              <w:t>;</w:t>
            </w:r>
          </w:p>
          <w:p w14:paraId="353C9A14" w14:textId="33D70176" w:rsidR="00263CD5" w:rsidRPr="00600853" w:rsidRDefault="00263CD5" w:rsidP="004D27E6">
            <w:pPr>
              <w:pStyle w:val="ListParagraph"/>
              <w:numPr>
                <w:ilvl w:val="0"/>
                <w:numId w:val="10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Minister to ensure royalty is paid in accordance </w:t>
            </w:r>
            <w:r w:rsidR="00253351" w:rsidRPr="00600853">
              <w:rPr>
                <w:rFonts w:ascii="Franklin Gothic Book" w:hAnsi="Franklin Gothic Book" w:cstheme="minorHAnsi"/>
                <w:color w:val="000000" w:themeColor="text1"/>
              </w:rPr>
              <w:t>with</w:t>
            </w:r>
            <w:r w:rsidRPr="00600853">
              <w:rPr>
                <w:rFonts w:ascii="Franklin Gothic Book" w:hAnsi="Franklin Gothic Book" w:cstheme="minorHAnsi"/>
                <w:color w:val="000000" w:themeColor="text1"/>
              </w:rPr>
              <w:t xml:space="preserve"> s.5 to the State and Owner</w:t>
            </w:r>
            <w:r w:rsidR="00253351"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20 percent to the State and 80 percent to the owner</w:t>
            </w:r>
            <w:r w:rsidR="008A44D2" w:rsidRPr="00600853">
              <w:rPr>
                <w:rFonts w:ascii="Franklin Gothic Book" w:hAnsi="Franklin Gothic Book" w:cstheme="minorHAnsi"/>
                <w:color w:val="000000" w:themeColor="text1"/>
              </w:rPr>
              <w:t>;</w:t>
            </w:r>
          </w:p>
          <w:p w14:paraId="1AA7EBF6" w14:textId="2ED000C0" w:rsidR="009E5ECD" w:rsidRPr="00600853" w:rsidRDefault="00B81595" w:rsidP="004D27E6">
            <w:pPr>
              <w:pStyle w:val="ListParagraph"/>
              <w:numPr>
                <w:ilvl w:val="0"/>
                <w:numId w:val="10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263CD5" w:rsidRPr="00600853">
              <w:rPr>
                <w:rFonts w:ascii="Franklin Gothic Book" w:hAnsi="Franklin Gothic Book" w:cstheme="minorHAnsi"/>
                <w:color w:val="000000" w:themeColor="text1"/>
              </w:rPr>
              <w:t>.7(1)(b)(ii)</w:t>
            </w:r>
            <w:r w:rsidR="00253351" w:rsidRPr="00600853">
              <w:rPr>
                <w:rFonts w:ascii="Franklin Gothic Book" w:hAnsi="Franklin Gothic Book" w:cstheme="minorHAnsi"/>
                <w:color w:val="000000" w:themeColor="text1"/>
              </w:rPr>
              <w:t xml:space="preserve"> </w:t>
            </w:r>
            <w:r w:rsidR="00263CD5" w:rsidRPr="00600853">
              <w:rPr>
                <w:rFonts w:ascii="Franklin Gothic Book" w:hAnsi="Franklin Gothic Book" w:cstheme="minorHAnsi"/>
                <w:color w:val="000000" w:themeColor="text1"/>
              </w:rPr>
              <w:t xml:space="preserve">- </w:t>
            </w:r>
            <w:r w:rsidR="00253351" w:rsidRPr="00600853">
              <w:rPr>
                <w:rFonts w:ascii="Franklin Gothic Book" w:hAnsi="Franklin Gothic Book" w:cstheme="minorHAnsi"/>
                <w:color w:val="000000" w:themeColor="text1"/>
              </w:rPr>
              <w:t>I</w:t>
            </w:r>
            <w:r w:rsidR="00263CD5" w:rsidRPr="00600853">
              <w:rPr>
                <w:rFonts w:ascii="Franklin Gothic Book" w:hAnsi="Franklin Gothic Book" w:cstheme="minorHAnsi"/>
                <w:color w:val="000000" w:themeColor="text1"/>
              </w:rPr>
              <w:t>f land is communally owned land, the share of royalty that is paid to the owner is equally distributed to all owners of the communally owned land.</w:t>
            </w:r>
          </w:p>
          <w:p w14:paraId="7D72129F" w14:textId="7FA5B2BE" w:rsidR="009E5ECD" w:rsidRPr="00600853" w:rsidRDefault="009E5ECD" w:rsidP="00A34DD4">
            <w:pPr>
              <w:rPr>
                <w:rFonts w:ascii="Franklin Gothic Book" w:hAnsi="Franklin Gothic Book" w:cstheme="minorHAnsi"/>
                <w:color w:val="000000" w:themeColor="text1"/>
              </w:rPr>
            </w:pPr>
          </w:p>
          <w:p w14:paraId="1F1ABE30" w14:textId="3DDBFF33" w:rsidR="00D22F8C" w:rsidRPr="00600853" w:rsidRDefault="00D22F8C" w:rsidP="00A34DD4">
            <w:pPr>
              <w:rPr>
                <w:rFonts w:ascii="Franklin Gothic Book" w:hAnsi="Franklin Gothic Book" w:cstheme="minorHAnsi"/>
                <w:color w:val="000000" w:themeColor="text1"/>
              </w:rPr>
            </w:pPr>
            <w:r w:rsidRPr="00600853">
              <w:rPr>
                <w:rFonts w:ascii="Franklin Gothic Book" w:hAnsi="Franklin Gothic Book" w:cstheme="minorHAnsi"/>
                <w:b/>
                <w:color w:val="000000" w:themeColor="text1"/>
              </w:rPr>
              <w:t>Ministry of Forest</w:t>
            </w:r>
            <w:r w:rsidRPr="00600853">
              <w:rPr>
                <w:rFonts w:ascii="Franklin Gothic Book" w:hAnsi="Franklin Gothic Book" w:cstheme="minorHAnsi"/>
                <w:color w:val="000000" w:themeColor="text1"/>
              </w:rPr>
              <w:t>- Royalty</w:t>
            </w:r>
            <w:r w:rsidR="009E5ECD" w:rsidRPr="00600853">
              <w:rPr>
                <w:rFonts w:ascii="Franklin Gothic Book" w:hAnsi="Franklin Gothic Book" w:cstheme="minorHAnsi"/>
                <w:color w:val="000000" w:themeColor="text1"/>
              </w:rPr>
              <w:t xml:space="preserve"> to </w:t>
            </w:r>
            <w:r w:rsidR="00F10E03" w:rsidRPr="00600853">
              <w:rPr>
                <w:rFonts w:ascii="Franklin Gothic Book" w:hAnsi="Franklin Gothic Book" w:cstheme="minorHAnsi"/>
                <w:color w:val="000000" w:themeColor="text1"/>
              </w:rPr>
              <w:t>iTaukei</w:t>
            </w:r>
            <w:r w:rsidR="009E5ECD" w:rsidRPr="00600853">
              <w:rPr>
                <w:rFonts w:ascii="Franklin Gothic Book" w:hAnsi="Franklin Gothic Book" w:cstheme="minorHAnsi"/>
                <w:color w:val="000000" w:themeColor="text1"/>
              </w:rPr>
              <w:t xml:space="preserve"> landowners</w:t>
            </w:r>
            <w:r w:rsidRPr="00600853">
              <w:rPr>
                <w:rFonts w:ascii="Franklin Gothic Book" w:hAnsi="Franklin Gothic Book" w:cstheme="minorHAnsi"/>
                <w:color w:val="000000" w:themeColor="text1"/>
              </w:rPr>
              <w:t xml:space="preserve"> from timber production</w:t>
            </w:r>
            <w:r w:rsidR="009E5ECD" w:rsidRPr="00600853">
              <w:rPr>
                <w:rFonts w:ascii="Franklin Gothic Book" w:hAnsi="Franklin Gothic Book" w:cstheme="minorHAnsi"/>
                <w:color w:val="000000" w:themeColor="text1"/>
              </w:rPr>
              <w:t xml:space="preserve"> on </w:t>
            </w:r>
            <w:r w:rsidR="00F10E03" w:rsidRPr="00600853">
              <w:rPr>
                <w:rFonts w:ascii="Franklin Gothic Book" w:hAnsi="Franklin Gothic Book" w:cstheme="minorHAnsi"/>
                <w:color w:val="000000" w:themeColor="text1"/>
              </w:rPr>
              <w:t>iTaukei</w:t>
            </w:r>
            <w:r w:rsidR="009E5ECD" w:rsidRPr="00600853">
              <w:rPr>
                <w:rFonts w:ascii="Franklin Gothic Book" w:hAnsi="Franklin Gothic Book" w:cstheme="minorHAnsi"/>
                <w:color w:val="000000" w:themeColor="text1"/>
              </w:rPr>
              <w:t xml:space="preserve"> lands</w:t>
            </w:r>
            <w:r w:rsidRPr="00600853">
              <w:rPr>
                <w:rFonts w:ascii="Franklin Gothic Book" w:hAnsi="Franklin Gothic Book" w:cstheme="minorHAnsi"/>
                <w:color w:val="000000" w:themeColor="text1"/>
              </w:rPr>
              <w:t>, plus equitable negotiation</w:t>
            </w:r>
            <w:r w:rsidR="00BE6488" w:rsidRPr="00600853">
              <w:rPr>
                <w:rFonts w:ascii="Franklin Gothic Book" w:hAnsi="Franklin Gothic Book" w:cstheme="minorHAnsi"/>
                <w:color w:val="000000" w:themeColor="text1"/>
              </w:rPr>
              <w:t xml:space="preserve"> agreement</w:t>
            </w:r>
            <w:r w:rsidRPr="00600853">
              <w:rPr>
                <w:rFonts w:ascii="Franklin Gothic Book" w:hAnsi="Franklin Gothic Book" w:cstheme="minorHAnsi"/>
                <w:color w:val="000000" w:themeColor="text1"/>
              </w:rPr>
              <w:t xml:space="preserve"> heads for </w:t>
            </w:r>
            <w:r w:rsidR="00BE6488" w:rsidRPr="00600853">
              <w:rPr>
                <w:rFonts w:ascii="Franklin Gothic Book" w:hAnsi="Franklin Gothic Book" w:cstheme="minorHAnsi"/>
                <w:color w:val="000000" w:themeColor="text1"/>
              </w:rPr>
              <w:t xml:space="preserve">social packaged deals, </w:t>
            </w:r>
            <w:r w:rsidRPr="00600853">
              <w:rPr>
                <w:rFonts w:ascii="Franklin Gothic Book" w:hAnsi="Franklin Gothic Book" w:cstheme="minorHAnsi"/>
                <w:color w:val="000000" w:themeColor="text1"/>
              </w:rPr>
              <w:t>contracts</w:t>
            </w:r>
            <w:r w:rsidR="00BE6488" w:rsidRPr="00600853">
              <w:rPr>
                <w:rFonts w:ascii="Franklin Gothic Book" w:hAnsi="Franklin Gothic Book" w:cstheme="minorHAnsi"/>
                <w:color w:val="000000" w:themeColor="text1"/>
              </w:rPr>
              <w:t>,</w:t>
            </w:r>
            <w:r w:rsidRPr="00600853">
              <w:rPr>
                <w:rFonts w:ascii="Franklin Gothic Book" w:hAnsi="Franklin Gothic Book" w:cstheme="minorHAnsi"/>
                <w:color w:val="000000" w:themeColor="text1"/>
              </w:rPr>
              <w:t xml:space="preserve"> </w:t>
            </w:r>
            <w:r w:rsidR="00EA6001" w:rsidRPr="00600853">
              <w:rPr>
                <w:rFonts w:ascii="Franklin Gothic Book" w:hAnsi="Franklin Gothic Book" w:cstheme="minorHAnsi"/>
                <w:color w:val="000000" w:themeColor="text1"/>
              </w:rPr>
              <w:t>etc.</w:t>
            </w:r>
            <w:r w:rsidRPr="00600853">
              <w:rPr>
                <w:rFonts w:ascii="Franklin Gothic Book" w:hAnsi="Franklin Gothic Book" w:cstheme="minorHAnsi"/>
                <w:color w:val="000000" w:themeColor="text1"/>
              </w:rPr>
              <w:t xml:space="preserve"> </w:t>
            </w:r>
          </w:p>
          <w:p w14:paraId="34B6927B" w14:textId="77777777" w:rsidR="00C573DA" w:rsidRPr="00600853" w:rsidRDefault="00C573DA" w:rsidP="00A34DD4">
            <w:pPr>
              <w:rPr>
                <w:rFonts w:ascii="Franklin Gothic Book" w:hAnsi="Franklin Gothic Book" w:cstheme="minorHAnsi"/>
                <w:b/>
                <w:color w:val="000000" w:themeColor="text1"/>
              </w:rPr>
            </w:pPr>
          </w:p>
          <w:p w14:paraId="0C7D078A" w14:textId="38255D01" w:rsidR="00D22F8C" w:rsidRPr="00600853" w:rsidRDefault="00D22F8C" w:rsidP="00A34DD4">
            <w:pPr>
              <w:rPr>
                <w:rFonts w:ascii="Franklin Gothic Book" w:hAnsi="Franklin Gothic Book" w:cstheme="minorHAnsi"/>
                <w:color w:val="000000" w:themeColor="text1"/>
              </w:rPr>
            </w:pPr>
            <w:r w:rsidRPr="00600853">
              <w:rPr>
                <w:rFonts w:ascii="Franklin Gothic Book" w:hAnsi="Franklin Gothic Book" w:cstheme="minorHAnsi"/>
                <w:b/>
                <w:color w:val="000000" w:themeColor="text1"/>
              </w:rPr>
              <w:t>Ministry of Mines</w:t>
            </w:r>
            <w:r w:rsidR="00253351" w:rsidRPr="00600853">
              <w:rPr>
                <w:rFonts w:ascii="Franklin Gothic Book" w:hAnsi="Franklin Gothic Book" w:cstheme="minorHAnsi"/>
                <w:b/>
                <w:color w:val="000000" w:themeColor="text1"/>
              </w:rPr>
              <w:t xml:space="preserve"> </w:t>
            </w:r>
            <w:r w:rsidRPr="00600853">
              <w:rPr>
                <w:rFonts w:ascii="Franklin Gothic Book" w:hAnsi="Franklin Gothic Book" w:cstheme="minorHAnsi"/>
                <w:color w:val="000000" w:themeColor="text1"/>
              </w:rPr>
              <w:t>-</w:t>
            </w:r>
            <w:r w:rsidR="00253351"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Royalty</w:t>
            </w:r>
            <w:r w:rsidR="00893F84" w:rsidRPr="00600853">
              <w:rPr>
                <w:rFonts w:ascii="Franklin Gothic Book" w:hAnsi="Franklin Gothic Book" w:cstheme="minorHAnsi"/>
                <w:color w:val="000000" w:themeColor="text1"/>
              </w:rPr>
              <w:t xml:space="preserve"> to </w:t>
            </w:r>
            <w:r w:rsidR="00F10E03" w:rsidRPr="00600853">
              <w:rPr>
                <w:rFonts w:ascii="Franklin Gothic Book" w:hAnsi="Franklin Gothic Book" w:cstheme="minorHAnsi"/>
                <w:color w:val="000000" w:themeColor="text1"/>
              </w:rPr>
              <w:t>iTaukei</w:t>
            </w:r>
            <w:r w:rsidR="00893F84" w:rsidRPr="00600853">
              <w:rPr>
                <w:rFonts w:ascii="Franklin Gothic Book" w:hAnsi="Franklin Gothic Book" w:cstheme="minorHAnsi"/>
                <w:color w:val="000000" w:themeColor="text1"/>
              </w:rPr>
              <w:t xml:space="preserve"> of landowners</w:t>
            </w:r>
            <w:r w:rsidR="00181A27" w:rsidRPr="00600853">
              <w:rPr>
                <w:rFonts w:ascii="Franklin Gothic Book" w:hAnsi="Franklin Gothic Book" w:cstheme="minorHAnsi"/>
                <w:color w:val="000000" w:themeColor="text1"/>
              </w:rPr>
              <w:t>’</w:t>
            </w:r>
            <w:r w:rsidR="00893F84" w:rsidRPr="00600853">
              <w:rPr>
                <w:rFonts w:ascii="Franklin Gothic Book" w:hAnsi="Franklin Gothic Book" w:cstheme="minorHAnsi"/>
                <w:color w:val="000000" w:themeColor="text1"/>
              </w:rPr>
              <w:t xml:space="preserve"> </w:t>
            </w:r>
            <w:r w:rsidR="00BE6488" w:rsidRPr="00600853">
              <w:rPr>
                <w:rFonts w:ascii="Franklin Gothic Book" w:hAnsi="Franklin Gothic Book" w:cstheme="minorHAnsi"/>
                <w:color w:val="000000" w:themeColor="text1"/>
              </w:rPr>
              <w:t>rom minerals</w:t>
            </w:r>
            <w:r w:rsidRPr="00600853">
              <w:rPr>
                <w:rFonts w:ascii="Franklin Gothic Book" w:hAnsi="Franklin Gothic Book" w:cstheme="minorHAnsi"/>
                <w:color w:val="000000" w:themeColor="text1"/>
              </w:rPr>
              <w:t xml:space="preserve">, plus equitable negotiation </w:t>
            </w:r>
            <w:r w:rsidR="00BE6488" w:rsidRPr="00600853">
              <w:rPr>
                <w:rFonts w:ascii="Franklin Gothic Book" w:hAnsi="Franklin Gothic Book" w:cstheme="minorHAnsi"/>
                <w:color w:val="000000" w:themeColor="text1"/>
              </w:rPr>
              <w:t xml:space="preserve">agreement heads for contract work and other </w:t>
            </w:r>
            <w:r w:rsidR="005B0796" w:rsidRPr="00600853">
              <w:rPr>
                <w:rFonts w:ascii="Franklin Gothic Book" w:hAnsi="Franklin Gothic Book" w:cstheme="minorHAnsi"/>
                <w:color w:val="000000" w:themeColor="text1"/>
              </w:rPr>
              <w:t>socio-economic</w:t>
            </w:r>
            <w:r w:rsidR="00BE6488" w:rsidRPr="00600853">
              <w:rPr>
                <w:rFonts w:ascii="Franklin Gothic Book" w:hAnsi="Franklin Gothic Book" w:cstheme="minorHAnsi"/>
                <w:color w:val="000000" w:themeColor="text1"/>
              </w:rPr>
              <w:t xml:space="preserve"> benefits</w:t>
            </w:r>
            <w:r w:rsidR="008A44D2" w:rsidRPr="00600853">
              <w:rPr>
                <w:rFonts w:ascii="Franklin Gothic Book" w:hAnsi="Franklin Gothic Book" w:cstheme="minorHAnsi"/>
                <w:color w:val="000000" w:themeColor="text1"/>
              </w:rPr>
              <w:t>.</w:t>
            </w:r>
          </w:p>
          <w:p w14:paraId="03EF6F60" w14:textId="7BC7A54C" w:rsidR="00253351" w:rsidRPr="00600853" w:rsidRDefault="00D01CC1" w:rsidP="00A34DD4">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i</w:t>
            </w:r>
            <w:r w:rsidR="00F10E03" w:rsidRPr="00600853">
              <w:rPr>
                <w:rFonts w:ascii="Franklin Gothic Book" w:hAnsi="Franklin Gothic Book" w:cstheme="minorHAnsi"/>
                <w:b/>
                <w:color w:val="000000" w:themeColor="text1"/>
              </w:rPr>
              <w:t>Taukei</w:t>
            </w:r>
            <w:r w:rsidR="00BE6488" w:rsidRPr="00600853">
              <w:rPr>
                <w:rFonts w:ascii="Franklin Gothic Book" w:hAnsi="Franklin Gothic Book" w:cstheme="minorHAnsi"/>
                <w:b/>
                <w:color w:val="000000" w:themeColor="text1"/>
              </w:rPr>
              <w:t xml:space="preserve"> Lands Trust Board (1940)</w:t>
            </w:r>
            <w:r w:rsidR="00253351" w:rsidRPr="00600853">
              <w:rPr>
                <w:rFonts w:ascii="Franklin Gothic Book" w:hAnsi="Franklin Gothic Book" w:cstheme="minorHAnsi"/>
                <w:bCs/>
                <w:color w:val="000000" w:themeColor="text1"/>
              </w:rPr>
              <w:t xml:space="preserve"> -</w:t>
            </w:r>
            <w:r w:rsidR="00253351" w:rsidRPr="00600853">
              <w:rPr>
                <w:rFonts w:ascii="Franklin Gothic Book" w:hAnsi="Franklin Gothic Book" w:cstheme="minorHAnsi"/>
                <w:b/>
                <w:color w:val="000000" w:themeColor="text1"/>
              </w:rPr>
              <w:t xml:space="preserve"> </w:t>
            </w:r>
            <w:r w:rsidR="00253351" w:rsidRPr="00600853">
              <w:rPr>
                <w:rFonts w:ascii="Franklin Gothic Book" w:hAnsi="Franklin Gothic Book" w:cstheme="minorHAnsi"/>
                <w:bCs/>
                <w:color w:val="000000" w:themeColor="text1"/>
              </w:rPr>
              <w:t xml:space="preserve">Special lease conditions equity packages are negotiated as part of terms of lease agreements in projects-consisting of educational funds, community development, in addition to employment opportunities and procurement contracts; In some instance equity shares are negotiated through joint partnerships. </w:t>
            </w:r>
          </w:p>
          <w:p w14:paraId="48CB0C5F" w14:textId="170A49A3" w:rsidR="00741884" w:rsidRPr="00600853" w:rsidRDefault="00741884" w:rsidP="00F955C3">
            <w:pPr>
              <w:rPr>
                <w:rFonts w:ascii="Franklin Gothic Book" w:hAnsi="Franklin Gothic Book" w:cstheme="minorHAnsi"/>
                <w:color w:val="000000" w:themeColor="text1"/>
              </w:rPr>
            </w:pPr>
          </w:p>
          <w:p w14:paraId="4FD9B8EF" w14:textId="78152BEB" w:rsidR="00F955C3" w:rsidRPr="00600853" w:rsidRDefault="00F955C3" w:rsidP="00F955C3">
            <w:pPr>
              <w:rPr>
                <w:rFonts w:ascii="Franklin Gothic Book" w:hAnsi="Franklin Gothic Book" w:cstheme="minorHAnsi"/>
                <w:color w:val="000000" w:themeColor="text1"/>
              </w:rPr>
            </w:pPr>
            <w:r w:rsidRPr="00600853">
              <w:rPr>
                <w:rFonts w:ascii="Franklin Gothic Book" w:hAnsi="Franklin Gothic Book" w:cstheme="minorHAnsi"/>
                <w:b/>
                <w:color w:val="000000" w:themeColor="text1"/>
              </w:rPr>
              <w:lastRenderedPageBreak/>
              <w:t>Nagoya Protocol (2011</w:t>
            </w:r>
            <w:r w:rsidRPr="00600853">
              <w:rPr>
                <w:rFonts w:ascii="Franklin Gothic Book" w:hAnsi="Franklin Gothic Book" w:cstheme="minorHAnsi"/>
                <w:color w:val="000000" w:themeColor="text1"/>
              </w:rPr>
              <w:t>)</w:t>
            </w:r>
            <w:r w:rsidR="00253351" w:rsidRPr="00600853">
              <w:rPr>
                <w:rFonts w:ascii="Franklin Gothic Book" w:hAnsi="Franklin Gothic Book" w:cstheme="minorHAnsi"/>
                <w:color w:val="000000" w:themeColor="text1"/>
              </w:rPr>
              <w:t xml:space="preserve"> </w:t>
            </w:r>
            <w:r w:rsidR="00D8780B" w:rsidRPr="00600853">
              <w:rPr>
                <w:rFonts w:ascii="Franklin Gothic Book" w:hAnsi="Franklin Gothic Book" w:cstheme="minorHAnsi"/>
                <w:color w:val="000000" w:themeColor="text1"/>
              </w:rPr>
              <w:t>- on Access and Benefit Sharing (</w:t>
            </w:r>
            <w:r w:rsidR="00D6500C" w:rsidRPr="00600853">
              <w:rPr>
                <w:rFonts w:ascii="Franklin Gothic Book" w:hAnsi="Franklin Gothic Book" w:cstheme="minorHAnsi"/>
                <w:b/>
                <w:color w:val="000000" w:themeColor="text1"/>
              </w:rPr>
              <w:t xml:space="preserve">Ratified </w:t>
            </w:r>
            <w:r w:rsidR="00D8780B" w:rsidRPr="00600853">
              <w:rPr>
                <w:rFonts w:ascii="Franklin Gothic Book" w:hAnsi="Franklin Gothic Book" w:cstheme="minorHAnsi"/>
                <w:b/>
                <w:color w:val="000000" w:themeColor="text1"/>
              </w:rPr>
              <w:t>by Fiji 24/10/2012</w:t>
            </w:r>
            <w:r w:rsidR="00D8780B" w:rsidRPr="00600853">
              <w:rPr>
                <w:rFonts w:ascii="Franklin Gothic Book" w:hAnsi="Franklin Gothic Book" w:cstheme="minorHAnsi"/>
                <w:color w:val="000000" w:themeColor="text1"/>
              </w:rPr>
              <w:t>)</w:t>
            </w:r>
            <w:r w:rsidR="00FD1F63" w:rsidRPr="00600853">
              <w:rPr>
                <w:rFonts w:ascii="Franklin Gothic Book" w:hAnsi="Franklin Gothic Book" w:cstheme="minorHAnsi"/>
                <w:color w:val="000000" w:themeColor="text1"/>
              </w:rPr>
              <w:t xml:space="preserve"> </w:t>
            </w:r>
            <w:r w:rsidR="00D6500C" w:rsidRPr="00600853">
              <w:rPr>
                <w:rFonts w:ascii="Franklin Gothic Book" w:hAnsi="Franklin Gothic Book" w:cstheme="minorHAnsi"/>
                <w:color w:val="000000" w:themeColor="text1"/>
              </w:rPr>
              <w:t>augments</w:t>
            </w:r>
            <w:r w:rsidR="00D80243" w:rsidRPr="00600853">
              <w:rPr>
                <w:rFonts w:ascii="Franklin Gothic Book" w:hAnsi="Franklin Gothic Book" w:cstheme="minorHAnsi"/>
                <w:color w:val="000000" w:themeColor="text1"/>
              </w:rPr>
              <w:t xml:space="preserve"> the</w:t>
            </w:r>
            <w:r w:rsidR="00D6500C" w:rsidRPr="00600853">
              <w:rPr>
                <w:rFonts w:ascii="Franklin Gothic Book" w:hAnsi="Franklin Gothic Book" w:cstheme="minorHAnsi"/>
                <w:color w:val="000000" w:themeColor="text1"/>
              </w:rPr>
              <w:t xml:space="preserve"> Convention of Biological Diversity</w:t>
            </w:r>
            <w:r w:rsidR="00253351" w:rsidRPr="00600853">
              <w:rPr>
                <w:rFonts w:ascii="Franklin Gothic Book" w:hAnsi="Franklin Gothic Book" w:cstheme="minorHAnsi"/>
                <w:color w:val="000000" w:themeColor="text1"/>
              </w:rPr>
              <w:t xml:space="preserve">: </w:t>
            </w:r>
          </w:p>
          <w:p w14:paraId="0811CDDC" w14:textId="079A2DE3" w:rsidR="00114287" w:rsidRPr="00600853" w:rsidRDefault="00F955C3" w:rsidP="004D27E6">
            <w:pPr>
              <w:pStyle w:val="ListParagraph"/>
              <w:numPr>
                <w:ilvl w:val="0"/>
                <w:numId w:val="67"/>
              </w:numPr>
              <w:rPr>
                <w:rFonts w:ascii="Franklin Gothic Book" w:hAnsi="Franklin Gothic Book" w:cstheme="minorHAnsi"/>
                <w:color w:val="000000" w:themeColor="text1"/>
              </w:rPr>
            </w:pPr>
            <w:r w:rsidRPr="00600853">
              <w:rPr>
                <w:rFonts w:ascii="Franklin Gothic Book" w:hAnsi="Franklin Gothic Book"/>
                <w:color w:val="000000" w:themeColor="text1"/>
              </w:rPr>
              <w:t xml:space="preserve">Nagoya is a supplementary Agreement to the Convention on </w:t>
            </w:r>
            <w:r w:rsidR="005B0796" w:rsidRPr="00600853">
              <w:rPr>
                <w:rFonts w:ascii="Franklin Gothic Book" w:hAnsi="Franklin Gothic Book"/>
                <w:color w:val="000000" w:themeColor="text1"/>
              </w:rPr>
              <w:t>Biodiversity</w:t>
            </w:r>
            <w:r w:rsidRPr="00600853">
              <w:rPr>
                <w:rFonts w:ascii="Franklin Gothic Book" w:hAnsi="Franklin Gothic Book"/>
                <w:color w:val="000000" w:themeColor="text1"/>
              </w:rPr>
              <w:t xml:space="preserve"> aimed at implementation of one of the three objectives of the CBD, the fair and equitable sharing benefits arising out of the genetic resources thereby contributing to conservation and sustainable use of biodiversity</w:t>
            </w:r>
            <w:r w:rsidR="005B0796" w:rsidRPr="00600853">
              <w:rPr>
                <w:rFonts w:ascii="Franklin Gothic Book" w:hAnsi="Franklin Gothic Book"/>
                <w:color w:val="000000" w:themeColor="text1"/>
              </w:rPr>
              <w:t>;</w:t>
            </w:r>
          </w:p>
          <w:p w14:paraId="6ECC34D9" w14:textId="25754D2F" w:rsidR="00D6500C" w:rsidRPr="00600853" w:rsidRDefault="00FD1F63" w:rsidP="004D27E6">
            <w:pPr>
              <w:pStyle w:val="ListParagraph"/>
              <w:numPr>
                <w:ilvl w:val="0"/>
                <w:numId w:val="67"/>
              </w:numPr>
              <w:rPr>
                <w:rFonts w:ascii="Franklin Gothic Book" w:hAnsi="Franklin Gothic Book" w:cstheme="minorHAnsi"/>
                <w:color w:val="000000" w:themeColor="text1"/>
              </w:rPr>
            </w:pPr>
            <w:r w:rsidRPr="00600853">
              <w:rPr>
                <w:rFonts w:ascii="Franklin Gothic Book" w:hAnsi="Franklin Gothic Book"/>
                <w:color w:val="000000" w:themeColor="text1"/>
              </w:rPr>
              <w:t>Parties endorsed the updated and revised strategic plan and 20 targets for post 2010. The Strategic Plan and Targets would guide parties to align their NBSAP with the mission goals of the CBD in harmonizing with nature</w:t>
            </w:r>
            <w:r w:rsidR="005B0796" w:rsidRPr="00600853">
              <w:rPr>
                <w:rFonts w:ascii="Franklin Gothic Book" w:hAnsi="Franklin Gothic Book"/>
                <w:color w:val="000000" w:themeColor="text1"/>
              </w:rPr>
              <w:t>;</w:t>
            </w:r>
          </w:p>
          <w:p w14:paraId="687EB5D6" w14:textId="7AEDCB5A" w:rsidR="00FD1F63" w:rsidRPr="00600853" w:rsidRDefault="00FD1F63" w:rsidP="004D27E6">
            <w:pPr>
              <w:pStyle w:val="ListParagraph"/>
              <w:numPr>
                <w:ilvl w:val="0"/>
                <w:numId w:val="67"/>
              </w:numPr>
              <w:rPr>
                <w:rFonts w:ascii="Franklin Gothic Book" w:hAnsi="Franklin Gothic Book" w:cstheme="minorHAnsi"/>
                <w:color w:val="000000" w:themeColor="text1"/>
              </w:rPr>
            </w:pPr>
            <w:r w:rsidRPr="00600853">
              <w:rPr>
                <w:rFonts w:ascii="Franklin Gothic Book" w:hAnsi="Franklin Gothic Book"/>
                <w:color w:val="000000" w:themeColor="text1"/>
              </w:rPr>
              <w:t xml:space="preserve">Fiji has taken implementation framework steps towards National </w:t>
            </w:r>
            <w:r w:rsidR="00FD072C" w:rsidRPr="00600853">
              <w:rPr>
                <w:rFonts w:ascii="Franklin Gothic Book" w:hAnsi="Franklin Gothic Book"/>
                <w:color w:val="000000" w:themeColor="text1"/>
              </w:rPr>
              <w:t>Biodiversity Strategy</w:t>
            </w:r>
            <w:r w:rsidRPr="00600853">
              <w:rPr>
                <w:rFonts w:ascii="Franklin Gothic Book" w:hAnsi="Franklin Gothic Book"/>
                <w:color w:val="000000" w:themeColor="text1"/>
              </w:rPr>
              <w:t xml:space="preserve"> and Action Plan (2010-2014) in 2007</w:t>
            </w:r>
            <w:r w:rsidR="005B0796" w:rsidRPr="00600853">
              <w:rPr>
                <w:rFonts w:ascii="Franklin Gothic Book" w:hAnsi="Franklin Gothic Book"/>
                <w:color w:val="000000" w:themeColor="text1"/>
              </w:rPr>
              <w:t>;</w:t>
            </w:r>
          </w:p>
          <w:p w14:paraId="5E333934" w14:textId="2F000814" w:rsidR="002F6954" w:rsidRPr="00600853" w:rsidRDefault="00FD1F63" w:rsidP="004D27E6">
            <w:pPr>
              <w:pStyle w:val="ListParagraph"/>
              <w:numPr>
                <w:ilvl w:val="0"/>
                <w:numId w:val="67"/>
              </w:numPr>
              <w:rPr>
                <w:rFonts w:ascii="Franklin Gothic Book" w:hAnsi="Franklin Gothic Book" w:cstheme="minorHAnsi"/>
                <w:b/>
                <w:color w:val="000000" w:themeColor="text1"/>
                <w:u w:val="single"/>
              </w:rPr>
            </w:pPr>
            <w:r w:rsidRPr="00600853">
              <w:rPr>
                <w:rFonts w:ascii="Franklin Gothic Book" w:hAnsi="Franklin Gothic Book"/>
                <w:color w:val="000000" w:themeColor="text1"/>
              </w:rPr>
              <w:t xml:space="preserve">Plan addressed </w:t>
            </w:r>
            <w:r w:rsidR="00D730FA" w:rsidRPr="00600853">
              <w:rPr>
                <w:rFonts w:ascii="Franklin Gothic Book" w:hAnsi="Franklin Gothic Book"/>
                <w:color w:val="000000" w:themeColor="text1"/>
              </w:rPr>
              <w:t>five</w:t>
            </w:r>
            <w:r w:rsidRPr="00600853">
              <w:rPr>
                <w:rFonts w:ascii="Franklin Gothic Book" w:hAnsi="Franklin Gothic Book"/>
                <w:color w:val="000000" w:themeColor="text1"/>
              </w:rPr>
              <w:t xml:space="preserve"> thematic area</w:t>
            </w:r>
            <w:r w:rsidR="00D730FA" w:rsidRPr="00600853">
              <w:rPr>
                <w:rFonts w:ascii="Franklin Gothic Book" w:hAnsi="Franklin Gothic Book"/>
                <w:color w:val="000000" w:themeColor="text1"/>
              </w:rPr>
              <w:t xml:space="preserve">s for implementation process. These are; </w:t>
            </w:r>
            <w:r w:rsidRPr="00600853">
              <w:rPr>
                <w:rFonts w:ascii="Franklin Gothic Book" w:hAnsi="Franklin Gothic Book"/>
                <w:color w:val="000000" w:themeColor="text1"/>
              </w:rPr>
              <w:t>Forest conversion management, Invasive alien species,</w:t>
            </w:r>
            <w:r w:rsidR="00893F84" w:rsidRPr="00600853">
              <w:rPr>
                <w:rFonts w:ascii="Franklin Gothic Book" w:hAnsi="Franklin Gothic Book"/>
                <w:color w:val="000000" w:themeColor="text1"/>
              </w:rPr>
              <w:t xml:space="preserve"> </w:t>
            </w:r>
            <w:r w:rsidRPr="00600853">
              <w:rPr>
                <w:rFonts w:ascii="Franklin Gothic Book" w:hAnsi="Franklin Gothic Book"/>
                <w:color w:val="000000" w:themeColor="text1"/>
              </w:rPr>
              <w:t>Inshore fisheries,</w:t>
            </w:r>
            <w:r w:rsidR="009E5ECD" w:rsidRPr="00600853">
              <w:rPr>
                <w:rFonts w:ascii="Franklin Gothic Book" w:hAnsi="Franklin Gothic Book"/>
                <w:color w:val="000000" w:themeColor="text1"/>
              </w:rPr>
              <w:t xml:space="preserve"> Coastal </w:t>
            </w:r>
            <w:r w:rsidR="005B0796" w:rsidRPr="00600853">
              <w:rPr>
                <w:rFonts w:ascii="Franklin Gothic Book" w:hAnsi="Franklin Gothic Book"/>
                <w:color w:val="000000" w:themeColor="text1"/>
              </w:rPr>
              <w:t>development,</w:t>
            </w:r>
            <w:r w:rsidR="009E5ECD" w:rsidRPr="00600853">
              <w:rPr>
                <w:rFonts w:ascii="Franklin Gothic Book" w:hAnsi="Franklin Gothic Book"/>
                <w:color w:val="000000" w:themeColor="text1"/>
              </w:rPr>
              <w:t xml:space="preserve"> and</w:t>
            </w:r>
            <w:r w:rsidRPr="00600853">
              <w:rPr>
                <w:rFonts w:ascii="Franklin Gothic Book" w:hAnsi="Franklin Gothic Book"/>
                <w:color w:val="000000" w:themeColor="text1"/>
              </w:rPr>
              <w:t xml:space="preserve"> Species Conservation</w:t>
            </w:r>
            <w:r w:rsidR="005B0796" w:rsidRPr="00600853">
              <w:rPr>
                <w:rFonts w:ascii="Franklin Gothic Book" w:hAnsi="Franklin Gothic Book"/>
                <w:color w:val="000000" w:themeColor="text1"/>
              </w:rPr>
              <w:t>;</w:t>
            </w:r>
          </w:p>
          <w:p w14:paraId="35D985E1" w14:textId="4BC03A5A" w:rsidR="002F6954" w:rsidRPr="00600853" w:rsidRDefault="002F6954" w:rsidP="004D27E6">
            <w:pPr>
              <w:pStyle w:val="ListParagraph"/>
              <w:numPr>
                <w:ilvl w:val="0"/>
                <w:numId w:val="67"/>
              </w:numPr>
              <w:rPr>
                <w:rFonts w:ascii="Franklin Gothic Book" w:hAnsi="Franklin Gothic Book" w:cstheme="minorHAnsi"/>
                <w:b/>
                <w:color w:val="000000" w:themeColor="text1"/>
                <w:u w:val="single"/>
              </w:rPr>
            </w:pPr>
            <w:r w:rsidRPr="00600853">
              <w:rPr>
                <w:rFonts w:ascii="Franklin Gothic Book" w:hAnsi="Franklin Gothic Book" w:cstheme="minorHAnsi"/>
                <w:color w:val="000000" w:themeColor="text1"/>
              </w:rPr>
              <w:t>It advocates the valuation and accounting of direct and indirect goods from biodiversity and bio-resources</w:t>
            </w:r>
            <w:r w:rsidR="005B0796" w:rsidRPr="00600853">
              <w:rPr>
                <w:rFonts w:ascii="Franklin Gothic Book" w:hAnsi="Franklin Gothic Book" w:cstheme="minorHAnsi"/>
                <w:color w:val="000000" w:themeColor="text1"/>
              </w:rPr>
              <w:t>;</w:t>
            </w:r>
          </w:p>
          <w:p w14:paraId="59512580" w14:textId="3E5B025E" w:rsidR="00F955C3" w:rsidRPr="00600853" w:rsidRDefault="002F6954" w:rsidP="004D27E6">
            <w:pPr>
              <w:pStyle w:val="ListParagraph"/>
              <w:numPr>
                <w:ilvl w:val="0"/>
                <w:numId w:val="67"/>
              </w:numPr>
              <w:rPr>
                <w:rFonts w:ascii="Franklin Gothic Book" w:hAnsi="Franklin Gothic Book" w:cstheme="minorHAnsi"/>
                <w:b/>
                <w:color w:val="000000" w:themeColor="text1"/>
                <w:u w:val="single"/>
              </w:rPr>
            </w:pPr>
            <w:r w:rsidRPr="00600853">
              <w:rPr>
                <w:rFonts w:ascii="Franklin Gothic Book" w:hAnsi="Franklin Gothic Book" w:cstheme="minorHAnsi"/>
                <w:color w:val="000000" w:themeColor="text1"/>
              </w:rPr>
              <w:t>Ensure under its strategies, meaningful participation and provide equitable incentives and remuneration to resource owners for Protected area establishments and management</w:t>
            </w:r>
            <w:r w:rsidRPr="00600853">
              <w:rPr>
                <w:rFonts w:ascii="Franklin Gothic Book" w:hAnsi="Franklin Gothic Book" w:cstheme="minorHAnsi"/>
                <w:b/>
                <w:color w:val="000000" w:themeColor="text1"/>
                <w:u w:val="single"/>
              </w:rPr>
              <w:t>.</w:t>
            </w:r>
          </w:p>
          <w:p w14:paraId="4FB819C9" w14:textId="77777777" w:rsidR="00C573DA" w:rsidRPr="00600853" w:rsidRDefault="00C573DA" w:rsidP="00A34DD4">
            <w:pPr>
              <w:rPr>
                <w:rFonts w:ascii="Franklin Gothic Book" w:hAnsi="Franklin Gothic Book" w:cstheme="minorHAnsi"/>
                <w:b/>
                <w:color w:val="000000" w:themeColor="text1"/>
                <w:u w:val="single"/>
              </w:rPr>
            </w:pPr>
          </w:p>
          <w:p w14:paraId="24436740" w14:textId="25B5EFAA" w:rsidR="00DE2688" w:rsidRPr="009C28DC" w:rsidRDefault="004C77AC" w:rsidP="00A34DD4">
            <w:pPr>
              <w:rPr>
                <w:rFonts w:ascii="Franklin Gothic Book" w:hAnsi="Franklin Gothic Book" w:cstheme="minorHAnsi"/>
                <w:b/>
                <w:color w:val="000000" w:themeColor="text1"/>
                <w:u w:val="single"/>
              </w:rPr>
            </w:pPr>
            <w:r w:rsidRPr="009C28DC">
              <w:rPr>
                <w:rFonts w:ascii="Franklin Gothic Book" w:hAnsi="Franklin Gothic Book" w:cstheme="minorHAnsi"/>
                <w:b/>
                <w:color w:val="000000" w:themeColor="text1"/>
                <w:u w:val="single"/>
              </w:rPr>
              <w:t xml:space="preserve">Gaps </w:t>
            </w:r>
            <w:r w:rsidR="00DE2688" w:rsidRPr="009C28DC">
              <w:rPr>
                <w:rFonts w:ascii="Franklin Gothic Book" w:hAnsi="Franklin Gothic Book" w:cstheme="minorHAnsi"/>
                <w:b/>
                <w:color w:val="000000" w:themeColor="text1"/>
                <w:u w:val="single"/>
              </w:rPr>
              <w:t>in PLRs and their implementation for c.4</w:t>
            </w:r>
          </w:p>
          <w:p w14:paraId="26C11FE5" w14:textId="1864658C" w:rsidR="001B723B" w:rsidRPr="00600853" w:rsidRDefault="00BE6488" w:rsidP="004D27E6">
            <w:pPr>
              <w:pStyle w:val="ListParagraph"/>
              <w:numPr>
                <w:ilvl w:val="0"/>
                <w:numId w:val="63"/>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No centralized body to organize and improve </w:t>
            </w:r>
            <w:r w:rsidR="00014467" w:rsidRPr="00600853">
              <w:rPr>
                <w:rFonts w:ascii="Franklin Gothic Book" w:hAnsi="Franklin Gothic Book" w:cstheme="minorHAnsi"/>
                <w:color w:val="000000" w:themeColor="text1"/>
              </w:rPr>
              <w:t>negotiations based on current market trends and improvements from other jurisdictions</w:t>
            </w:r>
            <w:r w:rsidR="00455581" w:rsidRPr="00600853">
              <w:rPr>
                <w:rFonts w:ascii="Franklin Gothic Book" w:hAnsi="Franklin Gothic Book" w:cstheme="minorHAnsi"/>
                <w:color w:val="000000" w:themeColor="text1"/>
              </w:rPr>
              <w:t xml:space="preserve">. Land access rentals is based on the valuation of </w:t>
            </w:r>
            <w:r w:rsidR="00F10E03" w:rsidRPr="00600853">
              <w:rPr>
                <w:rFonts w:ascii="Franklin Gothic Book" w:hAnsi="Franklin Gothic Book" w:cstheme="minorHAnsi"/>
                <w:color w:val="000000" w:themeColor="text1"/>
              </w:rPr>
              <w:t>iTaukei</w:t>
            </w:r>
            <w:r w:rsidR="00455581" w:rsidRPr="00600853">
              <w:rPr>
                <w:rFonts w:ascii="Franklin Gothic Book" w:hAnsi="Franklin Gothic Book" w:cstheme="minorHAnsi"/>
                <w:color w:val="000000" w:themeColor="text1"/>
              </w:rPr>
              <w:t xml:space="preserve"> lands</w:t>
            </w:r>
            <w:r w:rsidR="00630D8B" w:rsidRPr="00600853">
              <w:rPr>
                <w:rFonts w:ascii="Franklin Gothic Book" w:hAnsi="Franklin Gothic Book" w:cstheme="minorHAnsi"/>
                <w:color w:val="000000" w:themeColor="text1"/>
              </w:rPr>
              <w:t>,</w:t>
            </w:r>
            <w:r w:rsidR="00114287" w:rsidRPr="00600853">
              <w:rPr>
                <w:rFonts w:ascii="Franklin Gothic Book" w:hAnsi="Franklin Gothic Book" w:cstheme="minorHAnsi"/>
                <w:color w:val="000000" w:themeColor="text1"/>
              </w:rPr>
              <w:t xml:space="preserve"> </w:t>
            </w:r>
            <w:r w:rsidR="00630D8B" w:rsidRPr="00600853">
              <w:rPr>
                <w:rFonts w:ascii="Franklin Gothic Book" w:hAnsi="Franklin Gothic Book" w:cstheme="minorHAnsi"/>
                <w:color w:val="000000" w:themeColor="text1"/>
              </w:rPr>
              <w:t xml:space="preserve">which </w:t>
            </w:r>
            <w:r w:rsidR="00114287" w:rsidRPr="00600853">
              <w:rPr>
                <w:rFonts w:ascii="Franklin Gothic Book" w:hAnsi="Franklin Gothic Book" w:cstheme="minorHAnsi"/>
                <w:color w:val="000000" w:themeColor="text1"/>
              </w:rPr>
              <w:t>is</w:t>
            </w:r>
            <w:r w:rsidR="00455581" w:rsidRPr="00600853">
              <w:rPr>
                <w:rFonts w:ascii="Franklin Gothic Book" w:hAnsi="Franklin Gothic Book" w:cstheme="minorHAnsi"/>
                <w:color w:val="000000" w:themeColor="text1"/>
              </w:rPr>
              <w:t xml:space="preserve"> not based on open market valuation principles </w:t>
            </w:r>
            <w:r w:rsidR="005B0796" w:rsidRPr="00600853">
              <w:rPr>
                <w:rFonts w:ascii="Franklin Gothic Book" w:hAnsi="Franklin Gothic Book" w:cstheme="minorHAnsi"/>
                <w:color w:val="000000" w:themeColor="text1"/>
              </w:rPr>
              <w:t>i.e.</w:t>
            </w:r>
            <w:r w:rsidR="00455581" w:rsidRPr="00600853">
              <w:rPr>
                <w:rFonts w:ascii="Franklin Gothic Book" w:hAnsi="Franklin Gothic Book" w:cstheme="minorHAnsi"/>
                <w:color w:val="000000" w:themeColor="text1"/>
              </w:rPr>
              <w:t xml:space="preserve"> willing buyer/willing seller, but based on a devised hypothetical basis, premised on </w:t>
            </w:r>
            <w:r w:rsidR="00630D8B" w:rsidRPr="00600853">
              <w:rPr>
                <w:rFonts w:ascii="Franklin Gothic Book" w:hAnsi="Franklin Gothic Book" w:cstheme="minorHAnsi"/>
                <w:color w:val="000000" w:themeColor="text1"/>
              </w:rPr>
              <w:t>u</w:t>
            </w:r>
            <w:r w:rsidR="00455581" w:rsidRPr="00600853">
              <w:rPr>
                <w:rFonts w:ascii="Franklin Gothic Book" w:hAnsi="Franklin Gothic Book" w:cstheme="minorHAnsi"/>
                <w:color w:val="000000" w:themeColor="text1"/>
              </w:rPr>
              <w:t xml:space="preserve">nimproved capital </w:t>
            </w:r>
            <w:r w:rsidR="005B0796" w:rsidRPr="00600853">
              <w:rPr>
                <w:rFonts w:ascii="Franklin Gothic Book" w:hAnsi="Franklin Gothic Book" w:cstheme="minorHAnsi"/>
                <w:color w:val="000000" w:themeColor="text1"/>
              </w:rPr>
              <w:t>value (</w:t>
            </w:r>
            <w:r w:rsidR="00630D8B" w:rsidRPr="00600853">
              <w:rPr>
                <w:rFonts w:ascii="Franklin Gothic Book" w:hAnsi="Franklin Gothic Book" w:cstheme="minorHAnsi"/>
                <w:color w:val="000000" w:themeColor="text1"/>
              </w:rPr>
              <w:t>UCV)</w:t>
            </w:r>
            <w:r w:rsidR="00B43CBF" w:rsidRPr="00600853">
              <w:rPr>
                <w:rFonts w:ascii="Franklin Gothic Book" w:hAnsi="Franklin Gothic Book" w:cstheme="minorHAnsi"/>
                <w:color w:val="000000" w:themeColor="text1"/>
              </w:rPr>
              <w:t>. It is noted that</w:t>
            </w:r>
            <w:r w:rsidR="00630D8B" w:rsidRPr="00600853">
              <w:rPr>
                <w:rFonts w:ascii="Franklin Gothic Book" w:hAnsi="Franklin Gothic Book" w:cstheme="minorHAnsi"/>
                <w:color w:val="000000" w:themeColor="text1"/>
              </w:rPr>
              <w:t xml:space="preserve"> the sales comparison figures to base UCV of </w:t>
            </w:r>
            <w:r w:rsidR="00F10E03" w:rsidRPr="00600853">
              <w:rPr>
                <w:rFonts w:ascii="Franklin Gothic Book" w:hAnsi="Franklin Gothic Book" w:cstheme="minorHAnsi"/>
                <w:color w:val="000000" w:themeColor="text1"/>
              </w:rPr>
              <w:t>iTaukei</w:t>
            </w:r>
            <w:r w:rsidR="00630D8B" w:rsidRPr="00600853">
              <w:rPr>
                <w:rFonts w:ascii="Franklin Gothic Book" w:hAnsi="Franklin Gothic Book" w:cstheme="minorHAnsi"/>
                <w:color w:val="000000" w:themeColor="text1"/>
              </w:rPr>
              <w:t xml:space="preserve"> Lands </w:t>
            </w:r>
            <w:r w:rsidR="00B43CBF" w:rsidRPr="00600853">
              <w:rPr>
                <w:rFonts w:ascii="Franklin Gothic Book" w:hAnsi="Franklin Gothic Book" w:cstheme="minorHAnsi"/>
                <w:color w:val="000000" w:themeColor="text1"/>
              </w:rPr>
              <w:t xml:space="preserve">are premised on </w:t>
            </w:r>
            <w:r w:rsidR="00630D8B" w:rsidRPr="00600853">
              <w:rPr>
                <w:rFonts w:ascii="Franklin Gothic Book" w:hAnsi="Franklin Gothic Book" w:cstheme="minorHAnsi"/>
                <w:color w:val="000000" w:themeColor="text1"/>
              </w:rPr>
              <w:t xml:space="preserve">recorded </w:t>
            </w:r>
            <w:r w:rsidR="00114287" w:rsidRPr="00600853">
              <w:rPr>
                <w:rFonts w:ascii="Franklin Gothic Book" w:hAnsi="Franklin Gothic Book" w:cstheme="minorHAnsi"/>
                <w:color w:val="000000" w:themeColor="text1"/>
              </w:rPr>
              <w:t xml:space="preserve">open market </w:t>
            </w:r>
            <w:r w:rsidR="00630D8B" w:rsidRPr="00600853">
              <w:rPr>
                <w:rFonts w:ascii="Franklin Gothic Book" w:hAnsi="Franklin Gothic Book" w:cstheme="minorHAnsi"/>
                <w:color w:val="000000" w:themeColor="text1"/>
              </w:rPr>
              <w:t>sales</w:t>
            </w:r>
            <w:r w:rsidR="008A44D2" w:rsidRPr="00600853">
              <w:rPr>
                <w:rFonts w:ascii="Franklin Gothic Book" w:hAnsi="Franklin Gothic Book" w:cstheme="minorHAnsi"/>
                <w:color w:val="000000" w:themeColor="text1"/>
              </w:rPr>
              <w:t>;</w:t>
            </w:r>
            <w:r w:rsidR="00114287" w:rsidRPr="00600853">
              <w:rPr>
                <w:rFonts w:ascii="Franklin Gothic Book" w:hAnsi="Franklin Gothic Book" w:cstheme="minorHAnsi"/>
                <w:color w:val="000000" w:themeColor="text1"/>
              </w:rPr>
              <w:t xml:space="preserve"> </w:t>
            </w:r>
          </w:p>
          <w:p w14:paraId="2008CEF5" w14:textId="227961DC" w:rsidR="00B43CBF" w:rsidRPr="00600853" w:rsidRDefault="00B43CBF" w:rsidP="004D27E6">
            <w:pPr>
              <w:pStyle w:val="ListParagraph"/>
              <w:numPr>
                <w:ilvl w:val="0"/>
                <w:numId w:val="63"/>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C</w:t>
            </w:r>
            <w:r w:rsidR="00780CF9" w:rsidRPr="00600853">
              <w:rPr>
                <w:rFonts w:ascii="Franklin Gothic Book" w:hAnsi="Franklin Gothic Book" w:cstheme="minorHAnsi"/>
              </w:rPr>
              <w:t>urrent</w:t>
            </w:r>
            <w:r w:rsidR="00780CF9" w:rsidRPr="00600853">
              <w:rPr>
                <w:rFonts w:ascii="Franklin Gothic Book" w:hAnsi="Franklin Gothic Book" w:cstheme="minorHAnsi"/>
                <w:color w:val="000000" w:themeColor="text1"/>
              </w:rPr>
              <w:t xml:space="preserve"> </w:t>
            </w:r>
            <w:r w:rsidR="001B723B" w:rsidRPr="00600853">
              <w:rPr>
                <w:rFonts w:ascii="Franklin Gothic Book" w:hAnsi="Franklin Gothic Book" w:cstheme="minorHAnsi"/>
                <w:color w:val="000000" w:themeColor="text1"/>
              </w:rPr>
              <w:t>valuation</w:t>
            </w:r>
            <w:r w:rsidR="00780CF9" w:rsidRPr="00600853">
              <w:rPr>
                <w:rFonts w:ascii="Franklin Gothic Book" w:hAnsi="Franklin Gothic Book" w:cstheme="minorHAnsi"/>
                <w:color w:val="000000" w:themeColor="text1"/>
              </w:rPr>
              <w:t xml:space="preserve"> </w:t>
            </w:r>
            <w:r w:rsidR="00780CF9" w:rsidRPr="00600853">
              <w:rPr>
                <w:rFonts w:ascii="Franklin Gothic Book" w:hAnsi="Franklin Gothic Book" w:cstheme="minorHAnsi"/>
              </w:rPr>
              <w:t>methodology</w:t>
            </w:r>
            <w:r w:rsidR="001B723B"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of iTaukei Lands and</w:t>
            </w:r>
            <w:r w:rsidR="00630D8B" w:rsidRPr="00600853">
              <w:rPr>
                <w:rFonts w:ascii="Franklin Gothic Book" w:hAnsi="Franklin Gothic Book" w:cstheme="minorHAnsi"/>
                <w:color w:val="000000" w:themeColor="text1"/>
              </w:rPr>
              <w:t xml:space="preserve"> it</w:t>
            </w:r>
            <w:r w:rsidR="00FA2705" w:rsidRPr="00600853">
              <w:rPr>
                <w:rFonts w:ascii="Franklin Gothic Book" w:hAnsi="Franklin Gothic Book" w:cstheme="minorHAnsi"/>
                <w:color w:val="000000" w:themeColor="text1"/>
              </w:rPr>
              <w:t>s assessment is capped,</w:t>
            </w:r>
            <w:r w:rsidR="001B723B" w:rsidRPr="00600853">
              <w:rPr>
                <w:rFonts w:ascii="Franklin Gothic Book" w:hAnsi="Franklin Gothic Book" w:cstheme="minorHAnsi"/>
                <w:color w:val="000000" w:themeColor="text1"/>
              </w:rPr>
              <w:t xml:space="preserve"> therefore </w:t>
            </w:r>
            <w:r w:rsidR="00630D8B" w:rsidRPr="00600853">
              <w:rPr>
                <w:rFonts w:ascii="Franklin Gothic Book" w:hAnsi="Franklin Gothic Book" w:cstheme="minorHAnsi"/>
                <w:color w:val="000000" w:themeColor="text1"/>
              </w:rPr>
              <w:t>not classified as equa</w:t>
            </w:r>
            <w:r w:rsidR="00756BC4" w:rsidRPr="00600853">
              <w:rPr>
                <w:rFonts w:ascii="Franklin Gothic Book" w:hAnsi="Franklin Gothic Book" w:cstheme="minorHAnsi"/>
                <w:color w:val="000000" w:themeColor="text1"/>
              </w:rPr>
              <w:t xml:space="preserve">l </w:t>
            </w:r>
            <w:r w:rsidR="00D80243" w:rsidRPr="00600853">
              <w:rPr>
                <w:rFonts w:ascii="Franklin Gothic Book" w:hAnsi="Franklin Gothic Book" w:cstheme="minorHAnsi"/>
              </w:rPr>
              <w:t>in value status</w:t>
            </w:r>
            <w:r w:rsidR="00630D8B" w:rsidRPr="00600853">
              <w:rPr>
                <w:rFonts w:ascii="Franklin Gothic Book" w:hAnsi="Franklin Gothic Book" w:cstheme="minorHAnsi"/>
              </w:rPr>
              <w:t xml:space="preserve"> </w:t>
            </w:r>
            <w:r w:rsidR="00630D8B" w:rsidRPr="00600853">
              <w:rPr>
                <w:rFonts w:ascii="Franklin Gothic Book" w:hAnsi="Franklin Gothic Book" w:cstheme="minorHAnsi"/>
                <w:color w:val="000000" w:themeColor="text1"/>
              </w:rPr>
              <w:t>to private freehold</w:t>
            </w:r>
            <w:r w:rsidR="001B723B" w:rsidRPr="00600853">
              <w:rPr>
                <w:rFonts w:ascii="Franklin Gothic Book" w:hAnsi="Franklin Gothic Book" w:cstheme="minorHAnsi"/>
                <w:color w:val="000000" w:themeColor="text1"/>
              </w:rPr>
              <w:t xml:space="preserve"> land. </w:t>
            </w:r>
          </w:p>
          <w:p w14:paraId="52CF83C6" w14:textId="527650DB" w:rsidR="00BE6488" w:rsidRPr="00600853" w:rsidRDefault="00F10E03" w:rsidP="004D27E6">
            <w:pPr>
              <w:pStyle w:val="ListParagraph"/>
              <w:numPr>
                <w:ilvl w:val="0"/>
                <w:numId w:val="63"/>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iTaukei</w:t>
            </w:r>
            <w:r w:rsidR="001B723B" w:rsidRPr="00600853">
              <w:rPr>
                <w:rFonts w:ascii="Franklin Gothic Book" w:hAnsi="Franklin Gothic Book" w:cstheme="minorHAnsi"/>
                <w:color w:val="000000" w:themeColor="text1"/>
              </w:rPr>
              <w:t xml:space="preserve"> land can only be leased, and cannot be sold</w:t>
            </w:r>
            <w:r w:rsidR="008A44D2" w:rsidRPr="00600853">
              <w:rPr>
                <w:rFonts w:ascii="Franklin Gothic Book" w:hAnsi="Franklin Gothic Book" w:cstheme="minorHAnsi"/>
                <w:color w:val="000000" w:themeColor="text1"/>
              </w:rPr>
              <w:t>;</w:t>
            </w:r>
            <w:r w:rsidR="001B723B" w:rsidRPr="00600853">
              <w:rPr>
                <w:rFonts w:ascii="Franklin Gothic Book" w:hAnsi="Franklin Gothic Book" w:cstheme="minorHAnsi"/>
                <w:color w:val="000000" w:themeColor="text1"/>
              </w:rPr>
              <w:t xml:space="preserve"> </w:t>
            </w:r>
          </w:p>
          <w:p w14:paraId="162F9B40" w14:textId="4B26F9F2" w:rsidR="00014467" w:rsidRPr="00600853" w:rsidRDefault="00014467" w:rsidP="004D27E6">
            <w:pPr>
              <w:pStyle w:val="ListParagraph"/>
              <w:numPr>
                <w:ilvl w:val="0"/>
                <w:numId w:val="63"/>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Lack of financial and human resource to monitor and enforce agreements</w:t>
            </w:r>
            <w:r w:rsidR="008A44D2" w:rsidRPr="00600853">
              <w:rPr>
                <w:rFonts w:ascii="Franklin Gothic Book" w:hAnsi="Franklin Gothic Book" w:cstheme="minorHAnsi"/>
                <w:color w:val="000000" w:themeColor="text1"/>
              </w:rPr>
              <w:t>;</w:t>
            </w:r>
          </w:p>
          <w:p w14:paraId="6C259D22" w14:textId="3B50916B" w:rsidR="00014467" w:rsidRPr="00600853" w:rsidRDefault="00014467" w:rsidP="004D27E6">
            <w:pPr>
              <w:pStyle w:val="ListParagraph"/>
              <w:numPr>
                <w:ilvl w:val="0"/>
                <w:numId w:val="63"/>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Disparity in power between investors and landowners</w:t>
            </w:r>
            <w:r w:rsidR="008A44D2" w:rsidRPr="00600853">
              <w:rPr>
                <w:rFonts w:ascii="Franklin Gothic Book" w:hAnsi="Franklin Gothic Book" w:cstheme="minorHAnsi"/>
                <w:color w:val="000000" w:themeColor="text1"/>
              </w:rPr>
              <w:t>;</w:t>
            </w:r>
          </w:p>
          <w:p w14:paraId="45F04500" w14:textId="2B13F854" w:rsidR="004A604A" w:rsidRPr="00600853" w:rsidRDefault="00014467" w:rsidP="004D27E6">
            <w:pPr>
              <w:pStyle w:val="ListParagraph"/>
              <w:numPr>
                <w:ilvl w:val="0"/>
                <w:numId w:val="63"/>
              </w:numPr>
              <w:rPr>
                <w:rFonts w:ascii="Franklin Gothic Book" w:hAnsi="Franklin Gothic Book" w:cstheme="minorHAnsi"/>
              </w:rPr>
            </w:pPr>
            <w:r w:rsidRPr="00600853">
              <w:rPr>
                <w:rFonts w:ascii="Franklin Gothic Book" w:hAnsi="Franklin Gothic Book" w:cstheme="minorHAnsi"/>
                <w:color w:val="000000" w:themeColor="text1"/>
              </w:rPr>
              <w:t>Lack of technical capacity</w:t>
            </w:r>
            <w:r w:rsidR="008A44D2" w:rsidRPr="00600853">
              <w:rPr>
                <w:rFonts w:ascii="Franklin Gothic Book" w:hAnsi="Franklin Gothic Book" w:cstheme="minorHAnsi"/>
                <w:color w:val="000000" w:themeColor="text1"/>
              </w:rPr>
              <w:t>.</w:t>
            </w:r>
            <w:r w:rsidR="00CA3C0A" w:rsidRPr="00600853">
              <w:rPr>
                <w:rFonts w:ascii="Franklin Gothic Book" w:hAnsi="Franklin Gothic Book" w:cstheme="minorHAnsi"/>
                <w:color w:val="000000" w:themeColor="text1"/>
              </w:rPr>
              <w:t xml:space="preserve"> </w:t>
            </w:r>
          </w:p>
          <w:p w14:paraId="7600998A" w14:textId="7AD12E75" w:rsidR="004A604A" w:rsidRPr="00600853" w:rsidRDefault="004A604A" w:rsidP="0098342A">
            <w:pPr>
              <w:rPr>
                <w:rFonts w:ascii="Franklin Gothic Book" w:hAnsi="Franklin Gothic Book" w:cstheme="minorHAnsi"/>
              </w:rPr>
            </w:pPr>
          </w:p>
        </w:tc>
      </w:tr>
      <w:tr w:rsidR="00DE2688" w:rsidRPr="00600853" w14:paraId="23A41284" w14:textId="77777777" w:rsidTr="009C28DC">
        <w:trPr>
          <w:jc w:val="center"/>
        </w:trPr>
        <w:tc>
          <w:tcPr>
            <w:tcW w:w="0" w:type="auto"/>
            <w:shd w:val="clear" w:color="auto" w:fill="C6D9F1" w:themeFill="text2" w:themeFillTint="33"/>
          </w:tcPr>
          <w:p w14:paraId="57904E18" w14:textId="77777777" w:rsidR="00DE2688" w:rsidRPr="00600853" w:rsidRDefault="00DE2688" w:rsidP="00A34DD4">
            <w:pPr>
              <w:rPr>
                <w:rFonts w:ascii="Franklin Gothic Book" w:hAnsi="Franklin Gothic Book" w:cstheme="minorHAnsi"/>
                <w:b/>
              </w:rPr>
            </w:pPr>
            <w:r w:rsidRPr="00600853">
              <w:rPr>
                <w:rFonts w:ascii="Franklin Gothic Book" w:hAnsi="Franklin Gothic Book" w:cstheme="minorHAnsi"/>
                <w:b/>
              </w:rPr>
              <w:lastRenderedPageBreak/>
              <w:t>c.5 Free, prior and informed consent</w:t>
            </w:r>
          </w:p>
          <w:p w14:paraId="54BE4D30" w14:textId="48DCBECB" w:rsidR="00DE2688" w:rsidRPr="00600853" w:rsidRDefault="00DE2688" w:rsidP="00A34DD4">
            <w:pPr>
              <w:rPr>
                <w:rFonts w:ascii="Franklin Gothic Book" w:hAnsi="Franklin Gothic Book" w:cstheme="minorHAnsi"/>
                <w:b/>
              </w:rPr>
            </w:pPr>
          </w:p>
        </w:tc>
      </w:tr>
      <w:tr w:rsidR="00DE2688" w:rsidRPr="00600853" w14:paraId="78E14F82" w14:textId="77777777" w:rsidTr="0024230F">
        <w:trPr>
          <w:jc w:val="center"/>
        </w:trPr>
        <w:tc>
          <w:tcPr>
            <w:tcW w:w="0" w:type="auto"/>
          </w:tcPr>
          <w:p w14:paraId="5C5CC66E" w14:textId="77777777" w:rsidR="009C28DC" w:rsidRDefault="009C28DC" w:rsidP="004A7684">
            <w:pPr>
              <w:rPr>
                <w:rFonts w:ascii="Franklin Gothic Book" w:hAnsi="Franklin Gothic Book" w:cstheme="minorHAnsi"/>
                <w:b/>
                <w:bCs/>
                <w:color w:val="000000" w:themeColor="text1"/>
                <w:u w:val="single"/>
              </w:rPr>
            </w:pPr>
          </w:p>
          <w:p w14:paraId="32AB6C7D" w14:textId="5AB13C22" w:rsidR="00014467" w:rsidRPr="009C28DC" w:rsidRDefault="00DE2688" w:rsidP="004A7684">
            <w:pPr>
              <w:rPr>
                <w:rFonts w:ascii="Franklin Gothic Book" w:hAnsi="Franklin Gothic Book" w:cstheme="minorHAnsi"/>
                <w:b/>
                <w:bCs/>
                <w:color w:val="000000" w:themeColor="text1"/>
                <w:u w:val="single"/>
              </w:rPr>
            </w:pPr>
            <w:r w:rsidRPr="009C28DC">
              <w:rPr>
                <w:rFonts w:ascii="Franklin Gothic Book" w:hAnsi="Franklin Gothic Book" w:cstheme="minorHAnsi"/>
                <w:b/>
                <w:bCs/>
                <w:color w:val="000000" w:themeColor="text1"/>
                <w:u w:val="single"/>
              </w:rPr>
              <w:t xml:space="preserve">PLRs </w:t>
            </w:r>
            <w:r w:rsidR="009C28DC" w:rsidRPr="009C28DC">
              <w:rPr>
                <w:rFonts w:ascii="Franklin Gothic Book" w:hAnsi="Franklin Gothic Book" w:cstheme="minorHAnsi"/>
                <w:b/>
                <w:bCs/>
                <w:color w:val="000000" w:themeColor="text1"/>
                <w:u w:val="single"/>
              </w:rPr>
              <w:t xml:space="preserve">that </w:t>
            </w:r>
            <w:r w:rsidRPr="009C28DC">
              <w:rPr>
                <w:rFonts w:ascii="Franklin Gothic Book" w:hAnsi="Franklin Gothic Book" w:cstheme="minorHAnsi"/>
                <w:b/>
                <w:bCs/>
                <w:color w:val="000000" w:themeColor="text1"/>
                <w:u w:val="single"/>
              </w:rPr>
              <w:t>require free, prior and informed consent for activities that affect the collective</w:t>
            </w:r>
            <w:r w:rsidR="00693412" w:rsidRPr="009C28DC">
              <w:rPr>
                <w:rFonts w:ascii="Franklin Gothic Book" w:hAnsi="Franklin Gothic Book" w:cstheme="minorHAnsi"/>
                <w:b/>
                <w:bCs/>
                <w:color w:val="000000" w:themeColor="text1"/>
                <w:u w:val="single"/>
              </w:rPr>
              <w:t xml:space="preserve"> rights of local communities  </w:t>
            </w:r>
          </w:p>
          <w:p w14:paraId="3C298BFF" w14:textId="77777777" w:rsidR="00A35E86" w:rsidRPr="00600853" w:rsidRDefault="00A35E86" w:rsidP="00A34DD4">
            <w:pPr>
              <w:rPr>
                <w:rFonts w:ascii="Franklin Gothic Book" w:hAnsi="Franklin Gothic Book" w:cstheme="minorHAnsi"/>
                <w:b/>
                <w:color w:val="000000" w:themeColor="text1"/>
              </w:rPr>
            </w:pPr>
          </w:p>
          <w:p w14:paraId="7566EDDB" w14:textId="2DEAB4B5" w:rsidR="0077593D" w:rsidRPr="00600853" w:rsidRDefault="00A35E86" w:rsidP="00A34DD4">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UNDRIP</w:t>
            </w:r>
            <w:r w:rsidR="00567013" w:rsidRPr="00600853">
              <w:rPr>
                <w:rFonts w:ascii="Franklin Gothic Book" w:hAnsi="Franklin Gothic Book" w:cstheme="minorHAnsi"/>
                <w:b/>
                <w:color w:val="000000" w:themeColor="text1"/>
              </w:rPr>
              <w:t xml:space="preserve"> (2007)</w:t>
            </w:r>
            <w:r w:rsidR="00253351" w:rsidRPr="00600853">
              <w:rPr>
                <w:rFonts w:ascii="Franklin Gothic Book" w:hAnsi="Franklin Gothic Book" w:cstheme="minorHAnsi"/>
                <w:b/>
                <w:color w:val="000000" w:themeColor="text1"/>
              </w:rPr>
              <w:t xml:space="preserve"> </w:t>
            </w:r>
            <w:r w:rsidR="00567013" w:rsidRPr="00600853">
              <w:rPr>
                <w:rFonts w:ascii="Franklin Gothic Book" w:hAnsi="Franklin Gothic Book" w:cstheme="minorHAnsi"/>
                <w:b/>
                <w:color w:val="000000" w:themeColor="text1"/>
              </w:rPr>
              <w:t>-</w:t>
            </w:r>
            <w:r w:rsidRPr="00600853">
              <w:rPr>
                <w:rFonts w:ascii="Franklin Gothic Book" w:hAnsi="Franklin Gothic Book" w:cstheme="minorHAnsi"/>
                <w:b/>
                <w:color w:val="000000" w:themeColor="text1"/>
              </w:rPr>
              <w:t xml:space="preserve"> Notes</w:t>
            </w:r>
          </w:p>
          <w:p w14:paraId="611C2FDC" w14:textId="2D86323D" w:rsidR="00693412" w:rsidRPr="00600853" w:rsidRDefault="0077593D" w:rsidP="004D27E6">
            <w:pPr>
              <w:pStyle w:val="ListParagraph"/>
              <w:numPr>
                <w:ilvl w:val="0"/>
                <w:numId w:val="64"/>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On international stage</w:t>
            </w:r>
            <w:r w:rsidR="00693412" w:rsidRPr="00600853">
              <w:rPr>
                <w:rFonts w:ascii="Franklin Gothic Book" w:hAnsi="Franklin Gothic Book" w:cstheme="minorHAnsi"/>
                <w:color w:val="000000" w:themeColor="text1"/>
              </w:rPr>
              <w:t>, Fiji</w:t>
            </w:r>
            <w:r w:rsidR="00FA2705" w:rsidRPr="00600853">
              <w:rPr>
                <w:rFonts w:ascii="Franklin Gothic Book" w:hAnsi="Franklin Gothic Book" w:cstheme="minorHAnsi"/>
                <w:color w:val="000000" w:themeColor="text1"/>
              </w:rPr>
              <w:t xml:space="preserve"> has </w:t>
            </w:r>
            <w:r w:rsidR="00693412" w:rsidRPr="00600853">
              <w:rPr>
                <w:rFonts w:ascii="Franklin Gothic Book" w:hAnsi="Franklin Gothic Book" w:cstheme="minorHAnsi"/>
                <w:color w:val="000000" w:themeColor="text1"/>
              </w:rPr>
              <w:t>not signed UN D</w:t>
            </w:r>
            <w:r w:rsidR="00E412FF" w:rsidRPr="00600853">
              <w:rPr>
                <w:rFonts w:ascii="Franklin Gothic Book" w:hAnsi="Franklin Gothic Book" w:cstheme="minorHAnsi"/>
                <w:color w:val="000000" w:themeColor="text1"/>
              </w:rPr>
              <w:t>eclaration</w:t>
            </w:r>
            <w:r w:rsidR="00693412" w:rsidRPr="00600853">
              <w:rPr>
                <w:rFonts w:ascii="Franklin Gothic Book" w:hAnsi="Franklin Gothic Book" w:cstheme="minorHAnsi"/>
                <w:color w:val="000000" w:themeColor="text1"/>
              </w:rPr>
              <w:t xml:space="preserve"> on the Rights of the Indigenous People</w:t>
            </w:r>
          </w:p>
          <w:p w14:paraId="5F50E0E2" w14:textId="4829E51F" w:rsidR="00693412" w:rsidRPr="00600853" w:rsidRDefault="00693412" w:rsidP="004D27E6">
            <w:pPr>
              <w:pStyle w:val="ListParagraph"/>
              <w:numPr>
                <w:ilvl w:val="0"/>
                <w:numId w:val="64"/>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All PLRs mentioned in the previous</w:t>
            </w:r>
            <w:r w:rsidR="00FA2705" w:rsidRPr="00600853">
              <w:rPr>
                <w:rFonts w:ascii="Franklin Gothic Book" w:hAnsi="Franklin Gothic Book" w:cstheme="minorHAnsi"/>
                <w:color w:val="000000" w:themeColor="text1"/>
              </w:rPr>
              <w:t xml:space="preserve"> section have non standardized application</w:t>
            </w:r>
            <w:r w:rsidR="00D46F1A" w:rsidRPr="00600853">
              <w:rPr>
                <w:rFonts w:ascii="Franklin Gothic Book" w:hAnsi="Franklin Gothic Book" w:cstheme="minorHAnsi"/>
                <w:color w:val="000000" w:themeColor="text1"/>
              </w:rPr>
              <w:t>,</w:t>
            </w:r>
            <w:r w:rsidRPr="00600853">
              <w:rPr>
                <w:rFonts w:ascii="Franklin Gothic Book" w:hAnsi="Franklin Gothic Book" w:cstheme="minorHAnsi"/>
                <w:color w:val="000000" w:themeColor="text1"/>
              </w:rPr>
              <w:t xml:space="preserve"> of FPIC principles to the full extent of its technical application</w:t>
            </w:r>
            <w:r w:rsidR="005B0796" w:rsidRPr="00600853">
              <w:rPr>
                <w:rFonts w:ascii="Franklin Gothic Book" w:hAnsi="Franklin Gothic Book" w:cstheme="minorHAnsi"/>
                <w:color w:val="000000" w:themeColor="text1"/>
              </w:rPr>
              <w:t>;</w:t>
            </w:r>
          </w:p>
          <w:p w14:paraId="72DF1F8C" w14:textId="229E7838" w:rsidR="00E932F5" w:rsidRPr="00600853" w:rsidRDefault="00693412" w:rsidP="004D27E6">
            <w:pPr>
              <w:pStyle w:val="ListParagraph"/>
              <w:numPr>
                <w:ilvl w:val="0"/>
                <w:numId w:val="64"/>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All PLR for forest resource and land dev</w:t>
            </w:r>
            <w:r w:rsidR="00FA2705" w:rsidRPr="00600853">
              <w:rPr>
                <w:rFonts w:ascii="Franklin Gothic Book" w:hAnsi="Franklin Gothic Book" w:cstheme="minorHAnsi"/>
                <w:color w:val="000000" w:themeColor="text1"/>
              </w:rPr>
              <w:t>elopments observed have</w:t>
            </w:r>
            <w:r w:rsidRPr="00600853">
              <w:rPr>
                <w:rFonts w:ascii="Franklin Gothic Book" w:hAnsi="Franklin Gothic Book" w:cstheme="minorHAnsi"/>
                <w:color w:val="000000" w:themeColor="text1"/>
              </w:rPr>
              <w:t xml:space="preserve"> consultation procedures </w:t>
            </w:r>
            <w:r w:rsidR="00997C8B" w:rsidRPr="00600853">
              <w:rPr>
                <w:rFonts w:ascii="Franklin Gothic Book" w:hAnsi="Franklin Gothic Book" w:cstheme="minorHAnsi"/>
                <w:color w:val="000000" w:themeColor="text1"/>
              </w:rPr>
              <w:t>that may</w:t>
            </w:r>
            <w:r w:rsidRPr="00600853">
              <w:rPr>
                <w:rFonts w:ascii="Franklin Gothic Book" w:hAnsi="Franklin Gothic Book" w:cstheme="minorHAnsi"/>
                <w:color w:val="000000" w:themeColor="text1"/>
              </w:rPr>
              <w:t xml:space="preserve"> equate to the application of FPIC</w:t>
            </w:r>
            <w:r w:rsidR="00997C8B" w:rsidRPr="00600853">
              <w:rPr>
                <w:rFonts w:ascii="Franklin Gothic Book" w:hAnsi="Franklin Gothic Book" w:cstheme="minorHAnsi"/>
                <w:color w:val="000000" w:themeColor="text1"/>
              </w:rPr>
              <w:t xml:space="preserve"> but with different</w:t>
            </w:r>
            <w:r w:rsidR="00A35E86" w:rsidRPr="00600853">
              <w:rPr>
                <w:rFonts w:ascii="Franklin Gothic Book" w:hAnsi="Franklin Gothic Book" w:cstheme="minorHAnsi"/>
                <w:color w:val="000000" w:themeColor="text1"/>
              </w:rPr>
              <w:t xml:space="preserve"> technical emphasis and</w:t>
            </w:r>
            <w:r w:rsidR="00997C8B" w:rsidRPr="00600853">
              <w:rPr>
                <w:rFonts w:ascii="Franklin Gothic Book" w:hAnsi="Franklin Gothic Book" w:cstheme="minorHAnsi"/>
                <w:color w:val="000000" w:themeColor="text1"/>
              </w:rPr>
              <w:t xml:space="preserve"> iterations.</w:t>
            </w:r>
            <w:r w:rsidRPr="00600853">
              <w:rPr>
                <w:rFonts w:ascii="Franklin Gothic Book" w:hAnsi="Franklin Gothic Book" w:cstheme="minorHAnsi"/>
                <w:color w:val="000000" w:themeColor="text1"/>
              </w:rPr>
              <w:t xml:space="preserve"> </w:t>
            </w:r>
          </w:p>
          <w:p w14:paraId="5BE07061" w14:textId="24FBE88D" w:rsidR="00E932F5" w:rsidRPr="00600853" w:rsidRDefault="00592643" w:rsidP="00E932F5">
            <w:pPr>
              <w:spacing w:before="240"/>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Nati</w:t>
            </w:r>
            <w:r w:rsidR="00E932F5" w:rsidRPr="00600853">
              <w:rPr>
                <w:rFonts w:ascii="Franklin Gothic Book" w:hAnsi="Franklin Gothic Book" w:cstheme="minorHAnsi"/>
                <w:b/>
                <w:color w:val="000000" w:themeColor="text1"/>
              </w:rPr>
              <w:t>onal Biodiver</w:t>
            </w:r>
            <w:r w:rsidR="001313F4" w:rsidRPr="00600853">
              <w:rPr>
                <w:rFonts w:ascii="Franklin Gothic Book" w:hAnsi="Franklin Gothic Book" w:cstheme="minorHAnsi"/>
                <w:b/>
                <w:color w:val="000000" w:themeColor="text1"/>
              </w:rPr>
              <w:t>sity Strategy and Action Plan (2020-2025</w:t>
            </w:r>
            <w:r w:rsidR="00FD072C" w:rsidRPr="00600853">
              <w:rPr>
                <w:rFonts w:ascii="Franklin Gothic Book" w:hAnsi="Franklin Gothic Book" w:cstheme="minorHAnsi"/>
                <w:b/>
                <w:color w:val="000000" w:themeColor="text1"/>
              </w:rPr>
              <w:t>)</w:t>
            </w:r>
          </w:p>
          <w:p w14:paraId="369424E5" w14:textId="418D6E1D" w:rsidR="009246AD" w:rsidRPr="00600853" w:rsidRDefault="001B7C2D" w:rsidP="004D27E6">
            <w:pPr>
              <w:pStyle w:val="ListParagraph"/>
              <w:numPr>
                <w:ilvl w:val="0"/>
                <w:numId w:val="69"/>
              </w:numPr>
              <w:spacing w:before="240"/>
              <w:rPr>
                <w:rFonts w:ascii="Franklin Gothic Book" w:hAnsi="Franklin Gothic Book" w:cstheme="minorHAnsi"/>
                <w:color w:val="000000" w:themeColor="text1"/>
              </w:rPr>
            </w:pPr>
            <w:r w:rsidRPr="00600853">
              <w:rPr>
                <w:rFonts w:ascii="Franklin Gothic Book" w:hAnsi="Franklin Gothic Book" w:cstheme="minorHAnsi"/>
                <w:color w:val="000000" w:themeColor="text1"/>
              </w:rPr>
              <w:lastRenderedPageBreak/>
              <w:t>This is d</w:t>
            </w:r>
            <w:r w:rsidR="00E932F5" w:rsidRPr="00600853">
              <w:rPr>
                <w:rFonts w:ascii="Franklin Gothic Book" w:hAnsi="Franklin Gothic Book" w:cstheme="minorHAnsi"/>
                <w:color w:val="000000" w:themeColor="text1"/>
              </w:rPr>
              <w:t>eveloped in collaboration and consultation between Government of Fiji, non-government organizations, resource owners and private and academic institution</w:t>
            </w:r>
            <w:r w:rsidR="008A44D2" w:rsidRPr="00600853">
              <w:rPr>
                <w:rFonts w:ascii="Franklin Gothic Book" w:hAnsi="Franklin Gothic Book" w:cstheme="minorHAnsi"/>
                <w:color w:val="000000" w:themeColor="text1"/>
              </w:rPr>
              <w:t>.</w:t>
            </w:r>
          </w:p>
          <w:p w14:paraId="0A26A56A" w14:textId="3F125AEB" w:rsidR="006C1DC3" w:rsidRPr="00600853" w:rsidRDefault="00D01CC1" w:rsidP="006C1DC3">
            <w:pPr>
              <w:spacing w:before="240"/>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i</w:t>
            </w:r>
            <w:r w:rsidR="00F10E03" w:rsidRPr="00600853">
              <w:rPr>
                <w:rFonts w:ascii="Franklin Gothic Book" w:hAnsi="Franklin Gothic Book" w:cstheme="minorHAnsi"/>
                <w:b/>
                <w:color w:val="000000" w:themeColor="text1"/>
              </w:rPr>
              <w:t>Taukei</w:t>
            </w:r>
            <w:r w:rsidR="006C1DC3" w:rsidRPr="00600853">
              <w:rPr>
                <w:rFonts w:ascii="Franklin Gothic Book" w:hAnsi="Franklin Gothic Book" w:cstheme="minorHAnsi"/>
                <w:b/>
                <w:color w:val="000000" w:themeColor="text1"/>
              </w:rPr>
              <w:t xml:space="preserve"> Land Trust Board (1940)</w:t>
            </w:r>
            <w:r w:rsidR="001B7C2D" w:rsidRPr="00600853">
              <w:rPr>
                <w:rFonts w:ascii="Franklin Gothic Book" w:hAnsi="Franklin Gothic Book" w:cstheme="minorHAnsi"/>
                <w:b/>
                <w:color w:val="000000" w:themeColor="text1"/>
              </w:rPr>
              <w:t xml:space="preserve"> </w:t>
            </w:r>
            <w:r w:rsidR="001B7C2D" w:rsidRPr="00600853">
              <w:rPr>
                <w:rFonts w:ascii="Franklin Gothic Book" w:hAnsi="Franklin Gothic Book" w:cstheme="minorHAnsi"/>
                <w:color w:val="000000" w:themeColor="text1"/>
              </w:rPr>
              <w:t>Operation of relevant section of the Act and Regulations are stated below</w:t>
            </w:r>
            <w:r w:rsidR="001B7C2D" w:rsidRPr="00600853">
              <w:rPr>
                <w:rFonts w:ascii="Franklin Gothic Book" w:hAnsi="Franklin Gothic Book" w:cstheme="minorHAnsi"/>
                <w:b/>
                <w:color w:val="000000" w:themeColor="text1"/>
              </w:rPr>
              <w:t>:</w:t>
            </w:r>
          </w:p>
          <w:p w14:paraId="51A9CA7F" w14:textId="05BF396F" w:rsidR="00497C03" w:rsidRPr="00600853" w:rsidRDefault="006C1DC3" w:rsidP="004D27E6">
            <w:pPr>
              <w:pStyle w:val="ListParagraph"/>
              <w:numPr>
                <w:ilvl w:val="0"/>
                <w:numId w:val="69"/>
              </w:numPr>
              <w:spacing w:before="240"/>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s.16</w:t>
            </w:r>
            <w:r w:rsidR="00253351"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w:t>
            </w:r>
            <w:r w:rsidR="00253351"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Land in native reserve may be</w:t>
            </w:r>
            <w:r w:rsidR="00A35E86" w:rsidRPr="00600853">
              <w:rPr>
                <w:rFonts w:ascii="Franklin Gothic Book" w:hAnsi="Franklin Gothic Book" w:cstheme="minorHAnsi"/>
                <w:color w:val="000000" w:themeColor="text1"/>
              </w:rPr>
              <w:t xml:space="preserve"> dealt though</w:t>
            </w:r>
            <w:r w:rsidRPr="00600853">
              <w:rPr>
                <w:rFonts w:ascii="Franklin Gothic Book" w:hAnsi="Franklin Gothic Book" w:cstheme="minorHAnsi"/>
                <w:color w:val="000000" w:themeColor="text1"/>
              </w:rPr>
              <w:t xml:space="preserve"> leases or </w:t>
            </w:r>
            <w:r w:rsidR="005B0796" w:rsidRPr="00600853">
              <w:rPr>
                <w:rFonts w:ascii="Franklin Gothic Book" w:hAnsi="Franklin Gothic Book" w:cstheme="minorHAnsi"/>
                <w:color w:val="000000" w:themeColor="text1"/>
              </w:rPr>
              <w:t>licenses</w:t>
            </w:r>
            <w:r w:rsidRPr="00600853">
              <w:rPr>
                <w:rFonts w:ascii="Franklin Gothic Book" w:hAnsi="Franklin Gothic Book" w:cstheme="minorHAnsi"/>
                <w:color w:val="000000" w:themeColor="text1"/>
              </w:rPr>
              <w:t xml:space="preserve"> with the consent of the native owners-granted through the Board to native Fijians according to regulations under section 33</w:t>
            </w:r>
            <w:r w:rsidR="008A44D2" w:rsidRPr="00600853">
              <w:rPr>
                <w:rFonts w:ascii="Franklin Gothic Book" w:hAnsi="Franklin Gothic Book" w:cstheme="minorHAnsi"/>
                <w:color w:val="000000" w:themeColor="text1"/>
              </w:rPr>
              <w:t>;</w:t>
            </w:r>
          </w:p>
          <w:p w14:paraId="39605862" w14:textId="3AAD678C" w:rsidR="00472FB8" w:rsidRPr="00600853" w:rsidRDefault="00472FB8" w:rsidP="004D27E6">
            <w:pPr>
              <w:pStyle w:val="ListParagraph"/>
              <w:numPr>
                <w:ilvl w:val="0"/>
                <w:numId w:val="69"/>
              </w:numPr>
              <w:spacing w:before="240"/>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TLTB is required to arrange for a formal sit down under its Regulations to consult the landowning unit on the nature of the development and get consent signature. This consultation does not have s</w:t>
            </w:r>
            <w:r w:rsidR="004E2B80" w:rsidRPr="00600853">
              <w:rPr>
                <w:rFonts w:ascii="Franklin Gothic Book" w:hAnsi="Franklin Gothic Book" w:cstheme="minorHAnsi"/>
                <w:color w:val="000000" w:themeColor="text1"/>
              </w:rPr>
              <w:t>et checklist considerations but</w:t>
            </w:r>
            <w:r w:rsidRPr="00600853">
              <w:rPr>
                <w:rFonts w:ascii="Franklin Gothic Book" w:hAnsi="Franklin Gothic Book" w:cstheme="minorHAnsi"/>
                <w:color w:val="000000" w:themeColor="text1"/>
              </w:rPr>
              <w:t xml:space="preserve"> may technically satisfy the application of FPIC</w:t>
            </w:r>
            <w:r w:rsidR="003C35A5" w:rsidRPr="00600853">
              <w:rPr>
                <w:rFonts w:ascii="Franklin Gothic Book" w:hAnsi="Franklin Gothic Book" w:cstheme="minorHAnsi"/>
                <w:color w:val="000000" w:themeColor="text1"/>
              </w:rPr>
              <w:t>.</w:t>
            </w:r>
          </w:p>
          <w:p w14:paraId="760DE079" w14:textId="2D830D34" w:rsidR="00540D10" w:rsidRPr="00600853" w:rsidRDefault="00AA443C" w:rsidP="00540D10">
            <w:pPr>
              <w:spacing w:before="240"/>
              <w:rPr>
                <w:rFonts w:ascii="Franklin Gothic Book" w:hAnsi="Franklin Gothic Book" w:cstheme="minorHAnsi"/>
                <w:color w:val="000000" w:themeColor="text1"/>
              </w:rPr>
            </w:pPr>
            <w:r w:rsidRPr="00600853">
              <w:rPr>
                <w:rFonts w:ascii="Franklin Gothic Book" w:hAnsi="Franklin Gothic Book" w:cstheme="minorHAnsi"/>
                <w:b/>
                <w:color w:val="000000" w:themeColor="text1"/>
              </w:rPr>
              <w:t>Forest Bill (2016</w:t>
            </w:r>
            <w:r w:rsidR="009246AD" w:rsidRPr="00600853">
              <w:rPr>
                <w:rFonts w:ascii="Franklin Gothic Book" w:hAnsi="Franklin Gothic Book" w:cstheme="minorHAnsi"/>
                <w:b/>
                <w:color w:val="000000" w:themeColor="text1"/>
              </w:rPr>
              <w:t>)</w:t>
            </w:r>
          </w:p>
          <w:p w14:paraId="610E190F" w14:textId="2082C2A3" w:rsidR="00BA2FCF" w:rsidRPr="00600853" w:rsidRDefault="00C63C58" w:rsidP="004D27E6">
            <w:pPr>
              <w:pStyle w:val="ListParagraph"/>
              <w:numPr>
                <w:ilvl w:val="0"/>
                <w:numId w:val="69"/>
              </w:numPr>
              <w:spacing w:before="240"/>
              <w:rPr>
                <w:rFonts w:ascii="Franklin Gothic Book" w:hAnsi="Franklin Gothic Book" w:cstheme="minorHAnsi"/>
                <w:b/>
                <w:color w:val="000000" w:themeColor="text1"/>
              </w:rPr>
            </w:pPr>
            <w:r w:rsidRPr="00600853">
              <w:rPr>
                <w:rFonts w:ascii="Franklin Gothic Book" w:hAnsi="Franklin Gothic Book" w:cstheme="minorHAnsi"/>
                <w:color w:val="000000" w:themeColor="text1"/>
              </w:rPr>
              <w:t>s.</w:t>
            </w:r>
            <w:r w:rsidR="009246AD" w:rsidRPr="00600853">
              <w:rPr>
                <w:rFonts w:ascii="Franklin Gothic Book" w:hAnsi="Franklin Gothic Book" w:cstheme="minorHAnsi"/>
                <w:color w:val="000000" w:themeColor="text1"/>
              </w:rPr>
              <w:t>51</w:t>
            </w:r>
            <w:r w:rsidR="00253351" w:rsidRPr="00600853">
              <w:rPr>
                <w:rFonts w:ascii="Franklin Gothic Book" w:hAnsi="Franklin Gothic Book" w:cstheme="minorHAnsi"/>
                <w:color w:val="000000" w:themeColor="text1"/>
              </w:rPr>
              <w:t xml:space="preserve"> </w:t>
            </w:r>
            <w:r w:rsidR="009246AD" w:rsidRPr="00600853">
              <w:rPr>
                <w:rFonts w:ascii="Franklin Gothic Book" w:hAnsi="Franklin Gothic Book" w:cstheme="minorHAnsi"/>
                <w:color w:val="000000" w:themeColor="text1"/>
              </w:rPr>
              <w:t xml:space="preserve">- </w:t>
            </w:r>
            <w:r w:rsidR="00253351" w:rsidRPr="00600853">
              <w:rPr>
                <w:rFonts w:ascii="Franklin Gothic Book" w:hAnsi="Franklin Gothic Book" w:cstheme="minorHAnsi"/>
                <w:color w:val="000000" w:themeColor="text1"/>
              </w:rPr>
              <w:t>S</w:t>
            </w:r>
            <w:r w:rsidR="001B7C2D" w:rsidRPr="00600853">
              <w:rPr>
                <w:rFonts w:ascii="Franklin Gothic Book" w:hAnsi="Franklin Gothic Book" w:cstheme="minorHAnsi"/>
                <w:color w:val="000000" w:themeColor="text1"/>
              </w:rPr>
              <w:t xml:space="preserve">tates that a </w:t>
            </w:r>
            <w:r w:rsidR="005B0796" w:rsidRPr="00600853">
              <w:rPr>
                <w:rFonts w:ascii="Franklin Gothic Book" w:hAnsi="Franklin Gothic Book" w:cstheme="minorHAnsi"/>
                <w:color w:val="000000" w:themeColor="text1"/>
              </w:rPr>
              <w:t>license</w:t>
            </w:r>
            <w:r w:rsidR="009246AD" w:rsidRPr="00600853">
              <w:rPr>
                <w:rFonts w:ascii="Franklin Gothic Book" w:hAnsi="Franklin Gothic Book" w:cstheme="minorHAnsi"/>
                <w:color w:val="000000" w:themeColor="text1"/>
              </w:rPr>
              <w:t xml:space="preserve"> under this Act must o</w:t>
            </w:r>
            <w:r w:rsidR="00A35E86" w:rsidRPr="00600853">
              <w:rPr>
                <w:rFonts w:ascii="Franklin Gothic Book" w:hAnsi="Franklin Gothic Book" w:cstheme="minorHAnsi"/>
                <w:color w:val="000000" w:themeColor="text1"/>
              </w:rPr>
              <w:t>nly be issued</w:t>
            </w:r>
            <w:r w:rsidR="001B7C2D" w:rsidRPr="00600853">
              <w:rPr>
                <w:rFonts w:ascii="Franklin Gothic Book" w:hAnsi="Franklin Gothic Book" w:cstheme="minorHAnsi"/>
                <w:color w:val="000000" w:themeColor="text1"/>
              </w:rPr>
              <w:t xml:space="preserve">; </w:t>
            </w:r>
          </w:p>
          <w:p w14:paraId="1B22B5D0" w14:textId="52B2C568" w:rsidR="009246AD" w:rsidRPr="00600853" w:rsidRDefault="001B7C2D" w:rsidP="004D27E6">
            <w:pPr>
              <w:pStyle w:val="ListParagraph"/>
              <w:numPr>
                <w:ilvl w:val="0"/>
                <w:numId w:val="69"/>
              </w:numPr>
              <w:spacing w:before="240"/>
              <w:rPr>
                <w:rFonts w:ascii="Franklin Gothic Book" w:hAnsi="Franklin Gothic Book" w:cstheme="minorHAnsi"/>
                <w:b/>
                <w:color w:val="000000" w:themeColor="text1"/>
              </w:rPr>
            </w:pPr>
            <w:r w:rsidRPr="00600853">
              <w:rPr>
                <w:rFonts w:ascii="Franklin Gothic Book" w:hAnsi="Franklin Gothic Book" w:cstheme="minorHAnsi"/>
                <w:color w:val="000000" w:themeColor="text1"/>
              </w:rPr>
              <w:t>With the</w:t>
            </w:r>
            <w:r w:rsidR="009246AD" w:rsidRPr="00600853">
              <w:rPr>
                <w:rFonts w:ascii="Franklin Gothic Book" w:hAnsi="Franklin Gothic Book" w:cstheme="minorHAnsi"/>
                <w:color w:val="000000" w:themeColor="text1"/>
              </w:rPr>
              <w:t xml:space="preserve"> prior consent of </w:t>
            </w:r>
            <w:r w:rsidR="00D01CC1" w:rsidRPr="00600853">
              <w:rPr>
                <w:rFonts w:ascii="Franklin Gothic Book" w:hAnsi="Franklin Gothic Book" w:cstheme="minorHAnsi"/>
                <w:color w:val="000000" w:themeColor="text1"/>
              </w:rPr>
              <w:t>i</w:t>
            </w:r>
            <w:r w:rsidR="00F10E03" w:rsidRPr="00600853">
              <w:rPr>
                <w:rFonts w:ascii="Franklin Gothic Book" w:hAnsi="Franklin Gothic Book" w:cstheme="minorHAnsi"/>
                <w:color w:val="000000" w:themeColor="text1"/>
              </w:rPr>
              <w:t>Taukei</w:t>
            </w:r>
            <w:r w:rsidR="009246AD" w:rsidRPr="00600853">
              <w:rPr>
                <w:rFonts w:ascii="Franklin Gothic Book" w:hAnsi="Franklin Gothic Book" w:cstheme="minorHAnsi"/>
                <w:color w:val="000000" w:themeColor="text1"/>
              </w:rPr>
              <w:t xml:space="preserve"> Lands Trust Board, Director of Lands,</w:t>
            </w:r>
            <w:r w:rsidR="00540D10" w:rsidRPr="00600853">
              <w:rPr>
                <w:rFonts w:ascii="Franklin Gothic Book" w:hAnsi="Franklin Gothic Book" w:cstheme="minorHAnsi"/>
                <w:color w:val="000000" w:themeColor="text1"/>
              </w:rPr>
              <w:t xml:space="preserve"> and Private owners as may be the case for the relative land classification</w:t>
            </w:r>
            <w:r w:rsidR="005B0796" w:rsidRPr="00600853">
              <w:rPr>
                <w:rFonts w:ascii="Franklin Gothic Book" w:hAnsi="Franklin Gothic Book" w:cstheme="minorHAnsi"/>
                <w:color w:val="000000" w:themeColor="text1"/>
              </w:rPr>
              <w:t>;</w:t>
            </w:r>
            <w:r w:rsidRPr="00600853">
              <w:rPr>
                <w:rFonts w:ascii="Franklin Gothic Book" w:hAnsi="Franklin Gothic Book" w:cstheme="minorHAnsi"/>
                <w:color w:val="000000" w:themeColor="text1"/>
              </w:rPr>
              <w:t xml:space="preserve"> and</w:t>
            </w:r>
          </w:p>
          <w:p w14:paraId="1DAFCF3D" w14:textId="2F4BF9A7" w:rsidR="005E54C6" w:rsidRPr="00600853" w:rsidRDefault="005E54C6" w:rsidP="004D27E6">
            <w:pPr>
              <w:pStyle w:val="ListParagraph"/>
              <w:numPr>
                <w:ilvl w:val="0"/>
                <w:numId w:val="69"/>
              </w:numPr>
              <w:spacing w:before="240"/>
              <w:rPr>
                <w:rFonts w:ascii="Franklin Gothic Book" w:hAnsi="Franklin Gothic Book" w:cstheme="minorHAnsi"/>
                <w:b/>
                <w:color w:val="000000" w:themeColor="text1"/>
              </w:rPr>
            </w:pPr>
            <w:r w:rsidRPr="00600853">
              <w:rPr>
                <w:rFonts w:ascii="Franklin Gothic Book" w:hAnsi="Franklin Gothic Book" w:cstheme="minorHAnsi"/>
                <w:color w:val="000000" w:themeColor="text1"/>
              </w:rPr>
              <w:t>Consent stated under this section is administrative</w:t>
            </w:r>
            <w:r w:rsidR="001B7C2D" w:rsidRPr="00600853">
              <w:rPr>
                <w:rFonts w:ascii="Franklin Gothic Book" w:hAnsi="Franklin Gothic Book" w:cstheme="minorHAnsi"/>
                <w:color w:val="000000" w:themeColor="text1"/>
              </w:rPr>
              <w:t>ly</w:t>
            </w:r>
            <w:r w:rsidRPr="00600853">
              <w:rPr>
                <w:rFonts w:ascii="Franklin Gothic Book" w:hAnsi="Franklin Gothic Book" w:cstheme="minorHAnsi"/>
                <w:color w:val="000000" w:themeColor="text1"/>
              </w:rPr>
              <w:t xml:space="preserve"> and institutional</w:t>
            </w:r>
            <w:r w:rsidR="001B7C2D" w:rsidRPr="00600853">
              <w:rPr>
                <w:rFonts w:ascii="Franklin Gothic Book" w:hAnsi="Franklin Gothic Book" w:cstheme="minorHAnsi"/>
                <w:color w:val="000000" w:themeColor="text1"/>
              </w:rPr>
              <w:t>ly</w:t>
            </w:r>
            <w:r w:rsidR="00D01CC1"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 provided by the TLTB in its role as trustees under its Act on behalf of the landowning unit</w:t>
            </w:r>
            <w:r w:rsidR="001B7C2D" w:rsidRPr="00600853">
              <w:rPr>
                <w:rFonts w:ascii="Franklin Gothic Book" w:hAnsi="Franklin Gothic Book" w:cstheme="minorHAnsi"/>
                <w:color w:val="000000" w:themeColor="text1"/>
              </w:rPr>
              <w:t>9who are the beneficiaries)</w:t>
            </w:r>
            <w:r w:rsidR="00FD072C" w:rsidRPr="00600853">
              <w:rPr>
                <w:rFonts w:ascii="Franklin Gothic Book" w:hAnsi="Franklin Gothic Book" w:cstheme="minorHAnsi"/>
                <w:color w:val="000000" w:themeColor="text1"/>
              </w:rPr>
              <w:t>.</w:t>
            </w:r>
          </w:p>
          <w:p w14:paraId="6CAA181B" w14:textId="62DF66DC" w:rsidR="00472FB8" w:rsidRPr="00600853" w:rsidRDefault="00472FB8" w:rsidP="003C35A5">
            <w:pPr>
              <w:pStyle w:val="ListParagraph"/>
              <w:spacing w:before="240"/>
              <w:rPr>
                <w:rFonts w:ascii="Franklin Gothic Book" w:hAnsi="Franklin Gothic Book" w:cstheme="minorHAnsi"/>
                <w:b/>
                <w:color w:val="000000" w:themeColor="text1"/>
              </w:rPr>
            </w:pPr>
          </w:p>
          <w:p w14:paraId="02DC8A5F" w14:textId="3FFB2FE0" w:rsidR="00497C03" w:rsidRPr="00600853" w:rsidRDefault="00497C03" w:rsidP="00497C03">
            <w:pPr>
              <w:spacing w:before="240"/>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Climate Change Bill (2019)</w:t>
            </w:r>
            <w:r w:rsidR="00253351" w:rsidRPr="00600853">
              <w:rPr>
                <w:rFonts w:ascii="Franklin Gothic Book" w:hAnsi="Franklin Gothic Book" w:cstheme="minorHAnsi"/>
                <w:b/>
                <w:color w:val="000000" w:themeColor="text1"/>
              </w:rPr>
              <w:t xml:space="preserve"> </w:t>
            </w:r>
            <w:r w:rsidR="00184DCB" w:rsidRPr="00600853">
              <w:rPr>
                <w:rFonts w:ascii="Franklin Gothic Book" w:hAnsi="Franklin Gothic Book" w:cstheme="minorHAnsi"/>
                <w:b/>
                <w:color w:val="000000" w:themeColor="text1"/>
              </w:rPr>
              <w:t xml:space="preserve">- </w:t>
            </w:r>
            <w:r w:rsidR="00184DCB" w:rsidRPr="00600853">
              <w:rPr>
                <w:rFonts w:ascii="Franklin Gothic Book" w:hAnsi="Franklin Gothic Book" w:cstheme="minorHAnsi"/>
                <w:color w:val="000000" w:themeColor="text1"/>
              </w:rPr>
              <w:t>The Bill addresses the need for FPIC under the following provisions</w:t>
            </w:r>
            <w:r w:rsidR="00D3105B" w:rsidRPr="00600853">
              <w:rPr>
                <w:rFonts w:ascii="Franklin Gothic Book" w:hAnsi="Franklin Gothic Book" w:cstheme="minorHAnsi"/>
                <w:color w:val="000000" w:themeColor="text1"/>
              </w:rPr>
              <w:t>:</w:t>
            </w:r>
          </w:p>
          <w:p w14:paraId="31255FD7" w14:textId="247FBEF3" w:rsidR="00497C03" w:rsidRPr="00600853" w:rsidRDefault="00C63C58" w:rsidP="004D27E6">
            <w:pPr>
              <w:pStyle w:val="ListParagraph"/>
              <w:numPr>
                <w:ilvl w:val="0"/>
                <w:numId w:val="69"/>
              </w:numPr>
              <w:spacing w:before="240"/>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AA443C" w:rsidRPr="00600853">
              <w:rPr>
                <w:rFonts w:ascii="Franklin Gothic Book" w:hAnsi="Franklin Gothic Book" w:cstheme="minorHAnsi"/>
                <w:color w:val="000000" w:themeColor="text1"/>
              </w:rPr>
              <w:t>69(1)</w:t>
            </w:r>
            <w:r w:rsidR="00D3105B" w:rsidRPr="00600853">
              <w:rPr>
                <w:rFonts w:ascii="Franklin Gothic Book" w:hAnsi="Franklin Gothic Book" w:cstheme="minorHAnsi"/>
                <w:color w:val="000000" w:themeColor="text1"/>
              </w:rPr>
              <w:t xml:space="preserve"> -</w:t>
            </w:r>
            <w:r w:rsidR="00BE02FD" w:rsidRPr="00600853">
              <w:rPr>
                <w:rFonts w:ascii="Franklin Gothic Book" w:hAnsi="Franklin Gothic Book" w:cstheme="minorHAnsi"/>
                <w:color w:val="000000" w:themeColor="text1"/>
              </w:rPr>
              <w:t xml:space="preserve"> </w:t>
            </w:r>
            <w:r w:rsidR="00D3105B" w:rsidRPr="00600853">
              <w:rPr>
                <w:rFonts w:ascii="Franklin Gothic Book" w:hAnsi="Franklin Gothic Book" w:cstheme="minorHAnsi"/>
                <w:color w:val="000000" w:themeColor="text1"/>
              </w:rPr>
              <w:t>W</w:t>
            </w:r>
            <w:r w:rsidR="00AA443C" w:rsidRPr="00600853">
              <w:rPr>
                <w:rFonts w:ascii="Franklin Gothic Book" w:hAnsi="Franklin Gothic Book" w:cstheme="minorHAnsi"/>
                <w:color w:val="000000" w:themeColor="text1"/>
              </w:rPr>
              <w:t xml:space="preserve">here government participates in in any transaction under REDD+ </w:t>
            </w:r>
            <w:proofErr w:type="spellStart"/>
            <w:r w:rsidR="00AA443C" w:rsidRPr="00600853">
              <w:rPr>
                <w:rFonts w:ascii="Franklin Gothic Book" w:hAnsi="Franklin Gothic Book" w:cstheme="minorHAnsi"/>
                <w:color w:val="000000" w:themeColor="text1"/>
              </w:rPr>
              <w:t>programmes</w:t>
            </w:r>
            <w:proofErr w:type="spellEnd"/>
            <w:r w:rsidR="00AA443C" w:rsidRPr="00600853">
              <w:rPr>
                <w:rFonts w:ascii="Franklin Gothic Book" w:hAnsi="Franklin Gothic Book" w:cstheme="minorHAnsi"/>
                <w:color w:val="000000" w:themeColor="text1"/>
              </w:rPr>
              <w:t xml:space="preserve"> including but not limited to the FCPF and he GCF Partnership Facility, and the GCF results based payments, the Minister is deemed to have the authority of the landholder to sell or trade all carbon sequestered by the forest including the form of emission reduction, Fiji Mitigation Outcome Units, or carbon sequestration provided that  the Minister has (a) had the prior informed consent of the TLTB where relevant, (b) Government compensates the TLTB where relevant</w:t>
            </w:r>
            <w:r w:rsidR="005B0796" w:rsidRPr="00600853">
              <w:rPr>
                <w:rFonts w:ascii="Franklin Gothic Book" w:hAnsi="Franklin Gothic Book" w:cstheme="minorHAnsi"/>
                <w:color w:val="000000" w:themeColor="text1"/>
              </w:rPr>
              <w:t>;</w:t>
            </w:r>
          </w:p>
          <w:p w14:paraId="088A5999" w14:textId="01CFF85D" w:rsidR="005E54C6" w:rsidRPr="00600853" w:rsidRDefault="005E54C6" w:rsidP="004D27E6">
            <w:pPr>
              <w:pStyle w:val="ListParagraph"/>
              <w:numPr>
                <w:ilvl w:val="0"/>
                <w:numId w:val="69"/>
              </w:numPr>
              <w:spacing w:before="240"/>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This is institutional FPIC, not requiring the prior informed consent of the landowners but provided on behalf of the landowners</w:t>
            </w:r>
            <w:r w:rsidR="00D85757" w:rsidRPr="00600853">
              <w:rPr>
                <w:rFonts w:ascii="Franklin Gothic Book" w:hAnsi="Franklin Gothic Book" w:cstheme="minorHAnsi"/>
                <w:color w:val="000000" w:themeColor="text1"/>
              </w:rPr>
              <w:t>’</w:t>
            </w:r>
            <w:r w:rsidRPr="00600853">
              <w:rPr>
                <w:rFonts w:ascii="Franklin Gothic Book" w:hAnsi="Franklin Gothic Book" w:cstheme="minorHAnsi"/>
                <w:color w:val="000000" w:themeColor="text1"/>
              </w:rPr>
              <w:t xml:space="preserve"> unit by TLTB in its role as a trustee</w:t>
            </w:r>
            <w:r w:rsidR="005B0796" w:rsidRPr="00600853">
              <w:rPr>
                <w:rFonts w:ascii="Franklin Gothic Book" w:hAnsi="Franklin Gothic Book" w:cstheme="minorHAnsi"/>
                <w:color w:val="000000" w:themeColor="text1"/>
              </w:rPr>
              <w:t>.</w:t>
            </w:r>
          </w:p>
          <w:p w14:paraId="03BBCB60" w14:textId="77777777" w:rsidR="00AA443C" w:rsidRPr="00600853" w:rsidRDefault="00AA443C" w:rsidP="00A34DD4">
            <w:pPr>
              <w:rPr>
                <w:rFonts w:ascii="Franklin Gothic Book" w:hAnsi="Franklin Gothic Book" w:cstheme="minorHAnsi"/>
                <w:color w:val="000000" w:themeColor="text1"/>
              </w:rPr>
            </w:pPr>
          </w:p>
          <w:p w14:paraId="5F0FEEEB" w14:textId="7B2DE4F7" w:rsidR="00DE2688" w:rsidRPr="00600853" w:rsidRDefault="00DE2688" w:rsidP="00A34DD4">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Gaps in PLRs and their implementation for c.5</w:t>
            </w:r>
          </w:p>
          <w:p w14:paraId="71375AA6" w14:textId="426A238C" w:rsidR="00693412" w:rsidRPr="00600853" w:rsidRDefault="00E932F5" w:rsidP="004D27E6">
            <w:pPr>
              <w:pStyle w:val="ListParagraph"/>
              <w:numPr>
                <w:ilvl w:val="0"/>
                <w:numId w:val="65"/>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Lack of Awareness, full implementation and </w:t>
            </w:r>
            <w:r w:rsidR="003B4A6B" w:rsidRPr="00600853">
              <w:rPr>
                <w:rFonts w:ascii="Franklin Gothic Book" w:hAnsi="Franklin Gothic Book" w:cstheme="minorHAnsi"/>
                <w:color w:val="000000" w:themeColor="text1"/>
              </w:rPr>
              <w:t>standardization</w:t>
            </w:r>
            <w:r w:rsidR="00693412" w:rsidRPr="00600853">
              <w:rPr>
                <w:rFonts w:ascii="Franklin Gothic Book" w:hAnsi="Franklin Gothic Book" w:cstheme="minorHAnsi"/>
                <w:color w:val="000000" w:themeColor="text1"/>
              </w:rPr>
              <w:t xml:space="preserve"> of FPIC</w:t>
            </w:r>
            <w:r w:rsidR="008A44D2" w:rsidRPr="00600853">
              <w:rPr>
                <w:rFonts w:ascii="Franklin Gothic Book" w:hAnsi="Franklin Gothic Book" w:cstheme="minorHAnsi"/>
                <w:color w:val="000000" w:themeColor="text1"/>
              </w:rPr>
              <w:t>;</w:t>
            </w:r>
          </w:p>
          <w:p w14:paraId="4B5AEFFB" w14:textId="3F861A4B" w:rsidR="00E412FF" w:rsidRPr="00600853" w:rsidRDefault="003B4A6B" w:rsidP="004D27E6">
            <w:pPr>
              <w:pStyle w:val="ListParagraph"/>
              <w:numPr>
                <w:ilvl w:val="0"/>
                <w:numId w:val="65"/>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Decision not</w:t>
            </w:r>
            <w:r w:rsidR="00997C8B" w:rsidRPr="00600853">
              <w:rPr>
                <w:rFonts w:ascii="Franklin Gothic Book" w:hAnsi="Franklin Gothic Book" w:cstheme="minorHAnsi"/>
                <w:color w:val="000000" w:themeColor="text1"/>
              </w:rPr>
              <w:t xml:space="preserve"> to sign</w:t>
            </w:r>
            <w:r w:rsidR="00AA443C" w:rsidRPr="00600853">
              <w:rPr>
                <w:rFonts w:ascii="Franklin Gothic Book" w:hAnsi="Franklin Gothic Book" w:cstheme="minorHAnsi"/>
                <w:color w:val="000000" w:themeColor="text1"/>
              </w:rPr>
              <w:t xml:space="preserve"> UNDRIP, although reasons for doing</w:t>
            </w:r>
            <w:r w:rsidR="00997C8B" w:rsidRPr="00600853">
              <w:rPr>
                <w:rFonts w:ascii="Franklin Gothic Book" w:hAnsi="Franklin Gothic Book" w:cstheme="minorHAnsi"/>
                <w:color w:val="000000" w:themeColor="text1"/>
              </w:rPr>
              <w:t xml:space="preserve"> so are provided</w:t>
            </w:r>
            <w:r w:rsidRPr="00600853">
              <w:rPr>
                <w:rFonts w:ascii="Franklin Gothic Book" w:hAnsi="Franklin Gothic Book" w:cstheme="minorHAnsi"/>
                <w:color w:val="000000" w:themeColor="text1"/>
              </w:rPr>
              <w:t xml:space="preserve"> and is a matter for the State</w:t>
            </w:r>
            <w:r w:rsidR="008A44D2" w:rsidRPr="00600853">
              <w:rPr>
                <w:rFonts w:ascii="Franklin Gothic Book" w:hAnsi="Franklin Gothic Book" w:cstheme="minorHAnsi"/>
                <w:color w:val="000000" w:themeColor="text1"/>
              </w:rPr>
              <w:t>;</w:t>
            </w:r>
          </w:p>
          <w:p w14:paraId="658CF086" w14:textId="6F59DAC9" w:rsidR="00D85757" w:rsidRPr="00600853" w:rsidRDefault="00A05B33" w:rsidP="004D27E6">
            <w:pPr>
              <w:pStyle w:val="ListParagraph"/>
              <w:numPr>
                <w:ilvl w:val="0"/>
                <w:numId w:val="65"/>
              </w:numPr>
              <w:jc w:val="both"/>
              <w:rPr>
                <w:rFonts w:ascii="Franklin Gothic Book" w:hAnsi="Franklin Gothic Book" w:cstheme="minorHAnsi"/>
                <w:strike/>
              </w:rPr>
            </w:pPr>
            <w:r w:rsidRPr="00600853">
              <w:rPr>
                <w:rFonts w:ascii="Franklin Gothic Book" w:hAnsi="Franklin Gothic Book" w:cstheme="minorHAnsi"/>
              </w:rPr>
              <w:t xml:space="preserve">Observation of </w:t>
            </w:r>
            <w:r w:rsidR="003B4A6B" w:rsidRPr="00600853">
              <w:rPr>
                <w:rFonts w:ascii="Franklin Gothic Book" w:hAnsi="Franklin Gothic Book" w:cstheme="minorHAnsi"/>
              </w:rPr>
              <w:t>Article 45</w:t>
            </w:r>
            <w:r w:rsidR="00C45313" w:rsidRPr="00600853">
              <w:rPr>
                <w:rFonts w:ascii="Franklin Gothic Book" w:hAnsi="Franklin Gothic Book" w:cstheme="minorHAnsi"/>
              </w:rPr>
              <w:t xml:space="preserve"> of </w:t>
            </w:r>
            <w:r w:rsidR="00736D01" w:rsidRPr="00600853">
              <w:rPr>
                <w:rFonts w:ascii="Franklin Gothic Book" w:hAnsi="Franklin Gothic Book" w:cstheme="minorHAnsi"/>
              </w:rPr>
              <w:t>UNDRIP -</w:t>
            </w:r>
            <w:r w:rsidR="00FD072C" w:rsidRPr="00600853">
              <w:rPr>
                <w:rFonts w:ascii="Franklin Gothic Book" w:hAnsi="Franklin Gothic Book" w:cstheme="minorHAnsi"/>
              </w:rPr>
              <w:t xml:space="preserve"> </w:t>
            </w:r>
            <w:r w:rsidR="00D85757" w:rsidRPr="00600853">
              <w:rPr>
                <w:rFonts w:ascii="Franklin Gothic Book" w:hAnsi="Franklin Gothic Book" w:cstheme="minorHAnsi"/>
              </w:rPr>
              <w:t>By not signing, Fiji</w:t>
            </w:r>
            <w:r w:rsidR="003B4A6B" w:rsidRPr="00600853">
              <w:rPr>
                <w:rFonts w:ascii="Franklin Gothic Book" w:hAnsi="Franklin Gothic Book" w:cstheme="minorHAnsi"/>
              </w:rPr>
              <w:t>’s future actions may</w:t>
            </w:r>
            <w:r w:rsidR="00D85757" w:rsidRPr="00600853">
              <w:rPr>
                <w:rFonts w:ascii="Franklin Gothic Book" w:hAnsi="Franklin Gothic Book" w:cstheme="minorHAnsi"/>
              </w:rPr>
              <w:t xml:space="preserve"> not ne</w:t>
            </w:r>
            <w:r w:rsidR="003B4A6B" w:rsidRPr="00600853">
              <w:rPr>
                <w:rFonts w:ascii="Franklin Gothic Book" w:hAnsi="Franklin Gothic Book" w:cstheme="minorHAnsi"/>
              </w:rPr>
              <w:t>cessarily be obligatory to UNRIP,</w:t>
            </w:r>
            <w:r w:rsidR="00D85757" w:rsidRPr="00600853">
              <w:rPr>
                <w:rFonts w:ascii="Franklin Gothic Book" w:hAnsi="Franklin Gothic Book" w:cstheme="minorHAnsi"/>
              </w:rPr>
              <w:t xml:space="preserve"> </w:t>
            </w:r>
            <w:r w:rsidRPr="00600853">
              <w:rPr>
                <w:rFonts w:ascii="Franklin Gothic Book" w:hAnsi="Franklin Gothic Book" w:cstheme="minorHAnsi"/>
              </w:rPr>
              <w:t>regarding diminishing or extinguishing the rights of indigenous peoples.</w:t>
            </w:r>
            <w:r w:rsidR="00736D01" w:rsidRPr="00600853">
              <w:rPr>
                <w:rFonts w:ascii="Franklin Gothic Book" w:hAnsi="Franklin Gothic Book" w:cstheme="minorHAnsi"/>
              </w:rPr>
              <w:t xml:space="preserve">  </w:t>
            </w:r>
          </w:p>
          <w:p w14:paraId="532C830B" w14:textId="77777777" w:rsidR="00D85757" w:rsidRPr="00600853" w:rsidRDefault="00D85757" w:rsidP="00FC0FD5">
            <w:pPr>
              <w:pStyle w:val="ListParagraph"/>
              <w:jc w:val="both"/>
              <w:rPr>
                <w:rFonts w:ascii="Franklin Gothic Book" w:hAnsi="Franklin Gothic Book" w:cstheme="minorHAnsi"/>
                <w:strike/>
                <w:color w:val="FF0000"/>
              </w:rPr>
            </w:pPr>
          </w:p>
          <w:p w14:paraId="54FFEAD8" w14:textId="00D19401" w:rsidR="00DE2688" w:rsidRPr="00600853" w:rsidRDefault="00DE2688" w:rsidP="00E412FF">
            <w:pPr>
              <w:rPr>
                <w:rFonts w:ascii="Franklin Gothic Book" w:hAnsi="Franklin Gothic Book" w:cstheme="minorHAnsi"/>
                <w:color w:val="000000" w:themeColor="text1"/>
              </w:rPr>
            </w:pPr>
          </w:p>
        </w:tc>
      </w:tr>
      <w:tr w:rsidR="00DE2688" w:rsidRPr="00600853" w14:paraId="109DA07A" w14:textId="77777777" w:rsidTr="00D61E7E">
        <w:trPr>
          <w:jc w:val="center"/>
        </w:trPr>
        <w:tc>
          <w:tcPr>
            <w:tcW w:w="0" w:type="auto"/>
            <w:shd w:val="clear" w:color="auto" w:fill="C6D9F1" w:themeFill="text2" w:themeFillTint="33"/>
          </w:tcPr>
          <w:p w14:paraId="4EA38998" w14:textId="77777777" w:rsidR="00DE2688" w:rsidRDefault="00DE2688" w:rsidP="00A34DD4">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lastRenderedPageBreak/>
              <w:t xml:space="preserve">c.6 Recognition and protection of indigenous peoples’ and local communities’ traditional </w:t>
            </w:r>
            <w:r w:rsidR="00E412FF" w:rsidRPr="00600853">
              <w:rPr>
                <w:rFonts w:ascii="Franklin Gothic Book" w:hAnsi="Franklin Gothic Book" w:cstheme="minorHAnsi"/>
                <w:b/>
                <w:color w:val="000000" w:themeColor="text1"/>
              </w:rPr>
              <w:t>knowledge and cultural heritage</w:t>
            </w:r>
          </w:p>
          <w:p w14:paraId="7A7FB708" w14:textId="7DAC1B62" w:rsidR="00D61E7E" w:rsidRPr="00600853" w:rsidRDefault="00D61E7E" w:rsidP="00A34DD4">
            <w:pPr>
              <w:rPr>
                <w:rFonts w:ascii="Franklin Gothic Book" w:hAnsi="Franklin Gothic Book" w:cstheme="minorHAnsi"/>
                <w:b/>
                <w:color w:val="000000" w:themeColor="text1"/>
              </w:rPr>
            </w:pPr>
          </w:p>
        </w:tc>
      </w:tr>
      <w:tr w:rsidR="00DE2688" w:rsidRPr="00600853" w14:paraId="1FB0816C" w14:textId="77777777" w:rsidTr="0024230F">
        <w:trPr>
          <w:jc w:val="center"/>
        </w:trPr>
        <w:tc>
          <w:tcPr>
            <w:tcW w:w="0" w:type="auto"/>
          </w:tcPr>
          <w:p w14:paraId="54BC6A19" w14:textId="77777777" w:rsidR="00D61E7E" w:rsidRDefault="00D61E7E" w:rsidP="004A7684">
            <w:pPr>
              <w:rPr>
                <w:rFonts w:ascii="Franklin Gothic Book" w:hAnsi="Franklin Gothic Book" w:cstheme="minorHAnsi"/>
                <w:b/>
                <w:bCs/>
                <w:color w:val="000000" w:themeColor="text1"/>
                <w:u w:val="single"/>
              </w:rPr>
            </w:pPr>
          </w:p>
          <w:p w14:paraId="1D540F5B" w14:textId="1D54AEA3" w:rsidR="004A7684" w:rsidRPr="00D61E7E" w:rsidRDefault="00DE2688" w:rsidP="004A7684">
            <w:pPr>
              <w:rPr>
                <w:rFonts w:ascii="Franklin Gothic Book" w:hAnsi="Franklin Gothic Book" w:cstheme="minorHAnsi"/>
                <w:b/>
                <w:bCs/>
                <w:color w:val="000000" w:themeColor="text1"/>
                <w:u w:val="single"/>
              </w:rPr>
            </w:pPr>
            <w:r w:rsidRPr="00D61E7E">
              <w:rPr>
                <w:rFonts w:ascii="Franklin Gothic Book" w:hAnsi="Franklin Gothic Book" w:cstheme="minorHAnsi"/>
                <w:b/>
                <w:bCs/>
                <w:color w:val="000000" w:themeColor="text1"/>
                <w:u w:val="single"/>
              </w:rPr>
              <w:t xml:space="preserve">PLRs </w:t>
            </w:r>
            <w:r w:rsidR="00D61E7E" w:rsidRPr="00D61E7E">
              <w:rPr>
                <w:rFonts w:ascii="Franklin Gothic Book" w:hAnsi="Franklin Gothic Book" w:cstheme="minorHAnsi"/>
                <w:b/>
                <w:bCs/>
                <w:color w:val="000000" w:themeColor="text1"/>
                <w:u w:val="single"/>
              </w:rPr>
              <w:t xml:space="preserve">that </w:t>
            </w:r>
            <w:r w:rsidRPr="00D61E7E">
              <w:rPr>
                <w:rFonts w:ascii="Franklin Gothic Book" w:hAnsi="Franklin Gothic Book" w:cstheme="minorHAnsi"/>
                <w:b/>
                <w:bCs/>
                <w:color w:val="000000" w:themeColor="text1"/>
                <w:u w:val="single"/>
              </w:rPr>
              <w:t>recognize and protect local communities’ traditional k</w:t>
            </w:r>
            <w:r w:rsidR="00B325DF" w:rsidRPr="00D61E7E">
              <w:rPr>
                <w:rFonts w:ascii="Franklin Gothic Book" w:hAnsi="Franklin Gothic Book" w:cstheme="minorHAnsi"/>
                <w:b/>
                <w:bCs/>
                <w:color w:val="000000" w:themeColor="text1"/>
                <w:u w:val="single"/>
              </w:rPr>
              <w:t>nowledge and cultural heritage</w:t>
            </w:r>
          </w:p>
          <w:p w14:paraId="697B82C0" w14:textId="77777777" w:rsidR="001E43E5" w:rsidRPr="00D61E7E" w:rsidRDefault="001E43E5" w:rsidP="004A7684">
            <w:pPr>
              <w:rPr>
                <w:rFonts w:ascii="Franklin Gothic Book" w:hAnsi="Franklin Gothic Book" w:cstheme="minorHAnsi"/>
                <w:b/>
                <w:bCs/>
                <w:color w:val="000000" w:themeColor="text1"/>
              </w:rPr>
            </w:pPr>
          </w:p>
          <w:p w14:paraId="0152DAC5" w14:textId="3EBCBBC0" w:rsidR="001E43E5" w:rsidRPr="00600853" w:rsidRDefault="001E43E5" w:rsidP="004A7684">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National Trust Act (1978) CAP 265</w:t>
            </w:r>
          </w:p>
          <w:p w14:paraId="6E13B80B" w14:textId="7C7B30F0" w:rsidR="00D6500C" w:rsidRPr="00600853" w:rsidRDefault="00184DCB" w:rsidP="004D27E6">
            <w:pPr>
              <w:pStyle w:val="ListParagraph"/>
              <w:numPr>
                <w:ilvl w:val="0"/>
                <w:numId w:val="107"/>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There is no</w:t>
            </w:r>
            <w:r w:rsidR="00B35729" w:rsidRPr="00600853">
              <w:rPr>
                <w:rFonts w:ascii="Franklin Gothic Book" w:hAnsi="Franklin Gothic Book" w:cstheme="minorHAnsi"/>
                <w:bCs/>
                <w:color w:val="000000" w:themeColor="text1"/>
              </w:rPr>
              <w:t xml:space="preserve"> mention to the protection of cultural property, knowledge or cultural heritage</w:t>
            </w:r>
            <w:r w:rsidR="008A44D2" w:rsidRPr="00600853">
              <w:rPr>
                <w:rFonts w:ascii="Franklin Gothic Book" w:hAnsi="Franklin Gothic Book" w:cstheme="minorHAnsi"/>
                <w:bCs/>
                <w:color w:val="000000" w:themeColor="text1"/>
              </w:rPr>
              <w:t>;</w:t>
            </w:r>
          </w:p>
          <w:p w14:paraId="654D4A89" w14:textId="1A6F9B85" w:rsidR="001E43E5" w:rsidRPr="00600853" w:rsidRDefault="00184DCB" w:rsidP="004D27E6">
            <w:pPr>
              <w:pStyle w:val="ListParagraph"/>
              <w:numPr>
                <w:ilvl w:val="0"/>
                <w:numId w:val="107"/>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Its objective is to</w:t>
            </w:r>
            <w:r w:rsidR="00B35729" w:rsidRPr="00600853">
              <w:rPr>
                <w:rFonts w:ascii="Franklin Gothic Book" w:hAnsi="Franklin Gothic Book" w:cstheme="minorHAnsi"/>
                <w:bCs/>
                <w:color w:val="000000" w:themeColor="text1"/>
              </w:rPr>
              <w:t xml:space="preserve"> promote permanent preservation of for the benefit of the nat</w:t>
            </w:r>
            <w:r w:rsidR="00630D8B" w:rsidRPr="00600853">
              <w:rPr>
                <w:rFonts w:ascii="Franklin Gothic Book" w:hAnsi="Franklin Gothic Book" w:cstheme="minorHAnsi"/>
                <w:bCs/>
                <w:color w:val="000000" w:themeColor="text1"/>
              </w:rPr>
              <w:t>i</w:t>
            </w:r>
            <w:r w:rsidR="00B35729" w:rsidRPr="00600853">
              <w:rPr>
                <w:rFonts w:ascii="Franklin Gothic Book" w:hAnsi="Franklin Gothic Book" w:cstheme="minorHAnsi"/>
                <w:bCs/>
                <w:color w:val="000000" w:themeColor="text1"/>
              </w:rPr>
              <w:t xml:space="preserve">on, lands buildings, furniture and chattels having historic, architectural </w:t>
            </w:r>
            <w:r w:rsidR="00630D8B" w:rsidRPr="00600853">
              <w:rPr>
                <w:rFonts w:ascii="Franklin Gothic Book" w:hAnsi="Franklin Gothic Book" w:cstheme="minorHAnsi"/>
                <w:bCs/>
                <w:color w:val="000000" w:themeColor="text1"/>
              </w:rPr>
              <w:t xml:space="preserve">or </w:t>
            </w:r>
            <w:r w:rsidR="00B35729" w:rsidRPr="00600853">
              <w:rPr>
                <w:rFonts w:ascii="Franklin Gothic Book" w:hAnsi="Franklin Gothic Book" w:cstheme="minorHAnsi"/>
                <w:bCs/>
                <w:color w:val="000000" w:themeColor="text1"/>
              </w:rPr>
              <w:t>natural interest or beauty</w:t>
            </w:r>
            <w:r w:rsidR="008A44D2" w:rsidRPr="00600853">
              <w:rPr>
                <w:rFonts w:ascii="Franklin Gothic Book" w:hAnsi="Franklin Gothic Book" w:cstheme="minorHAnsi"/>
                <w:bCs/>
                <w:color w:val="000000" w:themeColor="text1"/>
              </w:rPr>
              <w:t>.</w:t>
            </w:r>
          </w:p>
          <w:p w14:paraId="6AFFB39D" w14:textId="77777777" w:rsidR="001E43E5" w:rsidRPr="00600853" w:rsidRDefault="001E43E5" w:rsidP="004A7684">
            <w:pPr>
              <w:rPr>
                <w:rFonts w:ascii="Franklin Gothic Book" w:hAnsi="Franklin Gothic Book" w:cstheme="minorHAnsi"/>
                <w:b/>
                <w:color w:val="000000" w:themeColor="text1"/>
              </w:rPr>
            </w:pPr>
          </w:p>
          <w:p w14:paraId="51526FCE" w14:textId="0C322C01" w:rsidR="00E412FF" w:rsidRPr="00600853" w:rsidRDefault="00B325DF" w:rsidP="004A7684">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Heritage Bill (2006)</w:t>
            </w:r>
            <w:r w:rsidR="00184DCB" w:rsidRPr="00600853">
              <w:rPr>
                <w:rFonts w:ascii="Franklin Gothic Book" w:hAnsi="Franklin Gothic Book" w:cstheme="minorHAnsi"/>
                <w:color w:val="000000" w:themeColor="text1"/>
              </w:rPr>
              <w:t xml:space="preserve"> states</w:t>
            </w:r>
            <w:r w:rsidR="00C735E3" w:rsidRPr="00600853">
              <w:rPr>
                <w:rFonts w:ascii="Franklin Gothic Book" w:hAnsi="Franklin Gothic Book" w:cstheme="minorHAnsi"/>
                <w:color w:val="000000" w:themeColor="text1"/>
              </w:rPr>
              <w:t xml:space="preserve"> inter alia</w:t>
            </w:r>
            <w:r w:rsidR="00184DCB" w:rsidRPr="00600853">
              <w:rPr>
                <w:rFonts w:ascii="Franklin Gothic Book" w:hAnsi="Franklin Gothic Book" w:cstheme="minorHAnsi"/>
                <w:color w:val="000000" w:themeColor="text1"/>
              </w:rPr>
              <w:t xml:space="preserve"> that</w:t>
            </w:r>
            <w:r w:rsidR="00184DCB" w:rsidRPr="00600853">
              <w:rPr>
                <w:rFonts w:ascii="Franklin Gothic Book" w:hAnsi="Franklin Gothic Book" w:cstheme="minorHAnsi"/>
                <w:b/>
                <w:color w:val="000000" w:themeColor="text1"/>
              </w:rPr>
              <w:t>;</w:t>
            </w:r>
          </w:p>
          <w:p w14:paraId="791D9730" w14:textId="48471C42" w:rsidR="00B325DF" w:rsidRPr="00600853" w:rsidRDefault="00C63C58" w:rsidP="004D27E6">
            <w:pPr>
              <w:pStyle w:val="ListParagraph"/>
              <w:numPr>
                <w:ilvl w:val="0"/>
                <w:numId w:val="66"/>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77593D" w:rsidRPr="00600853">
              <w:rPr>
                <w:rFonts w:ascii="Franklin Gothic Book" w:hAnsi="Franklin Gothic Book" w:cstheme="minorHAnsi"/>
                <w:color w:val="000000" w:themeColor="text1"/>
              </w:rPr>
              <w:t xml:space="preserve">2 </w:t>
            </w:r>
            <w:r w:rsidR="00D3105B" w:rsidRPr="00600853">
              <w:rPr>
                <w:rFonts w:ascii="Franklin Gothic Book" w:hAnsi="Franklin Gothic Book" w:cstheme="minorHAnsi"/>
                <w:color w:val="000000" w:themeColor="text1"/>
              </w:rPr>
              <w:t xml:space="preserve">- </w:t>
            </w:r>
            <w:r w:rsidR="0077593D" w:rsidRPr="00600853">
              <w:rPr>
                <w:rFonts w:ascii="Franklin Gothic Book" w:hAnsi="Franklin Gothic Book" w:cstheme="minorHAnsi"/>
                <w:color w:val="000000" w:themeColor="text1"/>
              </w:rPr>
              <w:t>Heritage means both cultural and national heritage</w:t>
            </w:r>
            <w:r w:rsidR="008A44D2" w:rsidRPr="00600853">
              <w:rPr>
                <w:rFonts w:ascii="Franklin Gothic Book" w:hAnsi="Franklin Gothic Book" w:cstheme="minorHAnsi"/>
                <w:color w:val="000000" w:themeColor="text1"/>
              </w:rPr>
              <w:t>;</w:t>
            </w:r>
          </w:p>
          <w:p w14:paraId="6916876F" w14:textId="70040B60" w:rsidR="008A1C3E" w:rsidRPr="00600853" w:rsidRDefault="00C63C58" w:rsidP="004D27E6">
            <w:pPr>
              <w:pStyle w:val="ListParagraph"/>
              <w:numPr>
                <w:ilvl w:val="0"/>
                <w:numId w:val="66"/>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1E43E5" w:rsidRPr="00600853">
              <w:rPr>
                <w:rFonts w:ascii="Franklin Gothic Book" w:hAnsi="Franklin Gothic Book" w:cstheme="minorHAnsi"/>
                <w:color w:val="000000" w:themeColor="text1"/>
              </w:rPr>
              <w:t xml:space="preserve">.3 </w:t>
            </w:r>
            <w:r w:rsidR="00D3105B" w:rsidRPr="00600853">
              <w:rPr>
                <w:rFonts w:ascii="Franklin Gothic Book" w:hAnsi="Franklin Gothic Book" w:cstheme="minorHAnsi"/>
                <w:color w:val="000000" w:themeColor="text1"/>
              </w:rPr>
              <w:t>- T</w:t>
            </w:r>
            <w:r w:rsidR="001E43E5" w:rsidRPr="00600853">
              <w:rPr>
                <w:rFonts w:ascii="Franklin Gothic Book" w:hAnsi="Franklin Gothic Book" w:cstheme="minorHAnsi"/>
                <w:color w:val="000000" w:themeColor="text1"/>
              </w:rPr>
              <w:t>he</w:t>
            </w:r>
            <w:r w:rsidR="008A1C3E" w:rsidRPr="00600853">
              <w:rPr>
                <w:rFonts w:ascii="Franklin Gothic Book" w:hAnsi="Franklin Gothic Book" w:cstheme="minorHAnsi"/>
                <w:color w:val="000000" w:themeColor="text1"/>
              </w:rPr>
              <w:t xml:space="preserve"> </w:t>
            </w:r>
            <w:r w:rsidR="001E43E5" w:rsidRPr="00600853">
              <w:rPr>
                <w:rFonts w:ascii="Franklin Gothic Book" w:hAnsi="Franklin Gothic Book" w:cstheme="minorHAnsi"/>
                <w:color w:val="000000" w:themeColor="text1"/>
              </w:rPr>
              <w:t>H</w:t>
            </w:r>
            <w:r w:rsidR="008A1C3E" w:rsidRPr="00600853">
              <w:rPr>
                <w:rFonts w:ascii="Franklin Gothic Book" w:hAnsi="Franklin Gothic Book" w:cstheme="minorHAnsi"/>
                <w:color w:val="000000" w:themeColor="text1"/>
              </w:rPr>
              <w:t>eritage Bill</w:t>
            </w:r>
            <w:r w:rsidR="001E43E5" w:rsidRPr="00600853">
              <w:rPr>
                <w:rFonts w:ascii="Franklin Gothic Book" w:hAnsi="Franklin Gothic Book" w:cstheme="minorHAnsi"/>
                <w:color w:val="000000" w:themeColor="text1"/>
              </w:rPr>
              <w:t>,</w:t>
            </w:r>
            <w:r w:rsidR="008A1C3E" w:rsidRPr="00600853">
              <w:rPr>
                <w:rFonts w:ascii="Franklin Gothic Book" w:hAnsi="Franklin Gothic Book" w:cstheme="minorHAnsi"/>
                <w:color w:val="000000" w:themeColor="text1"/>
              </w:rPr>
              <w:t xml:space="preserve"> does not specify how cultural and national heritage are protected as it is mainly for the recognition and management of places having </w:t>
            </w:r>
            <w:r w:rsidR="001E43E5" w:rsidRPr="00600853">
              <w:rPr>
                <w:rFonts w:ascii="Franklin Gothic Book" w:hAnsi="Franklin Gothic Book" w:cstheme="minorHAnsi"/>
                <w:color w:val="000000" w:themeColor="text1"/>
              </w:rPr>
              <w:t xml:space="preserve">World </w:t>
            </w:r>
            <w:r w:rsidR="008A1C3E" w:rsidRPr="00600853">
              <w:rPr>
                <w:rFonts w:ascii="Franklin Gothic Book" w:hAnsi="Franklin Gothic Book" w:cstheme="minorHAnsi"/>
                <w:color w:val="000000" w:themeColor="text1"/>
              </w:rPr>
              <w:t>heritage values in Fiji</w:t>
            </w:r>
            <w:r w:rsidR="00184DCB" w:rsidRPr="00600853">
              <w:rPr>
                <w:rFonts w:ascii="Franklin Gothic Book" w:hAnsi="Franklin Gothic Book" w:cstheme="minorHAnsi"/>
                <w:color w:val="000000" w:themeColor="text1"/>
              </w:rPr>
              <w:t xml:space="preserve"> through the establishment of a Council and grants functions, powers, and duties for safeguarding the integrity of places having potential and actual world heritage values per section 3(b)</w:t>
            </w:r>
            <w:r w:rsidR="00D3105B" w:rsidRPr="00600853">
              <w:rPr>
                <w:rFonts w:ascii="Franklin Gothic Book" w:hAnsi="Franklin Gothic Book" w:cstheme="minorHAnsi"/>
                <w:color w:val="000000" w:themeColor="text1"/>
              </w:rPr>
              <w:t>.</w:t>
            </w:r>
          </w:p>
          <w:p w14:paraId="66354407" w14:textId="77777777" w:rsidR="00BE02FD" w:rsidRPr="00600853" w:rsidRDefault="00BE02FD" w:rsidP="00BE02FD">
            <w:pPr>
              <w:pStyle w:val="ListParagraph"/>
              <w:rPr>
                <w:rFonts w:ascii="Franklin Gothic Book" w:hAnsi="Franklin Gothic Book" w:cstheme="minorHAnsi"/>
                <w:color w:val="000000" w:themeColor="text1"/>
              </w:rPr>
            </w:pPr>
          </w:p>
          <w:p w14:paraId="4CA086F5" w14:textId="7D22CEC9" w:rsidR="009E4D3C" w:rsidRPr="00600853" w:rsidRDefault="009E4D3C" w:rsidP="009E4D3C">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Fiji Copyright Act (1999)</w:t>
            </w:r>
          </w:p>
          <w:p w14:paraId="3B63E0C4" w14:textId="493255B4" w:rsidR="009E4D3C" w:rsidRPr="00600853" w:rsidRDefault="009E4D3C" w:rsidP="004D27E6">
            <w:pPr>
              <w:pStyle w:val="ListParagraph"/>
              <w:numPr>
                <w:ilvl w:val="0"/>
                <w:numId w:val="66"/>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There is no process of registration of copyright interest under the Act</w:t>
            </w:r>
            <w:r w:rsidR="008A44D2" w:rsidRPr="00600853">
              <w:rPr>
                <w:rFonts w:ascii="Franklin Gothic Book" w:hAnsi="Franklin Gothic Book" w:cstheme="minorHAnsi"/>
                <w:color w:val="000000" w:themeColor="text1"/>
              </w:rPr>
              <w:t>;</w:t>
            </w:r>
          </w:p>
          <w:p w14:paraId="1FC2E463" w14:textId="0EBD9D27" w:rsidR="00DB38A8" w:rsidRPr="00600853" w:rsidRDefault="009E4D3C" w:rsidP="004D27E6">
            <w:pPr>
              <w:pStyle w:val="ListParagraph"/>
              <w:numPr>
                <w:ilvl w:val="0"/>
                <w:numId w:val="66"/>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Copyright simply </w:t>
            </w:r>
            <w:r w:rsidR="005B0796" w:rsidRPr="00600853">
              <w:rPr>
                <w:rFonts w:ascii="Franklin Gothic Book" w:hAnsi="Franklin Gothic Book" w:cstheme="minorHAnsi"/>
                <w:color w:val="000000" w:themeColor="text1"/>
              </w:rPr>
              <w:t>subsists</w:t>
            </w:r>
            <w:r w:rsidRPr="00600853">
              <w:rPr>
                <w:rFonts w:ascii="Franklin Gothic Book" w:hAnsi="Franklin Gothic Book" w:cstheme="minorHAnsi"/>
                <w:color w:val="000000" w:themeColor="text1"/>
              </w:rPr>
              <w:t xml:space="preserve"> within the “works” in accordance </w:t>
            </w:r>
            <w:r w:rsidR="00D3105B" w:rsidRPr="00600853">
              <w:rPr>
                <w:rFonts w:ascii="Franklin Gothic Book" w:hAnsi="Franklin Gothic Book" w:cstheme="minorHAnsi"/>
                <w:color w:val="000000" w:themeColor="text1"/>
              </w:rPr>
              <w:t>with</w:t>
            </w:r>
            <w:r w:rsidRPr="00600853">
              <w:rPr>
                <w:rFonts w:ascii="Franklin Gothic Book" w:hAnsi="Franklin Gothic Book" w:cstheme="minorHAnsi"/>
                <w:color w:val="000000" w:themeColor="text1"/>
              </w:rPr>
              <w:t xml:space="preserve"> the provisions of the Act</w:t>
            </w:r>
            <w:r w:rsidR="008A44D2" w:rsidRPr="00600853">
              <w:rPr>
                <w:rFonts w:ascii="Franklin Gothic Book" w:hAnsi="Franklin Gothic Book" w:cstheme="minorHAnsi"/>
                <w:color w:val="000000" w:themeColor="text1"/>
              </w:rPr>
              <w:t>.</w:t>
            </w:r>
          </w:p>
          <w:p w14:paraId="0A1E90E9" w14:textId="77777777" w:rsidR="005A7600" w:rsidRPr="00600853" w:rsidRDefault="005A7600" w:rsidP="009E4D3C">
            <w:pPr>
              <w:rPr>
                <w:rFonts w:ascii="Franklin Gothic Book" w:hAnsi="Franklin Gothic Book" w:cstheme="minorHAnsi"/>
                <w:b/>
                <w:color w:val="000000" w:themeColor="text1"/>
              </w:rPr>
            </w:pPr>
          </w:p>
          <w:p w14:paraId="7934D9EE" w14:textId="401DA04C" w:rsidR="009E4D3C" w:rsidRPr="00600853" w:rsidRDefault="00043278" w:rsidP="009E4D3C">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Fiji Patents Act</w:t>
            </w:r>
            <w:r w:rsidRPr="00600853">
              <w:rPr>
                <w:rFonts w:ascii="Franklin Gothic Book" w:hAnsi="Franklin Gothic Book" w:cstheme="minorHAnsi"/>
                <w:b/>
                <w:color w:val="FF0000"/>
              </w:rPr>
              <w:t xml:space="preserve"> </w:t>
            </w:r>
            <w:r w:rsidRPr="00600853">
              <w:rPr>
                <w:rFonts w:ascii="Franklin Gothic Book" w:hAnsi="Franklin Gothic Book" w:cstheme="minorHAnsi"/>
                <w:b/>
                <w:color w:val="000000" w:themeColor="text1"/>
              </w:rPr>
              <w:t>(</w:t>
            </w:r>
            <w:r w:rsidR="009E4D3C" w:rsidRPr="00600853">
              <w:rPr>
                <w:rFonts w:ascii="Franklin Gothic Book" w:hAnsi="Franklin Gothic Book" w:cstheme="minorHAnsi"/>
                <w:b/>
                <w:color w:val="000000" w:themeColor="text1"/>
              </w:rPr>
              <w:t>1978</w:t>
            </w:r>
            <w:r w:rsidRPr="00600853">
              <w:rPr>
                <w:rFonts w:ascii="Franklin Gothic Book" w:hAnsi="Franklin Gothic Book" w:cstheme="minorHAnsi"/>
                <w:b/>
                <w:color w:val="000000" w:themeColor="text1"/>
              </w:rPr>
              <w:t>) Cap 279</w:t>
            </w:r>
          </w:p>
          <w:p w14:paraId="3A71B7B2" w14:textId="1A5B818D" w:rsidR="009E4D3C" w:rsidRPr="00600853" w:rsidRDefault="00C63C58" w:rsidP="004D27E6">
            <w:pPr>
              <w:pStyle w:val="ListParagraph"/>
              <w:numPr>
                <w:ilvl w:val="0"/>
                <w:numId w:val="6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9E4D3C" w:rsidRPr="00600853">
              <w:rPr>
                <w:rFonts w:ascii="Franklin Gothic Book" w:hAnsi="Franklin Gothic Book" w:cstheme="minorHAnsi"/>
                <w:color w:val="000000" w:themeColor="text1"/>
              </w:rPr>
              <w:t>3</w:t>
            </w:r>
            <w:r w:rsidR="00D3105B" w:rsidRPr="00600853">
              <w:rPr>
                <w:rFonts w:ascii="Franklin Gothic Book" w:hAnsi="Franklin Gothic Book" w:cstheme="minorHAnsi"/>
                <w:color w:val="000000" w:themeColor="text1"/>
              </w:rPr>
              <w:t xml:space="preserve"> - </w:t>
            </w:r>
            <w:r w:rsidR="009E4D3C" w:rsidRPr="00600853">
              <w:rPr>
                <w:rFonts w:ascii="Franklin Gothic Book" w:hAnsi="Franklin Gothic Book" w:cstheme="minorHAnsi"/>
                <w:color w:val="000000" w:themeColor="text1"/>
              </w:rPr>
              <w:t>E</w:t>
            </w:r>
            <w:r w:rsidR="005360D7" w:rsidRPr="00600853">
              <w:rPr>
                <w:rFonts w:ascii="Franklin Gothic Book" w:hAnsi="Franklin Gothic Book" w:cstheme="minorHAnsi"/>
                <w:color w:val="000000" w:themeColor="text1"/>
              </w:rPr>
              <w:t xml:space="preserve">very invention shall be </w:t>
            </w:r>
            <w:r w:rsidR="004C77AC" w:rsidRPr="00600853">
              <w:rPr>
                <w:rFonts w:ascii="Franklin Gothic Book" w:hAnsi="Franklin Gothic Book" w:cstheme="minorHAnsi"/>
                <w:color w:val="000000" w:themeColor="text1"/>
              </w:rPr>
              <w:t>entitle</w:t>
            </w:r>
            <w:r w:rsidR="00DB38A8" w:rsidRPr="00600853">
              <w:rPr>
                <w:rFonts w:ascii="Franklin Gothic Book" w:hAnsi="Franklin Gothic Book" w:cstheme="minorHAnsi"/>
                <w:color w:val="000000" w:themeColor="text1"/>
              </w:rPr>
              <w:t>d</w:t>
            </w:r>
            <w:r w:rsidR="009E4D3C" w:rsidRPr="00600853">
              <w:rPr>
                <w:rFonts w:ascii="Franklin Gothic Book" w:hAnsi="Franklin Gothic Book" w:cstheme="minorHAnsi"/>
                <w:color w:val="000000" w:themeColor="text1"/>
              </w:rPr>
              <w:t xml:space="preserve"> under the conditions and restrictions hereinafter enacted to t</w:t>
            </w:r>
            <w:r w:rsidR="00FB3FF6" w:rsidRPr="00600853">
              <w:rPr>
                <w:rFonts w:ascii="Franklin Gothic Book" w:hAnsi="Franklin Gothic Book" w:cstheme="minorHAnsi"/>
                <w:color w:val="000000" w:themeColor="text1"/>
              </w:rPr>
              <w:t xml:space="preserve">he sole exclusive right of, </w:t>
            </w:r>
            <w:r w:rsidR="009E4D3C" w:rsidRPr="00600853">
              <w:rPr>
                <w:rFonts w:ascii="Franklin Gothic Book" w:hAnsi="Franklin Gothic Book" w:cstheme="minorHAnsi"/>
                <w:color w:val="000000" w:themeColor="text1"/>
              </w:rPr>
              <w:t>and in his invention</w:t>
            </w:r>
            <w:r w:rsidR="008A44D2" w:rsidRPr="00600853">
              <w:rPr>
                <w:rFonts w:ascii="Franklin Gothic Book" w:hAnsi="Franklin Gothic Book" w:cstheme="minorHAnsi"/>
                <w:color w:val="000000" w:themeColor="text1"/>
              </w:rPr>
              <w:t>.</w:t>
            </w:r>
          </w:p>
          <w:p w14:paraId="548C129C" w14:textId="77777777" w:rsidR="002C2A04" w:rsidRPr="00600853" w:rsidRDefault="002C2A04" w:rsidP="00592643">
            <w:pPr>
              <w:rPr>
                <w:rFonts w:ascii="Franklin Gothic Book" w:hAnsi="Franklin Gothic Book" w:cstheme="minorHAnsi"/>
                <w:b/>
                <w:color w:val="000000" w:themeColor="text1"/>
              </w:rPr>
            </w:pPr>
          </w:p>
          <w:p w14:paraId="5DBFE787" w14:textId="36413169" w:rsidR="00592643" w:rsidRPr="00600853" w:rsidRDefault="00592643" w:rsidP="00592643">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 xml:space="preserve">National Biodiversity Strategy and Action Plan </w:t>
            </w:r>
            <w:r w:rsidR="0022452F" w:rsidRPr="00600853">
              <w:rPr>
                <w:rFonts w:ascii="Franklin Gothic Book" w:hAnsi="Franklin Gothic Book" w:cstheme="minorHAnsi"/>
                <w:b/>
                <w:color w:val="000000" w:themeColor="text1"/>
              </w:rPr>
              <w:t>(2020-2025</w:t>
            </w:r>
            <w:r w:rsidR="009B797F" w:rsidRPr="00600853">
              <w:rPr>
                <w:rFonts w:ascii="Franklin Gothic Book" w:hAnsi="Franklin Gothic Book" w:cstheme="minorHAnsi"/>
                <w:b/>
                <w:color w:val="000000" w:themeColor="text1"/>
              </w:rPr>
              <w:t>)</w:t>
            </w:r>
          </w:p>
          <w:p w14:paraId="36AF7234" w14:textId="617068E8" w:rsidR="00592643" w:rsidRPr="00600853" w:rsidRDefault="00592643" w:rsidP="004D27E6">
            <w:pPr>
              <w:pStyle w:val="ListParagraph"/>
              <w:numPr>
                <w:ilvl w:val="0"/>
                <w:numId w:val="6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Principles underpinning strategy </w:t>
            </w:r>
            <w:r w:rsidR="006C2193" w:rsidRPr="00600853">
              <w:rPr>
                <w:rFonts w:ascii="Franklin Gothic Book" w:hAnsi="Franklin Gothic Book" w:cstheme="minorHAnsi"/>
                <w:color w:val="000000" w:themeColor="text1"/>
              </w:rPr>
              <w:t>calls on national partners and stakeholders to actively recognize, respect and support community property rights including traditional rights over natural resources, indigenous intellectual property rights relating to natural resources and cultural knowledge</w:t>
            </w:r>
            <w:r w:rsidR="005B0796" w:rsidRPr="00600853">
              <w:rPr>
                <w:rFonts w:ascii="Franklin Gothic Book" w:hAnsi="Franklin Gothic Book" w:cstheme="minorHAnsi"/>
                <w:color w:val="000000" w:themeColor="text1"/>
              </w:rPr>
              <w:t>;</w:t>
            </w:r>
          </w:p>
          <w:p w14:paraId="5E60F2F4" w14:textId="2A724D2D" w:rsidR="006C2193" w:rsidRPr="00600853" w:rsidRDefault="006C2193" w:rsidP="004D27E6">
            <w:pPr>
              <w:pStyle w:val="ListParagraph"/>
              <w:numPr>
                <w:ilvl w:val="0"/>
                <w:numId w:val="6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Community decision making structures and practices </w:t>
            </w:r>
            <w:r w:rsidR="0022452F" w:rsidRPr="00600853">
              <w:rPr>
                <w:rFonts w:ascii="Franklin Gothic Book" w:hAnsi="Franklin Gothic Book" w:cstheme="minorHAnsi"/>
                <w:color w:val="000000" w:themeColor="text1"/>
              </w:rPr>
              <w:t xml:space="preserve">to be recognized </w:t>
            </w:r>
            <w:r w:rsidRPr="00600853">
              <w:rPr>
                <w:rFonts w:ascii="Franklin Gothic Book" w:hAnsi="Franklin Gothic Book" w:cstheme="minorHAnsi"/>
                <w:color w:val="000000" w:themeColor="text1"/>
              </w:rPr>
              <w:t>while ensuring gender inclusivity in decision making</w:t>
            </w:r>
            <w:r w:rsidR="005B0796" w:rsidRPr="00600853">
              <w:rPr>
                <w:rFonts w:ascii="Franklin Gothic Book" w:hAnsi="Franklin Gothic Book" w:cstheme="minorHAnsi"/>
                <w:color w:val="000000" w:themeColor="text1"/>
              </w:rPr>
              <w:t>;</w:t>
            </w:r>
          </w:p>
          <w:p w14:paraId="0208685C" w14:textId="3828DB7D" w:rsidR="006C2193" w:rsidRPr="00600853" w:rsidRDefault="0022452F" w:rsidP="004D27E6">
            <w:pPr>
              <w:pStyle w:val="ListParagraph"/>
              <w:numPr>
                <w:ilvl w:val="0"/>
                <w:numId w:val="6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To ensure a</w:t>
            </w:r>
            <w:r w:rsidR="006C2193" w:rsidRPr="00600853">
              <w:rPr>
                <w:rFonts w:ascii="Franklin Gothic Book" w:hAnsi="Franklin Gothic Book" w:cstheme="minorHAnsi"/>
                <w:color w:val="000000" w:themeColor="text1"/>
              </w:rPr>
              <w:t>ctive participation and ownership of resource owners in conservation and resource management initiatives will ensure long term sustainability and ensure biodiversity conservation</w:t>
            </w:r>
            <w:r w:rsidR="005B0796" w:rsidRPr="00600853">
              <w:rPr>
                <w:rFonts w:ascii="Franklin Gothic Book" w:hAnsi="Franklin Gothic Book" w:cstheme="minorHAnsi"/>
                <w:color w:val="000000" w:themeColor="text1"/>
              </w:rPr>
              <w:t>;</w:t>
            </w:r>
          </w:p>
          <w:p w14:paraId="4D82766B" w14:textId="5981C75A" w:rsidR="00592643" w:rsidRPr="00600853" w:rsidRDefault="006C2193" w:rsidP="004D27E6">
            <w:pPr>
              <w:pStyle w:val="ListParagraph"/>
              <w:numPr>
                <w:ilvl w:val="0"/>
                <w:numId w:val="6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Recognizing the use of traditional knowledge and wise use of management practices to sustainable biodiversity management</w:t>
            </w:r>
            <w:r w:rsidR="005B0796" w:rsidRPr="00600853">
              <w:rPr>
                <w:rFonts w:ascii="Franklin Gothic Book" w:hAnsi="Franklin Gothic Book" w:cstheme="minorHAnsi"/>
                <w:color w:val="000000" w:themeColor="text1"/>
              </w:rPr>
              <w:t>.</w:t>
            </w:r>
          </w:p>
          <w:p w14:paraId="62C9BA7C" w14:textId="77777777" w:rsidR="00BE02FD" w:rsidRPr="00600853" w:rsidRDefault="00BE02FD" w:rsidP="00BE02FD">
            <w:pPr>
              <w:pStyle w:val="ListParagraph"/>
              <w:rPr>
                <w:rFonts w:ascii="Franklin Gothic Book" w:hAnsi="Franklin Gothic Book" w:cstheme="minorHAnsi"/>
                <w:color w:val="000000" w:themeColor="text1"/>
              </w:rPr>
            </w:pPr>
          </w:p>
          <w:p w14:paraId="35FAA146" w14:textId="7539188D" w:rsidR="0098342A" w:rsidRPr="00600853" w:rsidRDefault="00757BD2" w:rsidP="0098342A">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Environment Management Act (2010</w:t>
            </w:r>
            <w:r w:rsidR="0098342A" w:rsidRPr="00600853">
              <w:rPr>
                <w:rFonts w:ascii="Franklin Gothic Book" w:hAnsi="Franklin Gothic Book" w:cstheme="minorHAnsi"/>
                <w:b/>
                <w:color w:val="000000" w:themeColor="text1"/>
              </w:rPr>
              <w:t>)</w:t>
            </w:r>
            <w:r w:rsidR="002C2A04" w:rsidRPr="00600853">
              <w:rPr>
                <w:rFonts w:ascii="Franklin Gothic Book" w:hAnsi="Franklin Gothic Book" w:cstheme="minorHAnsi"/>
                <w:b/>
                <w:color w:val="000000" w:themeColor="text1"/>
              </w:rPr>
              <w:t xml:space="preserve"> </w:t>
            </w:r>
            <w:r w:rsidR="00D3105B" w:rsidRPr="00600853">
              <w:rPr>
                <w:rFonts w:ascii="Franklin Gothic Book" w:hAnsi="Franklin Gothic Book" w:cstheme="minorHAnsi"/>
                <w:bCs/>
                <w:color w:val="000000" w:themeColor="text1"/>
              </w:rPr>
              <w:t>R</w:t>
            </w:r>
            <w:r w:rsidR="002C2A04" w:rsidRPr="00600853">
              <w:rPr>
                <w:rFonts w:ascii="Franklin Gothic Book" w:hAnsi="Franklin Gothic Book" w:cstheme="minorHAnsi"/>
                <w:color w:val="000000" w:themeColor="text1"/>
              </w:rPr>
              <w:t>elevant section states</w:t>
            </w:r>
            <w:r w:rsidR="002C2A04" w:rsidRPr="00600853">
              <w:rPr>
                <w:rFonts w:ascii="Franklin Gothic Book" w:hAnsi="Franklin Gothic Book" w:cstheme="minorHAnsi"/>
                <w:b/>
                <w:color w:val="000000" w:themeColor="text1"/>
              </w:rPr>
              <w:t>:</w:t>
            </w:r>
          </w:p>
          <w:p w14:paraId="5D147258" w14:textId="685310BA" w:rsidR="00DB38A8" w:rsidRPr="00600853" w:rsidRDefault="00C63C58" w:rsidP="004D27E6">
            <w:pPr>
              <w:pStyle w:val="ListParagraph"/>
              <w:numPr>
                <w:ilvl w:val="0"/>
                <w:numId w:val="76"/>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757BD2" w:rsidRPr="00600853">
              <w:rPr>
                <w:rFonts w:ascii="Franklin Gothic Book" w:hAnsi="Franklin Gothic Book" w:cstheme="minorHAnsi"/>
                <w:color w:val="000000" w:themeColor="text1"/>
              </w:rPr>
              <w:t>.3(3)</w:t>
            </w:r>
            <w:r w:rsidR="00D3105B" w:rsidRPr="00600853">
              <w:rPr>
                <w:rFonts w:ascii="Franklin Gothic Book" w:hAnsi="Franklin Gothic Book" w:cstheme="minorHAnsi"/>
                <w:color w:val="000000" w:themeColor="text1"/>
              </w:rPr>
              <w:t xml:space="preserve"> </w:t>
            </w:r>
            <w:r w:rsidR="00757BD2" w:rsidRPr="00600853">
              <w:rPr>
                <w:rFonts w:ascii="Franklin Gothic Book" w:hAnsi="Franklin Gothic Book" w:cstheme="minorHAnsi"/>
                <w:color w:val="000000" w:themeColor="text1"/>
              </w:rPr>
              <w:t>-</w:t>
            </w:r>
            <w:r w:rsidR="00D3105B" w:rsidRPr="00600853">
              <w:rPr>
                <w:rFonts w:ascii="Franklin Gothic Book" w:hAnsi="Franklin Gothic Book" w:cstheme="minorHAnsi"/>
                <w:color w:val="000000" w:themeColor="text1"/>
              </w:rPr>
              <w:t xml:space="preserve"> A</w:t>
            </w:r>
            <w:r w:rsidR="00757BD2" w:rsidRPr="00600853">
              <w:rPr>
                <w:rFonts w:ascii="Franklin Gothic Book" w:hAnsi="Franklin Gothic Book" w:cstheme="minorHAnsi"/>
                <w:color w:val="000000" w:themeColor="text1"/>
              </w:rPr>
              <w:t xml:space="preserve"> person required to perform any functions under this Act </w:t>
            </w:r>
            <w:r w:rsidR="00C12AFD" w:rsidRPr="00600853">
              <w:rPr>
                <w:rFonts w:ascii="Franklin Gothic Book" w:hAnsi="Franklin Gothic Book" w:cstheme="minorHAnsi"/>
                <w:color w:val="000000" w:themeColor="text1"/>
              </w:rPr>
              <w:t>r</w:t>
            </w:r>
            <w:r w:rsidR="00757BD2" w:rsidRPr="00600853">
              <w:rPr>
                <w:rFonts w:ascii="Franklin Gothic Book" w:hAnsi="Franklin Gothic Book" w:cstheme="minorHAnsi"/>
                <w:color w:val="000000" w:themeColor="text1"/>
              </w:rPr>
              <w:t>elating to use and utilization of natural and physical resources must recognize and have regard to the</w:t>
            </w:r>
            <w:r w:rsidR="00C12AFD" w:rsidRPr="00600853">
              <w:rPr>
                <w:rFonts w:ascii="Franklin Gothic Book" w:hAnsi="Franklin Gothic Book" w:cstheme="minorHAnsi"/>
                <w:color w:val="000000" w:themeColor="text1"/>
              </w:rPr>
              <w:t>;</w:t>
            </w:r>
            <w:r w:rsidR="00757BD2" w:rsidRPr="00600853">
              <w:rPr>
                <w:rFonts w:ascii="Franklin Gothic Book" w:hAnsi="Franklin Gothic Book" w:cstheme="minorHAnsi"/>
                <w:color w:val="000000" w:themeColor="text1"/>
              </w:rPr>
              <w:t>(</w:t>
            </w:r>
            <w:proofErr w:type="gramStart"/>
            <w:r w:rsidR="00757BD2" w:rsidRPr="00600853">
              <w:rPr>
                <w:rFonts w:ascii="Franklin Gothic Book" w:hAnsi="Franklin Gothic Book" w:cstheme="minorHAnsi"/>
                <w:color w:val="000000" w:themeColor="text1"/>
              </w:rPr>
              <w:t>c)the</w:t>
            </w:r>
            <w:proofErr w:type="gramEnd"/>
            <w:r w:rsidR="00757BD2" w:rsidRPr="00600853">
              <w:rPr>
                <w:rFonts w:ascii="Franklin Gothic Book" w:hAnsi="Franklin Gothic Book" w:cstheme="minorHAnsi"/>
                <w:color w:val="000000" w:themeColor="text1"/>
              </w:rPr>
              <w:t xml:space="preserve"> protection of areas of significant indigenous vegetation and significant habitat of indigenous fauna</w:t>
            </w:r>
            <w:r w:rsidR="005B0796" w:rsidRPr="00600853">
              <w:rPr>
                <w:rFonts w:ascii="Franklin Gothic Book" w:hAnsi="Franklin Gothic Book" w:cstheme="minorHAnsi"/>
                <w:color w:val="000000" w:themeColor="text1"/>
              </w:rPr>
              <w:t>;</w:t>
            </w:r>
          </w:p>
          <w:p w14:paraId="152105C5" w14:textId="13C02CCE" w:rsidR="00757BD2" w:rsidRPr="00600853" w:rsidRDefault="00C63C58" w:rsidP="004D27E6">
            <w:pPr>
              <w:pStyle w:val="ListParagraph"/>
              <w:numPr>
                <w:ilvl w:val="0"/>
                <w:numId w:val="76"/>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757BD2" w:rsidRPr="00600853">
              <w:rPr>
                <w:rFonts w:ascii="Franklin Gothic Book" w:hAnsi="Franklin Gothic Book" w:cstheme="minorHAnsi"/>
                <w:color w:val="000000" w:themeColor="text1"/>
              </w:rPr>
              <w:t>.3(3)</w:t>
            </w:r>
            <w:r w:rsidR="00D3105B" w:rsidRPr="00600853">
              <w:rPr>
                <w:rFonts w:ascii="Franklin Gothic Book" w:hAnsi="Franklin Gothic Book" w:cstheme="minorHAnsi"/>
                <w:color w:val="000000" w:themeColor="text1"/>
              </w:rPr>
              <w:t xml:space="preserve"> </w:t>
            </w:r>
            <w:r w:rsidR="00C12AFD" w:rsidRPr="00600853">
              <w:rPr>
                <w:rFonts w:ascii="Franklin Gothic Book" w:hAnsi="Franklin Gothic Book" w:cstheme="minorHAnsi"/>
                <w:color w:val="000000" w:themeColor="text1"/>
              </w:rPr>
              <w:t>–</w:t>
            </w:r>
            <w:r w:rsidR="00D3105B" w:rsidRPr="00600853">
              <w:rPr>
                <w:rFonts w:ascii="Franklin Gothic Book" w:hAnsi="Franklin Gothic Book" w:cstheme="minorHAnsi"/>
                <w:color w:val="000000" w:themeColor="text1"/>
              </w:rPr>
              <w:t xml:space="preserve"> </w:t>
            </w:r>
            <w:r w:rsidR="00C12AFD" w:rsidRPr="00600853">
              <w:rPr>
                <w:rFonts w:ascii="Franklin Gothic Book" w:hAnsi="Franklin Gothic Book" w:cstheme="minorHAnsi"/>
                <w:color w:val="000000" w:themeColor="text1"/>
              </w:rPr>
              <w:t>Person must have regard to t</w:t>
            </w:r>
            <w:r w:rsidR="00757BD2" w:rsidRPr="00600853">
              <w:rPr>
                <w:rFonts w:ascii="Franklin Gothic Book" w:hAnsi="Franklin Gothic Book" w:cstheme="minorHAnsi"/>
                <w:color w:val="000000" w:themeColor="text1"/>
              </w:rPr>
              <w:t>he relationship of indigenous Fijian with their ancestral lands, waters, sites, sacred areas and other treasures</w:t>
            </w:r>
            <w:r w:rsidR="005B0796" w:rsidRPr="00600853">
              <w:rPr>
                <w:rFonts w:ascii="Franklin Gothic Book" w:hAnsi="Franklin Gothic Book" w:cstheme="minorHAnsi"/>
                <w:color w:val="000000" w:themeColor="text1"/>
              </w:rPr>
              <w:t>;</w:t>
            </w:r>
          </w:p>
          <w:p w14:paraId="172B4597" w14:textId="254FD84D" w:rsidR="004A604A" w:rsidRPr="00600853" w:rsidRDefault="00C63C58" w:rsidP="00ED0574">
            <w:pPr>
              <w:pStyle w:val="ListParagraph"/>
              <w:numPr>
                <w:ilvl w:val="0"/>
                <w:numId w:val="76"/>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780F20" w:rsidRPr="00600853">
              <w:rPr>
                <w:rFonts w:ascii="Franklin Gothic Book" w:hAnsi="Franklin Gothic Book" w:cstheme="minorHAnsi"/>
                <w:color w:val="000000" w:themeColor="text1"/>
              </w:rPr>
              <w:t>.4</w:t>
            </w:r>
            <w:r w:rsidR="00D3105B" w:rsidRPr="00600853">
              <w:rPr>
                <w:rFonts w:ascii="Franklin Gothic Book" w:hAnsi="Franklin Gothic Book" w:cstheme="minorHAnsi"/>
                <w:color w:val="000000" w:themeColor="text1"/>
              </w:rPr>
              <w:t xml:space="preserve"> </w:t>
            </w:r>
            <w:r w:rsidR="00780F20" w:rsidRPr="00600853">
              <w:rPr>
                <w:rFonts w:ascii="Franklin Gothic Book" w:hAnsi="Franklin Gothic Book" w:cstheme="minorHAnsi"/>
                <w:color w:val="000000" w:themeColor="text1"/>
              </w:rPr>
              <w:t>-</w:t>
            </w:r>
            <w:r w:rsidR="00D3105B" w:rsidRPr="00600853">
              <w:rPr>
                <w:rFonts w:ascii="Franklin Gothic Book" w:hAnsi="Franklin Gothic Book" w:cstheme="minorHAnsi"/>
                <w:color w:val="000000" w:themeColor="text1"/>
              </w:rPr>
              <w:t xml:space="preserve"> P</w:t>
            </w:r>
            <w:r w:rsidR="00757BD2" w:rsidRPr="00600853">
              <w:rPr>
                <w:rFonts w:ascii="Franklin Gothic Book" w:hAnsi="Franklin Gothic Book" w:cstheme="minorHAnsi"/>
                <w:color w:val="000000" w:themeColor="text1"/>
              </w:rPr>
              <w:t>erson performing function under this Act must have due regard to</w:t>
            </w:r>
            <w:r w:rsidR="00780F20" w:rsidRPr="00600853">
              <w:rPr>
                <w:rFonts w:ascii="Franklin Gothic Book" w:hAnsi="Franklin Gothic Book" w:cstheme="minorHAnsi"/>
                <w:color w:val="000000" w:themeColor="text1"/>
              </w:rPr>
              <w:t>(a) traditional owners of guardians of resources and (d) the maintenance and enhancement of the heritage values of buildings and sites</w:t>
            </w:r>
            <w:r w:rsidR="005B0796" w:rsidRPr="00600853">
              <w:rPr>
                <w:rFonts w:ascii="Franklin Gothic Book" w:hAnsi="Franklin Gothic Book" w:cstheme="minorHAnsi"/>
                <w:color w:val="000000" w:themeColor="text1"/>
              </w:rPr>
              <w:t>.</w:t>
            </w:r>
          </w:p>
          <w:p w14:paraId="0329B886" w14:textId="77777777" w:rsidR="00B461A2" w:rsidRPr="00600853" w:rsidRDefault="00B461A2" w:rsidP="00B461A2">
            <w:pPr>
              <w:pStyle w:val="ListParagraph"/>
              <w:jc w:val="both"/>
              <w:rPr>
                <w:rFonts w:ascii="Franklin Gothic Book" w:hAnsi="Franklin Gothic Book" w:cstheme="minorHAnsi"/>
                <w:color w:val="000000" w:themeColor="text1"/>
              </w:rPr>
            </w:pPr>
          </w:p>
          <w:p w14:paraId="0A6A4B6D" w14:textId="717F9CEB" w:rsidR="004A5160" w:rsidRPr="00600853" w:rsidRDefault="00ED0574" w:rsidP="00ED0574">
            <w:pPr>
              <w:jc w:val="both"/>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Convention on Safeguarding of the Intangible Cultural Heritage</w:t>
            </w:r>
            <w:r w:rsidR="00F3684F" w:rsidRPr="00600853">
              <w:rPr>
                <w:rFonts w:ascii="Franklin Gothic Book" w:hAnsi="Franklin Gothic Book" w:cstheme="minorHAnsi"/>
                <w:b/>
                <w:color w:val="000000" w:themeColor="text1"/>
              </w:rPr>
              <w:t xml:space="preserve"> (</w:t>
            </w:r>
            <w:r w:rsidRPr="00600853">
              <w:rPr>
                <w:rFonts w:ascii="Franklin Gothic Book" w:hAnsi="Franklin Gothic Book" w:cstheme="minorHAnsi"/>
                <w:b/>
                <w:color w:val="000000" w:themeColor="text1"/>
              </w:rPr>
              <w:t>2003</w:t>
            </w:r>
            <w:r w:rsidR="00F3684F" w:rsidRPr="00600853">
              <w:rPr>
                <w:rFonts w:ascii="Franklin Gothic Book" w:hAnsi="Franklin Gothic Book" w:cstheme="minorHAnsi"/>
                <w:b/>
                <w:color w:val="000000" w:themeColor="text1"/>
              </w:rPr>
              <w:t>)</w:t>
            </w:r>
          </w:p>
          <w:p w14:paraId="55DD84F4" w14:textId="63CE3B70" w:rsidR="00630D8B" w:rsidRPr="00600853" w:rsidRDefault="001D4416" w:rsidP="004D27E6">
            <w:pPr>
              <w:pStyle w:val="ListParagraph"/>
              <w:numPr>
                <w:ilvl w:val="0"/>
                <w:numId w:val="106"/>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Fiji is a signatory</w:t>
            </w:r>
            <w:r w:rsidR="004A5160" w:rsidRPr="00600853">
              <w:rPr>
                <w:rFonts w:ascii="Franklin Gothic Book" w:hAnsi="Franklin Gothic Book" w:cstheme="minorHAnsi"/>
                <w:color w:val="000000" w:themeColor="text1"/>
              </w:rPr>
              <w:t xml:space="preserve"> to the Convention</w:t>
            </w:r>
          </w:p>
          <w:p w14:paraId="75BCED4F" w14:textId="2899F428" w:rsidR="00D6500C" w:rsidRPr="00600853" w:rsidRDefault="00630D8B" w:rsidP="004D27E6">
            <w:pPr>
              <w:pStyle w:val="ListParagraph"/>
              <w:numPr>
                <w:ilvl w:val="0"/>
                <w:numId w:val="106"/>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Fiji is </w:t>
            </w:r>
            <w:r w:rsidR="00C12AFD" w:rsidRPr="00600853">
              <w:rPr>
                <w:rFonts w:ascii="Franklin Gothic Book" w:hAnsi="Franklin Gothic Book" w:cstheme="minorHAnsi"/>
                <w:color w:val="000000" w:themeColor="text1"/>
              </w:rPr>
              <w:t>mandated under s.11 of the C</w:t>
            </w:r>
            <w:r w:rsidR="004A5160" w:rsidRPr="00600853">
              <w:rPr>
                <w:rFonts w:ascii="Franklin Gothic Book" w:hAnsi="Franklin Gothic Book" w:cstheme="minorHAnsi"/>
                <w:color w:val="000000" w:themeColor="text1"/>
              </w:rPr>
              <w:t>onvention to safeguard intangible cultural heritage product</w:t>
            </w:r>
            <w:r w:rsidR="00614B2F" w:rsidRPr="00600853">
              <w:rPr>
                <w:rFonts w:ascii="Franklin Gothic Book" w:hAnsi="Franklin Gothic Book" w:cstheme="minorHAnsi"/>
                <w:color w:val="000000" w:themeColor="text1"/>
              </w:rPr>
              <w:t>s</w:t>
            </w:r>
            <w:r w:rsidR="00BB4322" w:rsidRPr="00600853">
              <w:rPr>
                <w:rFonts w:ascii="Franklin Gothic Book" w:hAnsi="Franklin Gothic Book" w:cstheme="minorHAnsi"/>
                <w:color w:val="000000" w:themeColor="text1"/>
              </w:rPr>
              <w:t xml:space="preserve"> within its territory</w:t>
            </w:r>
            <w:r w:rsidR="005B0796" w:rsidRPr="00600853">
              <w:rPr>
                <w:rFonts w:ascii="Franklin Gothic Book" w:hAnsi="Franklin Gothic Book" w:cstheme="minorHAnsi"/>
                <w:color w:val="000000" w:themeColor="text1"/>
              </w:rPr>
              <w:t>;</w:t>
            </w:r>
          </w:p>
          <w:p w14:paraId="7D551727" w14:textId="1DBA51B7" w:rsidR="004A5160" w:rsidRPr="00600853" w:rsidRDefault="00C63C58" w:rsidP="004D27E6">
            <w:pPr>
              <w:pStyle w:val="ListParagraph"/>
              <w:numPr>
                <w:ilvl w:val="0"/>
                <w:numId w:val="106"/>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lastRenderedPageBreak/>
              <w:t>s</w:t>
            </w:r>
            <w:r w:rsidR="004A5160" w:rsidRPr="00600853">
              <w:rPr>
                <w:rFonts w:ascii="Franklin Gothic Book" w:hAnsi="Franklin Gothic Book" w:cstheme="minorHAnsi"/>
                <w:color w:val="000000" w:themeColor="text1"/>
              </w:rPr>
              <w:t>.29</w:t>
            </w:r>
            <w:r w:rsidR="00D3105B" w:rsidRPr="00600853">
              <w:rPr>
                <w:rFonts w:ascii="Franklin Gothic Book" w:hAnsi="Franklin Gothic Book" w:cstheme="minorHAnsi"/>
                <w:color w:val="000000" w:themeColor="text1"/>
              </w:rPr>
              <w:t xml:space="preserve"> - O</w:t>
            </w:r>
            <w:r w:rsidR="004A5160" w:rsidRPr="00600853">
              <w:rPr>
                <w:rFonts w:ascii="Franklin Gothic Book" w:hAnsi="Franklin Gothic Book" w:cstheme="minorHAnsi"/>
                <w:color w:val="000000" w:themeColor="text1"/>
              </w:rPr>
              <w:t>f Convention</w:t>
            </w:r>
            <w:r w:rsidR="00D3105B" w:rsidRPr="00600853">
              <w:rPr>
                <w:rFonts w:ascii="Franklin Gothic Book" w:hAnsi="Franklin Gothic Book" w:cstheme="minorHAnsi"/>
                <w:color w:val="000000" w:themeColor="text1"/>
              </w:rPr>
              <w:t xml:space="preserve"> </w:t>
            </w:r>
            <w:r w:rsidR="004A5160" w:rsidRPr="00600853">
              <w:rPr>
                <w:rFonts w:ascii="Franklin Gothic Book" w:hAnsi="Franklin Gothic Book" w:cstheme="minorHAnsi"/>
                <w:color w:val="000000" w:themeColor="text1"/>
              </w:rPr>
              <w:t>Fiji must submit periodic reports to the Convention Committee of legislations, regulations and measures taken for implementation of Convention</w:t>
            </w:r>
            <w:r w:rsidR="005B0796" w:rsidRPr="00600853">
              <w:rPr>
                <w:rFonts w:ascii="Franklin Gothic Book" w:hAnsi="Franklin Gothic Book" w:cstheme="minorHAnsi"/>
                <w:color w:val="000000" w:themeColor="text1"/>
              </w:rPr>
              <w:t>;</w:t>
            </w:r>
          </w:p>
          <w:p w14:paraId="38117A1E" w14:textId="6BC8B711" w:rsidR="00ED0574" w:rsidRPr="00600853" w:rsidRDefault="00ED0574" w:rsidP="003C35A5">
            <w:pPr>
              <w:pStyle w:val="ListParagraph"/>
              <w:rPr>
                <w:rFonts w:ascii="Franklin Gothic Book" w:hAnsi="Franklin Gothic Book"/>
                <w:color w:val="000000" w:themeColor="text1"/>
              </w:rPr>
            </w:pPr>
            <w:r w:rsidRPr="00600853">
              <w:rPr>
                <w:rFonts w:ascii="Franklin Gothic Book" w:hAnsi="Franklin Gothic Book"/>
                <w:color w:val="000000" w:themeColor="text1"/>
              </w:rPr>
              <w:t>Purpose is to safeguard intangible cultural interests</w:t>
            </w:r>
            <w:r w:rsidR="005B0796" w:rsidRPr="00600853">
              <w:rPr>
                <w:rFonts w:ascii="Franklin Gothic Book" w:hAnsi="Franklin Gothic Book"/>
                <w:color w:val="000000" w:themeColor="text1"/>
              </w:rPr>
              <w:t>;</w:t>
            </w:r>
          </w:p>
          <w:p w14:paraId="76742A30" w14:textId="0E23E896" w:rsidR="00ED0574" w:rsidRPr="00600853" w:rsidRDefault="00ED0574" w:rsidP="004D27E6">
            <w:pPr>
              <w:pStyle w:val="ListParagraph"/>
              <w:numPr>
                <w:ilvl w:val="0"/>
                <w:numId w:val="88"/>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To ensure respect for the intangible cultural heritage of the communities, groups and individuals concerned</w:t>
            </w:r>
            <w:r w:rsidR="005B0796" w:rsidRPr="00600853">
              <w:rPr>
                <w:rFonts w:ascii="Franklin Gothic Book" w:hAnsi="Franklin Gothic Book" w:cstheme="minorHAnsi"/>
                <w:color w:val="000000" w:themeColor="text1"/>
              </w:rPr>
              <w:t>;</w:t>
            </w:r>
          </w:p>
          <w:p w14:paraId="7437B4B1" w14:textId="129E7B11" w:rsidR="00ED0574" w:rsidRPr="00600853" w:rsidRDefault="00ED0574" w:rsidP="004D27E6">
            <w:pPr>
              <w:pStyle w:val="ListParagraph"/>
              <w:numPr>
                <w:ilvl w:val="0"/>
                <w:numId w:val="88"/>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To raise awareness at national and international levels</w:t>
            </w:r>
            <w:r w:rsidR="005B0796" w:rsidRPr="00600853">
              <w:rPr>
                <w:rFonts w:ascii="Franklin Gothic Book" w:hAnsi="Franklin Gothic Book" w:cstheme="minorHAnsi"/>
                <w:color w:val="000000" w:themeColor="text1"/>
              </w:rPr>
              <w:t>;</w:t>
            </w:r>
          </w:p>
          <w:p w14:paraId="35B2094E" w14:textId="5A6B113C" w:rsidR="00ED0574" w:rsidRPr="00600853" w:rsidRDefault="00ED0574" w:rsidP="004D27E6">
            <w:pPr>
              <w:pStyle w:val="ListParagraph"/>
              <w:numPr>
                <w:ilvl w:val="0"/>
                <w:numId w:val="88"/>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To provide international co-operation</w:t>
            </w:r>
            <w:r w:rsidR="005B0796" w:rsidRPr="00600853">
              <w:rPr>
                <w:rFonts w:ascii="Franklin Gothic Book" w:hAnsi="Franklin Gothic Book" w:cstheme="minorHAnsi"/>
                <w:color w:val="000000" w:themeColor="text1"/>
              </w:rPr>
              <w:t>.</w:t>
            </w:r>
            <w:r w:rsidRPr="00600853">
              <w:rPr>
                <w:rFonts w:ascii="Franklin Gothic Book" w:hAnsi="Franklin Gothic Book" w:cstheme="minorHAnsi"/>
                <w:color w:val="000000" w:themeColor="text1"/>
              </w:rPr>
              <w:t xml:space="preserve">  </w:t>
            </w:r>
          </w:p>
          <w:p w14:paraId="3A1FB9E8" w14:textId="77777777" w:rsidR="00ED0574" w:rsidRPr="00600853" w:rsidRDefault="00ED0574" w:rsidP="00ED0574">
            <w:pPr>
              <w:jc w:val="both"/>
              <w:rPr>
                <w:rFonts w:ascii="Franklin Gothic Book" w:hAnsi="Franklin Gothic Book" w:cstheme="minorHAnsi"/>
                <w:color w:val="000000" w:themeColor="text1"/>
              </w:rPr>
            </w:pPr>
          </w:p>
          <w:p w14:paraId="6D21A960" w14:textId="2D9EEC17" w:rsidR="00DE2688" w:rsidRPr="00D61E7E" w:rsidRDefault="00DE2688" w:rsidP="00A34DD4">
            <w:pPr>
              <w:rPr>
                <w:rFonts w:ascii="Franklin Gothic Book" w:hAnsi="Franklin Gothic Book" w:cstheme="minorHAnsi"/>
                <w:b/>
                <w:color w:val="000000" w:themeColor="text1"/>
                <w:u w:val="single"/>
              </w:rPr>
            </w:pPr>
            <w:r w:rsidRPr="00D61E7E">
              <w:rPr>
                <w:rFonts w:ascii="Franklin Gothic Book" w:hAnsi="Franklin Gothic Book" w:cstheme="minorHAnsi"/>
                <w:b/>
                <w:color w:val="000000" w:themeColor="text1"/>
                <w:u w:val="single"/>
              </w:rPr>
              <w:t>Gaps in PLRs and their implementation for c.7</w:t>
            </w:r>
          </w:p>
          <w:p w14:paraId="537D598A" w14:textId="4CE251D3" w:rsidR="00D8780B" w:rsidRPr="00600853" w:rsidRDefault="001D4416" w:rsidP="004D27E6">
            <w:pPr>
              <w:pStyle w:val="ListParagraph"/>
              <w:numPr>
                <w:ilvl w:val="0"/>
                <w:numId w:val="66"/>
              </w:numPr>
              <w:rPr>
                <w:rFonts w:ascii="Franklin Gothic Book" w:hAnsi="Franklin Gothic Book" w:cstheme="minorHAnsi"/>
              </w:rPr>
            </w:pPr>
            <w:r w:rsidRPr="00600853">
              <w:rPr>
                <w:rFonts w:ascii="Franklin Gothic Book" w:hAnsi="Franklin Gothic Book" w:cstheme="minorHAnsi"/>
              </w:rPr>
              <w:t>Onerous</w:t>
            </w:r>
            <w:r w:rsidR="0014330F" w:rsidRPr="00600853">
              <w:rPr>
                <w:rFonts w:ascii="Franklin Gothic Book" w:hAnsi="Franklin Gothic Book" w:cstheme="minorHAnsi"/>
              </w:rPr>
              <w:t xml:space="preserve"> enforcement </w:t>
            </w:r>
            <w:r w:rsidR="00C02D4C" w:rsidRPr="00600853">
              <w:rPr>
                <w:rFonts w:ascii="Franklin Gothic Book" w:hAnsi="Franklin Gothic Book" w:cstheme="minorHAnsi"/>
              </w:rPr>
              <w:t>procedures</w:t>
            </w:r>
            <w:r w:rsidR="00D8780B" w:rsidRPr="00600853">
              <w:rPr>
                <w:rFonts w:ascii="Franklin Gothic Book" w:hAnsi="Franklin Gothic Book" w:cstheme="minorHAnsi"/>
              </w:rPr>
              <w:t xml:space="preserve"> </w:t>
            </w:r>
            <w:r w:rsidR="00460C5A" w:rsidRPr="00600853">
              <w:rPr>
                <w:rFonts w:ascii="Franklin Gothic Book" w:hAnsi="Franklin Gothic Book" w:cstheme="minorHAnsi"/>
              </w:rPr>
              <w:t>in Fiji requires deferment</w:t>
            </w:r>
            <w:r w:rsidR="00181A27" w:rsidRPr="00600853">
              <w:rPr>
                <w:rFonts w:ascii="Franklin Gothic Book" w:hAnsi="Franklin Gothic Book" w:cstheme="minorHAnsi"/>
              </w:rPr>
              <w:t xml:space="preserve"> to colonial procedures and subjection to the operation of t</w:t>
            </w:r>
            <w:r w:rsidR="00460C5A" w:rsidRPr="00600853">
              <w:rPr>
                <w:rFonts w:ascii="Franklin Gothic Book" w:hAnsi="Franklin Gothic Book" w:cstheme="minorHAnsi"/>
              </w:rPr>
              <w:t xml:space="preserve">he UK Laws in relation to Patent registration and </w:t>
            </w:r>
            <w:r w:rsidR="00D8780B" w:rsidRPr="00600853">
              <w:rPr>
                <w:rFonts w:ascii="Franklin Gothic Book" w:hAnsi="Franklin Gothic Book" w:cstheme="minorHAnsi"/>
              </w:rPr>
              <w:t>protection</w:t>
            </w:r>
            <w:r w:rsidR="00460C5A" w:rsidRPr="00600853">
              <w:rPr>
                <w:rFonts w:ascii="Franklin Gothic Book" w:hAnsi="Franklin Gothic Book" w:cstheme="minorHAnsi"/>
              </w:rPr>
              <w:t xml:space="preserve"> premised on </w:t>
            </w:r>
            <w:r w:rsidR="00D8780B" w:rsidRPr="00600853">
              <w:rPr>
                <w:rFonts w:ascii="Franklin Gothic Book" w:hAnsi="Franklin Gothic Book" w:cstheme="minorHAnsi"/>
              </w:rPr>
              <w:t>traditional knowledge and cultural protection</w:t>
            </w:r>
            <w:r w:rsidR="00630D8B" w:rsidRPr="00600853">
              <w:rPr>
                <w:rFonts w:ascii="Franklin Gothic Book" w:hAnsi="Franklin Gothic Book" w:cstheme="minorHAnsi"/>
              </w:rPr>
              <w:t xml:space="preserve"> that ties in colonial procedures of referencing platform to the UK</w:t>
            </w:r>
            <w:r w:rsidR="005B0796" w:rsidRPr="00600853">
              <w:rPr>
                <w:rFonts w:ascii="Franklin Gothic Book" w:hAnsi="Franklin Gothic Book" w:cstheme="minorHAnsi"/>
              </w:rPr>
              <w:t>;</w:t>
            </w:r>
          </w:p>
          <w:p w14:paraId="3952270C" w14:textId="44DC5D7D" w:rsidR="009E4D3C" w:rsidRPr="00600853" w:rsidRDefault="00B35729" w:rsidP="004D27E6">
            <w:pPr>
              <w:pStyle w:val="ListParagraph"/>
              <w:numPr>
                <w:ilvl w:val="0"/>
                <w:numId w:val="66"/>
              </w:numPr>
              <w:rPr>
                <w:rFonts w:ascii="Franklin Gothic Book" w:hAnsi="Franklin Gothic Book" w:cstheme="minorHAnsi"/>
                <w:color w:val="000000" w:themeColor="text1"/>
                <w:u w:val="single"/>
              </w:rPr>
            </w:pPr>
            <w:r w:rsidRPr="00600853">
              <w:rPr>
                <w:rFonts w:ascii="Franklin Gothic Book" w:hAnsi="Franklin Gothic Book" w:cstheme="minorHAnsi"/>
                <w:color w:val="000000" w:themeColor="text1"/>
              </w:rPr>
              <w:t>Lack of legal framework for cultural heritage protection-n</w:t>
            </w:r>
            <w:r w:rsidR="009E4D3C" w:rsidRPr="00600853">
              <w:rPr>
                <w:rFonts w:ascii="Franklin Gothic Book" w:hAnsi="Franklin Gothic Book" w:cstheme="minorHAnsi"/>
                <w:color w:val="000000" w:themeColor="text1"/>
              </w:rPr>
              <w:t>o substantive Act or law to</w:t>
            </w:r>
            <w:r w:rsidR="001D4416" w:rsidRPr="00600853">
              <w:rPr>
                <w:rFonts w:ascii="Franklin Gothic Book" w:hAnsi="Franklin Gothic Book" w:cstheme="minorHAnsi"/>
                <w:color w:val="000000" w:themeColor="text1"/>
              </w:rPr>
              <w:t xml:space="preserve"> specifically </w:t>
            </w:r>
            <w:r w:rsidR="009E4D3C" w:rsidRPr="00600853">
              <w:rPr>
                <w:rFonts w:ascii="Franklin Gothic Book" w:hAnsi="Franklin Gothic Book" w:cstheme="minorHAnsi"/>
                <w:color w:val="000000" w:themeColor="text1"/>
              </w:rPr>
              <w:t>protect traditional knowledge</w:t>
            </w:r>
            <w:r w:rsidR="00D3105B" w:rsidRPr="00600853">
              <w:rPr>
                <w:rFonts w:ascii="Franklin Gothic Book" w:hAnsi="Franklin Gothic Book" w:cstheme="minorHAnsi"/>
                <w:color w:val="000000" w:themeColor="text1"/>
              </w:rPr>
              <w:t xml:space="preserve"> </w:t>
            </w:r>
            <w:r w:rsidR="004C77AC" w:rsidRPr="00600853">
              <w:rPr>
                <w:rFonts w:ascii="Franklin Gothic Book" w:hAnsi="Franklin Gothic Book" w:cstheme="minorHAnsi"/>
                <w:color w:val="000000" w:themeColor="text1"/>
              </w:rPr>
              <w:t xml:space="preserve">and </w:t>
            </w:r>
            <w:r w:rsidR="00C10121" w:rsidRPr="00600853">
              <w:rPr>
                <w:rFonts w:ascii="Franklin Gothic Book" w:hAnsi="Franklin Gothic Book" w:cstheme="minorHAnsi"/>
                <w:color w:val="000000" w:themeColor="text1"/>
              </w:rPr>
              <w:t>cultural heritage</w:t>
            </w:r>
            <w:r w:rsidR="005B0796" w:rsidRPr="00600853">
              <w:rPr>
                <w:rFonts w:ascii="Franklin Gothic Book" w:hAnsi="Franklin Gothic Book" w:cstheme="minorHAnsi"/>
                <w:color w:val="000000" w:themeColor="text1"/>
              </w:rPr>
              <w:t>;</w:t>
            </w:r>
          </w:p>
          <w:p w14:paraId="7E7EC8EA" w14:textId="52E29B42" w:rsidR="004C77AC" w:rsidRPr="00600853" w:rsidRDefault="004C77AC" w:rsidP="004D27E6">
            <w:pPr>
              <w:pStyle w:val="ListParagraph"/>
              <w:numPr>
                <w:ilvl w:val="0"/>
                <w:numId w:val="66"/>
              </w:numPr>
              <w:rPr>
                <w:rFonts w:ascii="Franklin Gothic Book" w:hAnsi="Franklin Gothic Book" w:cstheme="minorHAnsi"/>
                <w:color w:val="000000" w:themeColor="text1"/>
                <w:u w:val="single"/>
              </w:rPr>
            </w:pPr>
            <w:r w:rsidRPr="00600853">
              <w:rPr>
                <w:rFonts w:ascii="Franklin Gothic Book" w:hAnsi="Franklin Gothic Book" w:cstheme="minorHAnsi"/>
                <w:color w:val="000000" w:themeColor="text1"/>
              </w:rPr>
              <w:t>No reviews in the recent past</w:t>
            </w:r>
            <w:r w:rsidR="005B0796" w:rsidRPr="00600853">
              <w:rPr>
                <w:rFonts w:ascii="Franklin Gothic Book" w:hAnsi="Franklin Gothic Book" w:cstheme="minorHAnsi"/>
                <w:color w:val="000000" w:themeColor="text1"/>
              </w:rPr>
              <w:t>.</w:t>
            </w:r>
          </w:p>
          <w:p w14:paraId="5FB78D31" w14:textId="1BE9A312" w:rsidR="00FD59AF" w:rsidRPr="00600853" w:rsidRDefault="00FD59AF" w:rsidP="007517BF">
            <w:pPr>
              <w:pStyle w:val="ListParagraph"/>
              <w:rPr>
                <w:rFonts w:ascii="Franklin Gothic Book" w:hAnsi="Franklin Gothic Book" w:cstheme="minorHAnsi"/>
                <w:color w:val="000000" w:themeColor="text1"/>
              </w:rPr>
            </w:pPr>
          </w:p>
        </w:tc>
      </w:tr>
    </w:tbl>
    <w:p w14:paraId="5B85A6D1" w14:textId="37AD5993" w:rsidR="00B55CE4" w:rsidRPr="00D61E7E" w:rsidRDefault="00B55CE4" w:rsidP="00D61E7E">
      <w:pPr>
        <w:shd w:val="clear" w:color="auto" w:fill="EAF1DD" w:themeFill="accent3" w:themeFillTint="33"/>
        <w:spacing w:after="0" w:line="240" w:lineRule="auto"/>
        <w:rPr>
          <w:rFonts w:ascii="Franklin Gothic Book" w:hAnsi="Franklin Gothic Book" w:cstheme="minorHAnsi"/>
          <w:b/>
        </w:rPr>
      </w:pPr>
      <w:r w:rsidRPr="00600853">
        <w:rPr>
          <w:rFonts w:ascii="Franklin Gothic Book" w:hAnsi="Franklin Gothic Book" w:cstheme="minorHAnsi"/>
          <w:b/>
        </w:rPr>
        <w:lastRenderedPageBreak/>
        <w:t>Safeguard (d) - The full and effective participation of relevant stakeholders, in particular indigenous peoples and local communities [in REDD+ actions]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B55CE4" w:rsidRPr="00600853" w14:paraId="31E1C301" w14:textId="77777777" w:rsidTr="0024230F">
        <w:trPr>
          <w:trHeight w:val="20"/>
          <w:jc w:val="center"/>
        </w:trPr>
        <w:tc>
          <w:tcPr>
            <w:tcW w:w="0" w:type="auto"/>
          </w:tcPr>
          <w:p w14:paraId="1E016C88" w14:textId="77777777" w:rsidR="00D61E7E" w:rsidRDefault="00D61E7E" w:rsidP="00A34DD4">
            <w:pPr>
              <w:rPr>
                <w:rFonts w:ascii="Franklin Gothic Book" w:hAnsi="Franklin Gothic Book" w:cstheme="minorHAnsi"/>
                <w:b/>
              </w:rPr>
            </w:pPr>
          </w:p>
          <w:p w14:paraId="6D31620D" w14:textId="5B3F147A" w:rsidR="00B55CE4" w:rsidRPr="00600853" w:rsidRDefault="00B55CE4" w:rsidP="00D61E7E">
            <w:pPr>
              <w:shd w:val="clear" w:color="auto" w:fill="C6D9F1" w:themeFill="text2" w:themeFillTint="33"/>
              <w:rPr>
                <w:rFonts w:ascii="Franklin Gothic Book" w:hAnsi="Franklin Gothic Book" w:cstheme="minorHAnsi"/>
                <w:b/>
              </w:rPr>
            </w:pPr>
            <w:r w:rsidRPr="00600853">
              <w:rPr>
                <w:rFonts w:ascii="Franklin Gothic Book" w:hAnsi="Franklin Gothic Book" w:cstheme="minorHAnsi"/>
                <w:b/>
              </w:rPr>
              <w:t>d.1 Identification of relevant stakeholders</w:t>
            </w:r>
          </w:p>
          <w:p w14:paraId="0A030BA1" w14:textId="315D8E85" w:rsidR="00B55CE4" w:rsidRPr="00600853" w:rsidRDefault="00B55CE4" w:rsidP="00A34DD4">
            <w:pPr>
              <w:rPr>
                <w:rFonts w:ascii="Franklin Gothic Book" w:hAnsi="Franklin Gothic Book" w:cstheme="minorHAnsi"/>
                <w:b/>
              </w:rPr>
            </w:pPr>
          </w:p>
        </w:tc>
      </w:tr>
      <w:tr w:rsidR="00B55CE4" w:rsidRPr="00600853" w14:paraId="4025FCC0" w14:textId="77777777" w:rsidTr="0024230F">
        <w:trPr>
          <w:trHeight w:val="20"/>
          <w:jc w:val="center"/>
        </w:trPr>
        <w:tc>
          <w:tcPr>
            <w:tcW w:w="0" w:type="auto"/>
          </w:tcPr>
          <w:p w14:paraId="20D6E6DE" w14:textId="710402E4" w:rsidR="00F41395" w:rsidRPr="00D61E7E" w:rsidRDefault="00B55CE4" w:rsidP="00A34DD4">
            <w:pPr>
              <w:rPr>
                <w:rFonts w:ascii="Franklin Gothic Book" w:hAnsi="Franklin Gothic Book" w:cstheme="minorHAnsi"/>
                <w:b/>
                <w:bCs/>
                <w:u w:val="single"/>
              </w:rPr>
            </w:pPr>
            <w:r w:rsidRPr="00D61E7E">
              <w:rPr>
                <w:rFonts w:ascii="Franklin Gothic Book" w:hAnsi="Franklin Gothic Book" w:cstheme="minorHAnsi"/>
                <w:b/>
                <w:bCs/>
                <w:u w:val="single"/>
              </w:rPr>
              <w:t>PLRs</w:t>
            </w:r>
            <w:r w:rsidR="00D61E7E" w:rsidRPr="00D61E7E">
              <w:rPr>
                <w:rFonts w:ascii="Franklin Gothic Book" w:hAnsi="Franklin Gothic Book" w:cstheme="minorHAnsi"/>
                <w:b/>
                <w:bCs/>
                <w:u w:val="single"/>
              </w:rPr>
              <w:t xml:space="preserve"> that</w:t>
            </w:r>
            <w:r w:rsidRPr="00D61E7E">
              <w:rPr>
                <w:rFonts w:ascii="Franklin Gothic Book" w:hAnsi="Franklin Gothic Book" w:cstheme="minorHAnsi"/>
                <w:b/>
                <w:bCs/>
                <w:u w:val="single"/>
              </w:rPr>
              <w:t xml:space="preserve"> identify or require the identification of relevant stakeholders related to environmental decision-making proces</w:t>
            </w:r>
            <w:r w:rsidR="00D61E7E" w:rsidRPr="00D61E7E">
              <w:rPr>
                <w:rFonts w:ascii="Franklin Gothic Book" w:hAnsi="Franklin Gothic Book" w:cstheme="minorHAnsi"/>
                <w:b/>
                <w:bCs/>
                <w:u w:val="single"/>
              </w:rPr>
              <w:t>s</w:t>
            </w:r>
          </w:p>
          <w:p w14:paraId="2B13D583" w14:textId="77777777" w:rsidR="00BE02FD" w:rsidRPr="00600853" w:rsidRDefault="00BE02FD" w:rsidP="00A34DD4">
            <w:pPr>
              <w:rPr>
                <w:rFonts w:ascii="Franklin Gothic Book" w:hAnsi="Franklin Gothic Book" w:cstheme="minorHAnsi"/>
              </w:rPr>
            </w:pPr>
          </w:p>
          <w:p w14:paraId="4C7BB1F2" w14:textId="1823D71A" w:rsidR="00A827CA" w:rsidRPr="00600853" w:rsidRDefault="00A827CA" w:rsidP="00A34DD4">
            <w:pPr>
              <w:rPr>
                <w:rFonts w:ascii="Franklin Gothic Book" w:hAnsi="Franklin Gothic Book" w:cstheme="minorHAnsi"/>
                <w:b/>
              </w:rPr>
            </w:pPr>
            <w:r w:rsidRPr="00600853">
              <w:rPr>
                <w:rFonts w:ascii="Franklin Gothic Book" w:hAnsi="Franklin Gothic Book" w:cstheme="minorHAnsi"/>
                <w:b/>
              </w:rPr>
              <w:t>REDD+</w:t>
            </w:r>
            <w:r w:rsidR="00043278" w:rsidRPr="00600853">
              <w:rPr>
                <w:rFonts w:ascii="Franklin Gothic Book" w:hAnsi="Franklin Gothic Book" w:cstheme="minorHAnsi"/>
                <w:b/>
              </w:rPr>
              <w:t xml:space="preserve"> Policy </w:t>
            </w:r>
            <w:r w:rsidR="00043278" w:rsidRPr="00600853">
              <w:rPr>
                <w:rFonts w:ascii="Franklin Gothic Book" w:hAnsi="Franklin Gothic Book" w:cstheme="minorHAnsi"/>
                <w:b/>
                <w:color w:val="000000" w:themeColor="text1"/>
              </w:rPr>
              <w:t>(2009)</w:t>
            </w:r>
          </w:p>
          <w:p w14:paraId="4B02B54C" w14:textId="14AC0D39" w:rsidR="00787B1A" w:rsidRPr="00600853" w:rsidRDefault="004C77AC" w:rsidP="004D27E6">
            <w:pPr>
              <w:pStyle w:val="ListParagraph"/>
              <w:numPr>
                <w:ilvl w:val="0"/>
                <w:numId w:val="70"/>
              </w:numPr>
              <w:rPr>
                <w:rFonts w:ascii="Franklin Gothic Book" w:hAnsi="Franklin Gothic Book" w:cstheme="minorHAnsi"/>
              </w:rPr>
            </w:pPr>
            <w:r w:rsidRPr="00600853">
              <w:rPr>
                <w:rFonts w:ascii="Franklin Gothic Book" w:hAnsi="Franklin Gothic Book" w:cstheme="minorHAnsi"/>
              </w:rPr>
              <w:t>REDD+ stakeholders have been identified from initial national meeting in 2009 to map out National REDD+ Strategy workshop. These include relevant government Ministries and Departments</w:t>
            </w:r>
            <w:r w:rsidR="001E7F7A" w:rsidRPr="00600853">
              <w:rPr>
                <w:rFonts w:ascii="Franklin Gothic Book" w:hAnsi="Franklin Gothic Book" w:cstheme="minorHAnsi"/>
              </w:rPr>
              <w:t>, landowners</w:t>
            </w:r>
            <w:r w:rsidRPr="00600853">
              <w:rPr>
                <w:rFonts w:ascii="Franklin Gothic Book" w:hAnsi="Franklin Gothic Book" w:cstheme="minorHAnsi"/>
              </w:rPr>
              <w:t>,</w:t>
            </w:r>
            <w:r w:rsidR="001E7F7A" w:rsidRPr="00600853">
              <w:rPr>
                <w:rFonts w:ascii="Franklin Gothic Book" w:hAnsi="Franklin Gothic Book" w:cstheme="minorHAnsi"/>
              </w:rPr>
              <w:t xml:space="preserve"> landowner</w:t>
            </w:r>
            <w:r w:rsidR="005070F1" w:rsidRPr="00600853">
              <w:rPr>
                <w:rFonts w:ascii="Franklin Gothic Book" w:hAnsi="Franklin Gothic Book" w:cstheme="minorHAnsi"/>
              </w:rPr>
              <w:t>’</w:t>
            </w:r>
            <w:r w:rsidR="001E7F7A" w:rsidRPr="00600853">
              <w:rPr>
                <w:rFonts w:ascii="Franklin Gothic Book" w:hAnsi="Franklin Gothic Book" w:cstheme="minorHAnsi"/>
              </w:rPr>
              <w:t>s representative organizations,</w:t>
            </w:r>
            <w:r w:rsidRPr="00600853">
              <w:rPr>
                <w:rFonts w:ascii="Franklin Gothic Book" w:hAnsi="Franklin Gothic Book" w:cstheme="minorHAnsi"/>
              </w:rPr>
              <w:t xml:space="preserve"> land users, the private sector, statutory bodies, local municipalities, academic institutions, primary and secondary schools and civil societies organization</w:t>
            </w:r>
            <w:r w:rsidR="008A44D2" w:rsidRPr="00600853">
              <w:rPr>
                <w:rFonts w:ascii="Franklin Gothic Book" w:hAnsi="Franklin Gothic Book" w:cstheme="minorHAnsi"/>
              </w:rPr>
              <w:t>;</w:t>
            </w:r>
          </w:p>
          <w:p w14:paraId="0BCF0221" w14:textId="7ED9353D" w:rsidR="005070F1" w:rsidRPr="00600853" w:rsidRDefault="005070F1" w:rsidP="004D27E6">
            <w:pPr>
              <w:pStyle w:val="ListParagraph"/>
              <w:numPr>
                <w:ilvl w:val="0"/>
                <w:numId w:val="70"/>
              </w:numPr>
              <w:rPr>
                <w:rFonts w:ascii="Franklin Gothic Book" w:hAnsi="Franklin Gothic Book" w:cstheme="minorHAnsi"/>
                <w:color w:val="000000" w:themeColor="text1"/>
              </w:rPr>
            </w:pPr>
            <w:r w:rsidRPr="00600853">
              <w:rPr>
                <w:rFonts w:ascii="Franklin Gothic Book" w:hAnsi="Franklin Gothic Book" w:cstheme="minorHAnsi"/>
                <w:iCs/>
              </w:rPr>
              <w:t>Section 3.7.</w:t>
            </w:r>
            <w:r w:rsidRPr="00600853">
              <w:rPr>
                <w:rFonts w:ascii="Franklin Gothic Book" w:hAnsi="Franklin Gothic Book" w:cstheme="minorHAnsi"/>
                <w:iCs/>
                <w:color w:val="000000" w:themeColor="text1"/>
              </w:rPr>
              <w:t>2</w:t>
            </w:r>
            <w:r w:rsidR="002E2743" w:rsidRPr="00600853">
              <w:rPr>
                <w:rFonts w:ascii="Franklin Gothic Book" w:hAnsi="Franklin Gothic Book" w:cstheme="minorHAnsi"/>
                <w:iCs/>
                <w:color w:val="000000" w:themeColor="text1"/>
              </w:rPr>
              <w:t xml:space="preserve"> as mentioned on</w:t>
            </w:r>
            <w:r w:rsidRPr="00600853">
              <w:rPr>
                <w:rFonts w:ascii="Franklin Gothic Book" w:hAnsi="Franklin Gothic Book" w:cstheme="minorHAnsi"/>
                <w:iCs/>
                <w:color w:val="000000" w:themeColor="text1"/>
              </w:rPr>
              <w:t xml:space="preserve"> p</w:t>
            </w:r>
            <w:r w:rsidR="002E2743" w:rsidRPr="00600853">
              <w:rPr>
                <w:rFonts w:ascii="Franklin Gothic Book" w:hAnsi="Franklin Gothic Book" w:cstheme="minorHAnsi"/>
                <w:iCs/>
                <w:color w:val="000000" w:themeColor="text1"/>
              </w:rPr>
              <w:t>age</w:t>
            </w:r>
            <w:r w:rsidRPr="00600853">
              <w:rPr>
                <w:rFonts w:ascii="Franklin Gothic Book" w:hAnsi="Franklin Gothic Book" w:cstheme="minorHAnsi"/>
                <w:iCs/>
                <w:color w:val="000000" w:themeColor="text1"/>
              </w:rPr>
              <w:t xml:space="preserve">75 </w:t>
            </w:r>
            <w:r w:rsidRPr="00600853">
              <w:rPr>
                <w:rFonts w:ascii="Franklin Gothic Book" w:hAnsi="Franklin Gothic Book" w:cstheme="minorHAnsi"/>
                <w:iCs/>
              </w:rPr>
              <w:t>of</w:t>
            </w:r>
            <w:r w:rsidRPr="00600853">
              <w:rPr>
                <w:rFonts w:ascii="Franklin Gothic Book" w:hAnsi="Franklin Gothic Book" w:cstheme="minorHAnsi"/>
              </w:rPr>
              <w:t xml:space="preserve"> </w:t>
            </w:r>
            <w:r w:rsidRPr="00600853">
              <w:rPr>
                <w:rFonts w:ascii="Franklin Gothic Book" w:hAnsi="Franklin Gothic Book" w:cstheme="minorHAnsi"/>
                <w:u w:val="single"/>
              </w:rPr>
              <w:t>National REDD + Strategy</w:t>
            </w:r>
            <w:r w:rsidRPr="00600853">
              <w:rPr>
                <w:rFonts w:ascii="Franklin Gothic Book" w:hAnsi="Franklin Gothic Book" w:cstheme="minorHAnsi"/>
              </w:rPr>
              <w:t xml:space="preserve"> propose</w:t>
            </w:r>
            <w:r w:rsidR="00A05B33" w:rsidRPr="00600853">
              <w:rPr>
                <w:rFonts w:ascii="Franklin Gothic Book" w:hAnsi="Franklin Gothic Book" w:cstheme="minorHAnsi"/>
              </w:rPr>
              <w:t xml:space="preserve">d the following representatives; Ministry of </w:t>
            </w:r>
            <w:r w:rsidRPr="00600853">
              <w:rPr>
                <w:rFonts w:ascii="Franklin Gothic Book" w:hAnsi="Franklin Gothic Book" w:cstheme="minorHAnsi"/>
              </w:rPr>
              <w:t>Forestry</w:t>
            </w:r>
            <w:r w:rsidR="005B0796" w:rsidRPr="00600853">
              <w:rPr>
                <w:rFonts w:ascii="Franklin Gothic Book" w:hAnsi="Franklin Gothic Book" w:cstheme="minorHAnsi"/>
              </w:rPr>
              <w:t xml:space="preserve"> </w:t>
            </w:r>
            <w:r w:rsidRPr="00600853">
              <w:rPr>
                <w:rFonts w:ascii="Franklin Gothic Book" w:hAnsi="Franklin Gothic Book" w:cstheme="minorHAnsi"/>
              </w:rPr>
              <w:t xml:space="preserve">(Chair), Environment, Agriculture, TLTB, Private Sector, Fiji Pine, NGO International </w:t>
            </w:r>
            <w:r w:rsidRPr="00600853">
              <w:rPr>
                <w:rFonts w:ascii="Franklin Gothic Book" w:hAnsi="Franklin Gothic Book" w:cstheme="minorHAnsi"/>
                <w:color w:val="000000" w:themeColor="text1"/>
              </w:rPr>
              <w:t xml:space="preserve">Environment NGO and local </w:t>
            </w:r>
            <w:r w:rsidR="005B0796" w:rsidRPr="00600853">
              <w:rPr>
                <w:rFonts w:ascii="Franklin Gothic Book" w:hAnsi="Franklin Gothic Book" w:cstheme="minorHAnsi"/>
                <w:color w:val="000000" w:themeColor="text1"/>
              </w:rPr>
              <w:t>community-based</w:t>
            </w:r>
            <w:r w:rsidR="009246AD" w:rsidRPr="00600853">
              <w:rPr>
                <w:rFonts w:ascii="Franklin Gothic Book" w:hAnsi="Franklin Gothic Book" w:cstheme="minorHAnsi"/>
                <w:color w:val="000000" w:themeColor="text1"/>
              </w:rPr>
              <w:t xml:space="preserve"> NGO, Resource/Landowner,</w:t>
            </w:r>
            <w:r w:rsidR="00391E28"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University of the South Pacific, University of Fiji</w:t>
            </w:r>
            <w:r w:rsidR="005B0796" w:rsidRPr="00600853">
              <w:rPr>
                <w:rFonts w:ascii="Franklin Gothic Book" w:hAnsi="Franklin Gothic Book" w:cstheme="minorHAnsi"/>
                <w:color w:val="000000" w:themeColor="text1"/>
              </w:rPr>
              <w:t>.</w:t>
            </w:r>
          </w:p>
          <w:p w14:paraId="267E61FC" w14:textId="77777777" w:rsidR="00BE02FD" w:rsidRPr="00600853" w:rsidRDefault="00BE02FD" w:rsidP="00BE02FD">
            <w:pPr>
              <w:pStyle w:val="ListParagraph"/>
              <w:rPr>
                <w:rFonts w:ascii="Franklin Gothic Book" w:hAnsi="Franklin Gothic Book" w:cstheme="minorHAnsi"/>
                <w:color w:val="000000" w:themeColor="text1"/>
              </w:rPr>
            </w:pPr>
          </w:p>
          <w:p w14:paraId="3DBF3B8B" w14:textId="6CB3D766" w:rsidR="004C77AC" w:rsidRPr="00600853" w:rsidRDefault="00A827CA" w:rsidP="00A827CA">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National Climate Change Policy</w:t>
            </w:r>
            <w:r w:rsidR="008268B4" w:rsidRPr="00600853">
              <w:rPr>
                <w:rFonts w:ascii="Franklin Gothic Book" w:hAnsi="Franklin Gothic Book" w:cstheme="minorHAnsi"/>
                <w:b/>
                <w:color w:val="000000" w:themeColor="text1"/>
              </w:rPr>
              <w:t xml:space="preserve"> (2012)</w:t>
            </w:r>
          </w:p>
          <w:p w14:paraId="5E6225C3" w14:textId="65C2CF69" w:rsidR="00540D10" w:rsidRPr="00600853" w:rsidRDefault="00A827CA" w:rsidP="004D27E6">
            <w:pPr>
              <w:pStyle w:val="ListParagraph"/>
              <w:numPr>
                <w:ilvl w:val="0"/>
                <w:numId w:val="70"/>
              </w:numPr>
              <w:rPr>
                <w:rFonts w:ascii="Franklin Gothic Book" w:hAnsi="Franklin Gothic Book"/>
                <w:color w:val="000000" w:themeColor="text1"/>
              </w:rPr>
            </w:pPr>
            <w:r w:rsidRPr="00600853">
              <w:rPr>
                <w:rFonts w:ascii="Franklin Gothic Book" w:hAnsi="Franklin Gothic Book" w:cstheme="minorHAnsi"/>
                <w:color w:val="000000" w:themeColor="text1"/>
              </w:rPr>
              <w:t>Stakeholders identified in its organiz</w:t>
            </w:r>
            <w:r w:rsidR="00FA76C0" w:rsidRPr="00600853">
              <w:rPr>
                <w:rFonts w:ascii="Franklin Gothic Book" w:hAnsi="Franklin Gothic Book" w:cstheme="minorHAnsi"/>
                <w:color w:val="000000" w:themeColor="text1"/>
              </w:rPr>
              <w:t xml:space="preserve">ation chart (see p.10), including </w:t>
            </w:r>
            <w:r w:rsidRPr="00600853">
              <w:rPr>
                <w:rFonts w:ascii="Franklin Gothic Book" w:hAnsi="Franklin Gothic Book" w:cstheme="minorHAnsi"/>
                <w:color w:val="000000" w:themeColor="text1"/>
              </w:rPr>
              <w:t>Government Ministries and Departments, academic institutions, regional organizations CROP agencies, private sector, and community representatives</w:t>
            </w:r>
          </w:p>
          <w:p w14:paraId="5615FB09" w14:textId="1A8EDF52" w:rsidR="00540D10" w:rsidRPr="00600853" w:rsidRDefault="00540D10" w:rsidP="00540D10">
            <w:pPr>
              <w:spacing w:before="240"/>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Forest Bill (2016)</w:t>
            </w:r>
            <w:r w:rsidR="002C2A04" w:rsidRPr="00600853">
              <w:rPr>
                <w:rFonts w:ascii="Franklin Gothic Book" w:hAnsi="Franklin Gothic Book" w:cstheme="minorHAnsi"/>
                <w:b/>
                <w:color w:val="000000" w:themeColor="text1"/>
              </w:rPr>
              <w:t xml:space="preserve"> </w:t>
            </w:r>
          </w:p>
          <w:p w14:paraId="54AF6D72" w14:textId="5BB46E5B" w:rsidR="00FA76C0" w:rsidRPr="00600853" w:rsidRDefault="002C2A04" w:rsidP="00A34DD4">
            <w:pPr>
              <w:pStyle w:val="ListParagraph"/>
              <w:numPr>
                <w:ilvl w:val="0"/>
                <w:numId w:val="79"/>
              </w:numPr>
              <w:spacing w:before="240"/>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s.51</w:t>
            </w:r>
            <w:r w:rsidR="00D3105B"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w:t>
            </w:r>
            <w:r w:rsidR="00D3105B" w:rsidRPr="00600853">
              <w:rPr>
                <w:rFonts w:ascii="Franklin Gothic Book" w:hAnsi="Franklin Gothic Book" w:cstheme="minorHAnsi"/>
                <w:color w:val="000000" w:themeColor="text1"/>
              </w:rPr>
              <w:t xml:space="preserve"> </w:t>
            </w:r>
            <w:r w:rsidR="00675C74" w:rsidRPr="00600853">
              <w:rPr>
                <w:rFonts w:ascii="Franklin Gothic Book" w:hAnsi="Franklin Gothic Book" w:cstheme="minorHAnsi"/>
                <w:color w:val="000000" w:themeColor="text1"/>
              </w:rPr>
              <w:t>Forest Protection</w:t>
            </w:r>
            <w:r w:rsidR="00D3105B" w:rsidRPr="00600853">
              <w:rPr>
                <w:rFonts w:ascii="Franklin Gothic Book" w:hAnsi="Franklin Gothic Book" w:cstheme="minorHAnsi"/>
                <w:color w:val="000000" w:themeColor="text1"/>
              </w:rPr>
              <w:t xml:space="preserve"> </w:t>
            </w:r>
            <w:r w:rsidR="00A13ED3" w:rsidRPr="00600853">
              <w:rPr>
                <w:rFonts w:ascii="Franklin Gothic Book" w:hAnsi="Franklin Gothic Book" w:cstheme="minorHAnsi"/>
                <w:color w:val="000000" w:themeColor="text1"/>
              </w:rPr>
              <w:t>Forest owners, stakeholders in the forestry industry and professional foresters may form an association for the purposes of representing their interests and lobbying for their issues</w:t>
            </w:r>
            <w:r w:rsidR="008A44D2" w:rsidRPr="00600853">
              <w:rPr>
                <w:rFonts w:ascii="Franklin Gothic Book" w:hAnsi="Franklin Gothic Book" w:cstheme="minorHAnsi"/>
                <w:color w:val="000000" w:themeColor="text1"/>
              </w:rPr>
              <w:t>.</w:t>
            </w:r>
          </w:p>
          <w:p w14:paraId="4B6CAECE" w14:textId="77777777" w:rsidR="00FA76C0" w:rsidRPr="00600853" w:rsidRDefault="00FA76C0" w:rsidP="00A34DD4">
            <w:pPr>
              <w:rPr>
                <w:rFonts w:ascii="Franklin Gothic Book" w:hAnsi="Franklin Gothic Book" w:cstheme="minorHAnsi"/>
                <w:b/>
                <w:color w:val="000000" w:themeColor="text1"/>
              </w:rPr>
            </w:pPr>
          </w:p>
          <w:p w14:paraId="7A87C149" w14:textId="13234722" w:rsidR="00B55CE4" w:rsidRPr="00600853" w:rsidRDefault="00B55CE4" w:rsidP="00A34DD4">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Gaps in PLRs and their implementation for d.1</w:t>
            </w:r>
          </w:p>
          <w:p w14:paraId="0AB84F23" w14:textId="3E4603C0" w:rsidR="005D6F2C" w:rsidRPr="00600853" w:rsidRDefault="005D6F2C" w:rsidP="004D27E6">
            <w:pPr>
              <w:pStyle w:val="ListParagraph"/>
              <w:numPr>
                <w:ilvl w:val="0"/>
                <w:numId w:val="73"/>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PLRs</w:t>
            </w:r>
            <w:r w:rsidR="003138E7" w:rsidRPr="00600853">
              <w:rPr>
                <w:rFonts w:ascii="Franklin Gothic Book" w:hAnsi="Franklin Gothic Book" w:cstheme="minorHAnsi"/>
                <w:color w:val="000000" w:themeColor="text1"/>
              </w:rPr>
              <w:t xml:space="preserve"> </w:t>
            </w:r>
            <w:r w:rsidR="00300F51" w:rsidRPr="00600853">
              <w:rPr>
                <w:rFonts w:ascii="Franklin Gothic Book" w:hAnsi="Franklin Gothic Book" w:cstheme="minorHAnsi"/>
                <w:color w:val="000000" w:themeColor="text1"/>
              </w:rPr>
              <w:t xml:space="preserve">as </w:t>
            </w:r>
            <w:r w:rsidR="003138E7" w:rsidRPr="00600853">
              <w:rPr>
                <w:rFonts w:ascii="Franklin Gothic Book" w:hAnsi="Franklin Gothic Book" w:cstheme="minorHAnsi"/>
                <w:color w:val="000000" w:themeColor="text1"/>
              </w:rPr>
              <w:t>such</w:t>
            </w:r>
            <w:r w:rsidRPr="00600853">
              <w:rPr>
                <w:rFonts w:ascii="Franklin Gothic Book" w:hAnsi="Franklin Gothic Book" w:cstheme="minorHAnsi"/>
                <w:color w:val="000000" w:themeColor="text1"/>
              </w:rPr>
              <w:t xml:space="preserve"> mandates the identification of all relevant stakeholders, </w:t>
            </w:r>
            <w:r w:rsidR="00300F51" w:rsidRPr="00600853">
              <w:rPr>
                <w:rFonts w:ascii="Franklin Gothic Book" w:hAnsi="Franklin Gothic Book" w:cstheme="minorHAnsi"/>
                <w:color w:val="000000" w:themeColor="text1"/>
              </w:rPr>
              <w:t xml:space="preserve">but practicality of actual decision making </w:t>
            </w:r>
            <w:r w:rsidR="00C93725" w:rsidRPr="00600853">
              <w:rPr>
                <w:rFonts w:ascii="Franklin Gothic Book" w:hAnsi="Franklin Gothic Book" w:cstheme="minorHAnsi"/>
                <w:color w:val="000000" w:themeColor="text1"/>
              </w:rPr>
              <w:t>and implementation may be</w:t>
            </w:r>
            <w:r w:rsidR="00300F51" w:rsidRPr="00600853">
              <w:rPr>
                <w:rFonts w:ascii="Franklin Gothic Book" w:hAnsi="Franklin Gothic Book" w:cstheme="minorHAnsi"/>
                <w:color w:val="000000" w:themeColor="text1"/>
              </w:rPr>
              <w:t xml:space="preserve"> </w:t>
            </w:r>
            <w:r w:rsidR="00460C5A" w:rsidRPr="00600853">
              <w:rPr>
                <w:rFonts w:ascii="Franklin Gothic Book" w:hAnsi="Franklin Gothic Book" w:cstheme="minorHAnsi"/>
                <w:color w:val="000000" w:themeColor="text1"/>
              </w:rPr>
              <w:t xml:space="preserve">cognizant of </w:t>
            </w:r>
            <w:r w:rsidR="00B4724C" w:rsidRPr="00600853">
              <w:rPr>
                <w:rFonts w:ascii="Franklin Gothic Book" w:hAnsi="Franklin Gothic Book" w:cstheme="minorHAnsi"/>
                <w:color w:val="000000" w:themeColor="text1"/>
              </w:rPr>
              <w:t>different levels of understanding and capacities</w:t>
            </w:r>
            <w:r w:rsidR="00C93725" w:rsidRPr="00600853">
              <w:rPr>
                <w:rFonts w:ascii="Franklin Gothic Book" w:hAnsi="Franklin Gothic Book" w:cstheme="minorHAnsi"/>
                <w:color w:val="000000" w:themeColor="text1"/>
              </w:rPr>
              <w:t xml:space="preserve"> that may contribute to passive </w:t>
            </w:r>
            <w:r w:rsidR="00B4724C" w:rsidRPr="00600853">
              <w:rPr>
                <w:rFonts w:ascii="Franklin Gothic Book" w:hAnsi="Franklin Gothic Book" w:cstheme="minorHAnsi"/>
                <w:color w:val="000000" w:themeColor="text1"/>
              </w:rPr>
              <w:t xml:space="preserve">voices at forums and </w:t>
            </w:r>
            <w:r w:rsidR="00B4724C" w:rsidRPr="00600853">
              <w:rPr>
                <w:rFonts w:ascii="Franklin Gothic Book" w:hAnsi="Franklin Gothic Book" w:cstheme="minorHAnsi"/>
                <w:color w:val="000000" w:themeColor="text1"/>
              </w:rPr>
              <w:lastRenderedPageBreak/>
              <w:t>discussions</w:t>
            </w:r>
            <w:r w:rsidR="005B0796" w:rsidRPr="00600853">
              <w:rPr>
                <w:rFonts w:ascii="Franklin Gothic Book" w:hAnsi="Franklin Gothic Book" w:cstheme="minorHAnsi"/>
                <w:color w:val="000000" w:themeColor="text1"/>
              </w:rPr>
              <w:t xml:space="preserve"> </w:t>
            </w:r>
            <w:r w:rsidR="00307F5D" w:rsidRPr="00600853">
              <w:rPr>
                <w:rFonts w:ascii="Franklin Gothic Book" w:hAnsi="Franklin Gothic Book" w:cstheme="minorHAnsi"/>
                <w:color w:val="000000" w:themeColor="text1"/>
              </w:rPr>
              <w:t>e</w:t>
            </w:r>
            <w:r w:rsidR="005B0796" w:rsidRPr="00600853">
              <w:rPr>
                <w:rFonts w:ascii="Franklin Gothic Book" w:hAnsi="Franklin Gothic Book" w:cstheme="minorHAnsi"/>
                <w:color w:val="000000" w:themeColor="text1"/>
              </w:rPr>
              <w:t>.</w:t>
            </w:r>
            <w:r w:rsidR="00307F5D" w:rsidRPr="00600853">
              <w:rPr>
                <w:rFonts w:ascii="Franklin Gothic Book" w:hAnsi="Franklin Gothic Book" w:cstheme="minorHAnsi"/>
                <w:color w:val="000000" w:themeColor="text1"/>
              </w:rPr>
              <w:t>g</w:t>
            </w:r>
            <w:r w:rsidR="005B0796" w:rsidRPr="00600853">
              <w:rPr>
                <w:rFonts w:ascii="Franklin Gothic Book" w:hAnsi="Franklin Gothic Book" w:cstheme="minorHAnsi"/>
                <w:color w:val="000000" w:themeColor="text1"/>
              </w:rPr>
              <w:t>.</w:t>
            </w:r>
            <w:r w:rsidR="00307F5D" w:rsidRPr="00600853">
              <w:rPr>
                <w:rFonts w:ascii="Franklin Gothic Book" w:hAnsi="Franklin Gothic Book" w:cstheme="minorHAnsi"/>
                <w:color w:val="000000" w:themeColor="text1"/>
              </w:rPr>
              <w:t xml:space="preserve"> </w:t>
            </w:r>
            <w:r w:rsidR="00307F5D" w:rsidRPr="00600853">
              <w:rPr>
                <w:rFonts w:ascii="Franklin Gothic Book" w:hAnsi="Franklin Gothic Book" w:cstheme="minorHAnsi"/>
              </w:rPr>
              <w:t>Climate Change Bill, Forest Bill</w:t>
            </w:r>
            <w:r w:rsidR="00B4724C" w:rsidRPr="00600853">
              <w:rPr>
                <w:rFonts w:ascii="Franklin Gothic Book" w:hAnsi="Franklin Gothic Book" w:cstheme="minorHAnsi"/>
                <w:color w:val="000000" w:themeColor="text1"/>
              </w:rPr>
              <w:t xml:space="preserve"> </w:t>
            </w:r>
            <w:r w:rsidR="00A05B33" w:rsidRPr="00600853">
              <w:rPr>
                <w:rFonts w:ascii="Franklin Gothic Book" w:hAnsi="Franklin Gothic Book" w:cstheme="minorHAnsi"/>
                <w:color w:val="000000" w:themeColor="text1"/>
              </w:rPr>
              <w:t xml:space="preserve">discussions, </w:t>
            </w:r>
            <w:r w:rsidR="00C93725" w:rsidRPr="00600853">
              <w:rPr>
                <w:rFonts w:ascii="Franklin Gothic Book" w:hAnsi="Franklin Gothic Book" w:cstheme="minorHAnsi"/>
                <w:color w:val="000000" w:themeColor="text1"/>
              </w:rPr>
              <w:t>given the technical and purposive scope of the Bills.</w:t>
            </w:r>
          </w:p>
          <w:p w14:paraId="074B729A" w14:textId="470064A2" w:rsidR="00B4724C" w:rsidRPr="00600853" w:rsidRDefault="00B4724C" w:rsidP="004D27E6">
            <w:pPr>
              <w:pStyle w:val="ListParagraph"/>
              <w:numPr>
                <w:ilvl w:val="0"/>
                <w:numId w:val="73"/>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M</w:t>
            </w:r>
            <w:r w:rsidR="001D4416" w:rsidRPr="00600853">
              <w:rPr>
                <w:rFonts w:ascii="Franklin Gothic Book" w:hAnsi="Franklin Gothic Book" w:cstheme="minorHAnsi"/>
                <w:color w:val="000000" w:themeColor="text1"/>
              </w:rPr>
              <w:t>arginali</w:t>
            </w:r>
            <w:r w:rsidR="00307F5D" w:rsidRPr="00600853">
              <w:rPr>
                <w:rFonts w:ascii="Franklin Gothic Book" w:hAnsi="Franklin Gothic Book" w:cstheme="minorHAnsi"/>
                <w:color w:val="000000" w:themeColor="text1"/>
              </w:rPr>
              <w:t>z</w:t>
            </w:r>
            <w:r w:rsidRPr="00600853">
              <w:rPr>
                <w:rFonts w:ascii="Franklin Gothic Book" w:hAnsi="Franklin Gothic Book" w:cstheme="minorHAnsi"/>
                <w:color w:val="000000" w:themeColor="text1"/>
              </w:rPr>
              <w:t xml:space="preserve">ed stakeholders must be provided with extra assistance in order to fully informed on the likely </w:t>
            </w:r>
            <w:r w:rsidR="005B0796" w:rsidRPr="00600853">
              <w:rPr>
                <w:rFonts w:ascii="Franklin Gothic Book" w:hAnsi="Franklin Gothic Book" w:cstheme="minorHAnsi"/>
                <w:color w:val="000000" w:themeColor="text1"/>
              </w:rPr>
              <w:t>socio-economic</w:t>
            </w:r>
            <w:r w:rsidRPr="00600853">
              <w:rPr>
                <w:rFonts w:ascii="Franklin Gothic Book" w:hAnsi="Franklin Gothic Book" w:cstheme="minorHAnsi"/>
                <w:color w:val="000000" w:themeColor="text1"/>
              </w:rPr>
              <w:t xml:space="preserve"> impacts of projects such that this</w:t>
            </w:r>
            <w:r w:rsidR="001D4416" w:rsidRPr="00600853">
              <w:rPr>
                <w:rFonts w:ascii="Franklin Gothic Book" w:hAnsi="Franklin Gothic Book" w:cstheme="minorHAnsi"/>
                <w:color w:val="000000" w:themeColor="text1"/>
              </w:rPr>
              <w:t xml:space="preserve"> is widely shared amongst its me</w:t>
            </w:r>
            <w:r w:rsidRPr="00600853">
              <w:rPr>
                <w:rFonts w:ascii="Franklin Gothic Book" w:hAnsi="Franklin Gothic Book" w:cstheme="minorHAnsi"/>
                <w:color w:val="000000" w:themeColor="text1"/>
              </w:rPr>
              <w:t>mbership.</w:t>
            </w:r>
          </w:p>
          <w:p w14:paraId="341FB9C1" w14:textId="70A1BB40" w:rsidR="00540278" w:rsidRPr="00600853" w:rsidRDefault="00540278" w:rsidP="00540278">
            <w:pPr>
              <w:rPr>
                <w:rFonts w:ascii="Franklin Gothic Book" w:hAnsi="Franklin Gothic Book" w:cstheme="minorHAnsi"/>
                <w:bCs/>
              </w:rPr>
            </w:pPr>
          </w:p>
        </w:tc>
      </w:tr>
      <w:tr w:rsidR="00B55CE4" w:rsidRPr="00600853" w14:paraId="1492A7D5" w14:textId="77777777" w:rsidTr="0024230F">
        <w:trPr>
          <w:trHeight w:val="20"/>
          <w:jc w:val="center"/>
        </w:trPr>
        <w:tc>
          <w:tcPr>
            <w:tcW w:w="0" w:type="auto"/>
          </w:tcPr>
          <w:p w14:paraId="0758BD3D" w14:textId="77777777" w:rsidR="00747AE7" w:rsidRPr="00600853" w:rsidRDefault="00747AE7" w:rsidP="00A34DD4">
            <w:pPr>
              <w:rPr>
                <w:rFonts w:ascii="Franklin Gothic Book" w:hAnsi="Franklin Gothic Book" w:cstheme="minorHAnsi"/>
                <w:b/>
              </w:rPr>
            </w:pPr>
          </w:p>
          <w:p w14:paraId="4BAA6913" w14:textId="11586649" w:rsidR="00B55CE4" w:rsidRPr="00600853" w:rsidRDefault="00B55CE4" w:rsidP="00D61E7E">
            <w:pPr>
              <w:shd w:val="clear" w:color="auto" w:fill="C6D9F1" w:themeFill="text2" w:themeFillTint="33"/>
              <w:rPr>
                <w:rFonts w:ascii="Franklin Gothic Book" w:hAnsi="Franklin Gothic Book" w:cstheme="minorHAnsi"/>
                <w:b/>
              </w:rPr>
            </w:pPr>
            <w:r w:rsidRPr="00600853">
              <w:rPr>
                <w:rFonts w:ascii="Franklin Gothic Book" w:hAnsi="Franklin Gothic Book" w:cstheme="minorHAnsi"/>
                <w:b/>
              </w:rPr>
              <w:t>d.2 Legitimacy and accountability of bodies representing relevant stakeholders</w:t>
            </w:r>
          </w:p>
          <w:p w14:paraId="0C5E3136" w14:textId="46F8A3A2" w:rsidR="00B55CE4" w:rsidRPr="00600853" w:rsidRDefault="00B55CE4" w:rsidP="00A34DD4">
            <w:pPr>
              <w:rPr>
                <w:rFonts w:ascii="Franklin Gothic Book" w:hAnsi="Franklin Gothic Book" w:cstheme="minorHAnsi"/>
                <w:b/>
              </w:rPr>
            </w:pPr>
          </w:p>
        </w:tc>
      </w:tr>
      <w:tr w:rsidR="00B55CE4" w:rsidRPr="00600853" w14:paraId="2C08531E" w14:textId="77777777" w:rsidTr="0024230F">
        <w:trPr>
          <w:trHeight w:val="20"/>
          <w:jc w:val="center"/>
        </w:trPr>
        <w:tc>
          <w:tcPr>
            <w:tcW w:w="0" w:type="auto"/>
          </w:tcPr>
          <w:p w14:paraId="42C20E29" w14:textId="7EB5898A" w:rsidR="00A119C8" w:rsidRPr="00D61E7E" w:rsidRDefault="00D61E7E" w:rsidP="00A119C8">
            <w:pPr>
              <w:rPr>
                <w:rFonts w:ascii="Franklin Gothic Book" w:hAnsi="Franklin Gothic Book" w:cstheme="minorHAnsi"/>
                <w:b/>
                <w:bCs/>
                <w:color w:val="000000" w:themeColor="text1"/>
                <w:u w:val="single"/>
              </w:rPr>
            </w:pPr>
            <w:r>
              <w:rPr>
                <w:rFonts w:ascii="Franklin Gothic Book" w:hAnsi="Franklin Gothic Book" w:cstheme="minorHAnsi"/>
                <w:b/>
                <w:bCs/>
                <w:color w:val="000000" w:themeColor="text1"/>
                <w:u w:val="single"/>
              </w:rPr>
              <w:t>B</w:t>
            </w:r>
            <w:r w:rsidR="00B55CE4" w:rsidRPr="00D61E7E">
              <w:rPr>
                <w:rFonts w:ascii="Franklin Gothic Book" w:hAnsi="Franklin Gothic Book" w:cstheme="minorHAnsi"/>
                <w:b/>
                <w:bCs/>
                <w:color w:val="000000" w:themeColor="text1"/>
                <w:u w:val="single"/>
              </w:rPr>
              <w:t>odies defined in PLRs to represent relevant stakeholders, including local communities</w:t>
            </w:r>
          </w:p>
          <w:p w14:paraId="0BB9ECF6" w14:textId="77777777" w:rsidR="00C63C58" w:rsidRPr="00600853" w:rsidRDefault="00C63C58" w:rsidP="001E7F7A">
            <w:pPr>
              <w:rPr>
                <w:rFonts w:ascii="Franklin Gothic Book" w:hAnsi="Franklin Gothic Book" w:cstheme="minorHAnsi"/>
                <w:b/>
                <w:color w:val="000000" w:themeColor="text1"/>
              </w:rPr>
            </w:pPr>
          </w:p>
          <w:p w14:paraId="37B82F8C" w14:textId="1702F4E3" w:rsidR="003964E8" w:rsidRPr="00600853" w:rsidRDefault="00D01CC1" w:rsidP="001E7F7A">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i</w:t>
            </w:r>
            <w:r w:rsidR="00F10E03" w:rsidRPr="00600853">
              <w:rPr>
                <w:rFonts w:ascii="Franklin Gothic Book" w:hAnsi="Franklin Gothic Book" w:cstheme="minorHAnsi"/>
                <w:b/>
                <w:color w:val="000000" w:themeColor="text1"/>
              </w:rPr>
              <w:t>Taukei</w:t>
            </w:r>
            <w:r w:rsidR="003964E8" w:rsidRPr="00600853">
              <w:rPr>
                <w:rFonts w:ascii="Franklin Gothic Book" w:hAnsi="Franklin Gothic Book" w:cstheme="minorHAnsi"/>
                <w:b/>
                <w:color w:val="000000" w:themeColor="text1"/>
              </w:rPr>
              <w:t xml:space="preserve"> Land Trust</w:t>
            </w:r>
            <w:r w:rsidR="00D3105B" w:rsidRPr="00600853">
              <w:rPr>
                <w:rFonts w:ascii="Franklin Gothic Book" w:hAnsi="Franklin Gothic Book" w:cstheme="minorHAnsi"/>
                <w:b/>
                <w:color w:val="000000" w:themeColor="text1"/>
              </w:rPr>
              <w:t xml:space="preserve"> </w:t>
            </w:r>
            <w:r w:rsidR="00606AC3" w:rsidRPr="00600853">
              <w:rPr>
                <w:rFonts w:ascii="Franklin Gothic Book" w:hAnsi="Franklin Gothic Book" w:cstheme="minorHAnsi"/>
                <w:b/>
                <w:color w:val="000000" w:themeColor="text1"/>
              </w:rPr>
              <w:t>Act</w:t>
            </w:r>
            <w:r w:rsidR="003964E8" w:rsidRPr="00600853">
              <w:rPr>
                <w:rFonts w:ascii="Franklin Gothic Book" w:hAnsi="Franklin Gothic Book" w:cstheme="minorHAnsi"/>
                <w:b/>
                <w:color w:val="000000" w:themeColor="text1"/>
              </w:rPr>
              <w:t xml:space="preserve"> (1940) CAP 134</w:t>
            </w:r>
          </w:p>
          <w:p w14:paraId="45D3B053" w14:textId="3A7AF69F" w:rsidR="00B4724C" w:rsidRPr="00600853" w:rsidRDefault="00B4724C" w:rsidP="004D27E6">
            <w:pPr>
              <w:pStyle w:val="ListParagraph"/>
              <w:numPr>
                <w:ilvl w:val="0"/>
                <w:numId w:val="103"/>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s.3</w:t>
            </w:r>
            <w:r w:rsidR="00BE4A46" w:rsidRPr="00600853">
              <w:rPr>
                <w:rFonts w:ascii="Franklin Gothic Book" w:hAnsi="Franklin Gothic Book" w:cstheme="minorHAnsi"/>
                <w:bCs/>
                <w:color w:val="000000" w:themeColor="text1"/>
              </w:rPr>
              <w:t xml:space="preserve"> </w:t>
            </w:r>
            <w:r w:rsidRPr="00600853">
              <w:rPr>
                <w:rFonts w:ascii="Franklin Gothic Book" w:hAnsi="Franklin Gothic Book" w:cstheme="minorHAnsi"/>
                <w:bCs/>
                <w:color w:val="000000" w:themeColor="text1"/>
              </w:rPr>
              <w:t>-</w:t>
            </w:r>
            <w:r w:rsidR="00BE4A46" w:rsidRPr="00600853">
              <w:rPr>
                <w:rFonts w:ascii="Franklin Gothic Book" w:hAnsi="Franklin Gothic Book" w:cstheme="minorHAnsi"/>
                <w:bCs/>
                <w:color w:val="000000" w:themeColor="text1"/>
              </w:rPr>
              <w:t xml:space="preserve"> </w:t>
            </w:r>
            <w:r w:rsidRPr="00600853">
              <w:rPr>
                <w:rFonts w:ascii="Franklin Gothic Book" w:hAnsi="Franklin Gothic Book" w:cstheme="minorHAnsi"/>
                <w:bCs/>
                <w:color w:val="000000" w:themeColor="text1"/>
              </w:rPr>
              <w:t>Mandate of the Board is derived from the creation of Statutory Trust by Government under s</w:t>
            </w:r>
            <w:r w:rsidR="00D3105B" w:rsidRPr="00600853">
              <w:rPr>
                <w:rFonts w:ascii="Franklin Gothic Book" w:hAnsi="Franklin Gothic Book" w:cstheme="minorHAnsi"/>
                <w:bCs/>
                <w:color w:val="000000" w:themeColor="text1"/>
              </w:rPr>
              <w:t>.</w:t>
            </w:r>
            <w:r w:rsidRPr="00600853">
              <w:rPr>
                <w:rFonts w:ascii="Franklin Gothic Book" w:hAnsi="Franklin Gothic Book" w:cstheme="minorHAnsi"/>
                <w:bCs/>
                <w:color w:val="000000" w:themeColor="text1"/>
              </w:rPr>
              <w:t>3 of the Act</w:t>
            </w:r>
            <w:r w:rsidR="008A44D2" w:rsidRPr="00600853">
              <w:rPr>
                <w:rFonts w:ascii="Franklin Gothic Book" w:hAnsi="Franklin Gothic Book" w:cstheme="minorHAnsi"/>
                <w:bCs/>
                <w:color w:val="000000" w:themeColor="text1"/>
              </w:rPr>
              <w:t>;</w:t>
            </w:r>
          </w:p>
          <w:p w14:paraId="614FE56F" w14:textId="077FAC30" w:rsidR="003964E8" w:rsidRPr="00600853" w:rsidRDefault="003964E8" w:rsidP="004D27E6">
            <w:pPr>
              <w:pStyle w:val="ListParagraph"/>
              <w:numPr>
                <w:ilvl w:val="0"/>
                <w:numId w:val="72"/>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s.4(1)</w:t>
            </w:r>
            <w:r w:rsidR="00BE4A46" w:rsidRPr="00600853">
              <w:rPr>
                <w:rFonts w:ascii="Franklin Gothic Book" w:hAnsi="Franklin Gothic Book" w:cstheme="minorHAnsi"/>
                <w:bCs/>
                <w:color w:val="000000" w:themeColor="text1"/>
              </w:rPr>
              <w:t xml:space="preserve"> - </w:t>
            </w:r>
            <w:r w:rsidRPr="00600853">
              <w:rPr>
                <w:rFonts w:ascii="Franklin Gothic Book" w:hAnsi="Franklin Gothic Book" w:cstheme="minorHAnsi"/>
                <w:bCs/>
                <w:color w:val="000000" w:themeColor="text1"/>
              </w:rPr>
              <w:t>The control of all native land shall be vested in the Board and all such land shall be administered by the</w:t>
            </w:r>
            <w:r w:rsidR="007C4993" w:rsidRPr="00600853">
              <w:rPr>
                <w:rFonts w:ascii="Franklin Gothic Book" w:hAnsi="Franklin Gothic Book" w:cstheme="minorHAnsi"/>
                <w:bCs/>
                <w:color w:val="000000" w:themeColor="text1"/>
              </w:rPr>
              <w:t xml:space="preserve"> Board for the benefit of the </w:t>
            </w:r>
            <w:r w:rsidR="00F10E03" w:rsidRPr="00600853">
              <w:rPr>
                <w:rFonts w:ascii="Franklin Gothic Book" w:hAnsi="Franklin Gothic Book" w:cstheme="minorHAnsi"/>
                <w:bCs/>
                <w:color w:val="000000" w:themeColor="text1"/>
              </w:rPr>
              <w:t>iTaukei</w:t>
            </w:r>
            <w:r w:rsidRPr="00600853">
              <w:rPr>
                <w:rFonts w:ascii="Franklin Gothic Book" w:hAnsi="Franklin Gothic Book" w:cstheme="minorHAnsi"/>
                <w:bCs/>
                <w:color w:val="000000" w:themeColor="text1"/>
              </w:rPr>
              <w:t xml:space="preserve"> owne</w:t>
            </w:r>
            <w:r w:rsidR="00B4724C" w:rsidRPr="00600853">
              <w:rPr>
                <w:rFonts w:ascii="Franklin Gothic Book" w:hAnsi="Franklin Gothic Book" w:cstheme="minorHAnsi"/>
                <w:bCs/>
                <w:color w:val="000000" w:themeColor="text1"/>
              </w:rPr>
              <w:t>r</w:t>
            </w:r>
            <w:r w:rsidR="00D57D22" w:rsidRPr="00600853">
              <w:rPr>
                <w:rFonts w:ascii="Franklin Gothic Book" w:hAnsi="Franklin Gothic Book" w:cstheme="minorHAnsi"/>
                <w:bCs/>
                <w:color w:val="000000" w:themeColor="text1"/>
              </w:rPr>
              <w:t>s</w:t>
            </w:r>
            <w:r w:rsidR="008A44D2" w:rsidRPr="00600853">
              <w:rPr>
                <w:rFonts w:ascii="Franklin Gothic Book" w:hAnsi="Franklin Gothic Book" w:cstheme="minorHAnsi"/>
                <w:bCs/>
                <w:color w:val="000000" w:themeColor="text1"/>
              </w:rPr>
              <w:t>.</w:t>
            </w:r>
          </w:p>
          <w:p w14:paraId="659DE0AF" w14:textId="77777777" w:rsidR="00B461A2" w:rsidRPr="00600853" w:rsidRDefault="00B461A2" w:rsidP="00B461A2">
            <w:pPr>
              <w:pStyle w:val="ListParagraph"/>
              <w:rPr>
                <w:rFonts w:ascii="Franklin Gothic Book" w:hAnsi="Franklin Gothic Book" w:cstheme="minorHAnsi"/>
                <w:bCs/>
                <w:color w:val="000000" w:themeColor="text1"/>
              </w:rPr>
            </w:pPr>
          </w:p>
          <w:p w14:paraId="7500ED22" w14:textId="2F6B23B7" w:rsidR="001E7F7A" w:rsidRPr="00600853" w:rsidRDefault="001E7F7A" w:rsidP="001E7F7A">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National Climate Change Policy</w:t>
            </w:r>
            <w:r w:rsidR="008268B4" w:rsidRPr="00600853">
              <w:rPr>
                <w:rFonts w:ascii="Franklin Gothic Book" w:hAnsi="Franklin Gothic Book" w:cstheme="minorHAnsi"/>
                <w:b/>
                <w:color w:val="000000" w:themeColor="text1"/>
              </w:rPr>
              <w:t xml:space="preserve"> (2012)</w:t>
            </w:r>
          </w:p>
          <w:p w14:paraId="502AE1B3" w14:textId="194CAA7E" w:rsidR="00D57D22" w:rsidRPr="00600853" w:rsidRDefault="00D57D22" w:rsidP="004D27E6">
            <w:pPr>
              <w:pStyle w:val="ListParagraph"/>
              <w:numPr>
                <w:ilvl w:val="0"/>
                <w:numId w:val="72"/>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 xml:space="preserve">Cabinet decision CP 12(18) approved </w:t>
            </w:r>
            <w:r w:rsidR="00940D05" w:rsidRPr="00600853">
              <w:rPr>
                <w:rFonts w:ascii="Franklin Gothic Book" w:hAnsi="Franklin Gothic Book" w:cstheme="minorHAnsi"/>
                <w:bCs/>
                <w:color w:val="000000" w:themeColor="text1"/>
              </w:rPr>
              <w:t>the National Climate Change P</w:t>
            </w:r>
            <w:r w:rsidRPr="00600853">
              <w:rPr>
                <w:rFonts w:ascii="Franklin Gothic Book" w:hAnsi="Franklin Gothic Book" w:cstheme="minorHAnsi"/>
                <w:bCs/>
                <w:color w:val="000000" w:themeColor="text1"/>
              </w:rPr>
              <w:t>olicy for Fiji</w:t>
            </w:r>
            <w:r w:rsidR="00940D05" w:rsidRPr="00600853">
              <w:rPr>
                <w:rFonts w:ascii="Franklin Gothic Book" w:hAnsi="Franklin Gothic Book" w:cstheme="minorHAnsi"/>
                <w:bCs/>
                <w:color w:val="000000" w:themeColor="text1"/>
              </w:rPr>
              <w:t>, with stakeholders of 2012</w:t>
            </w:r>
            <w:r w:rsidR="008A44D2" w:rsidRPr="00600853">
              <w:rPr>
                <w:rFonts w:ascii="Franklin Gothic Book" w:hAnsi="Franklin Gothic Book" w:cstheme="minorHAnsi"/>
                <w:bCs/>
                <w:color w:val="000000" w:themeColor="text1"/>
              </w:rPr>
              <w:t>;</w:t>
            </w:r>
          </w:p>
          <w:p w14:paraId="2989086B" w14:textId="359654A7" w:rsidR="00940D05" w:rsidRPr="00600853" w:rsidRDefault="00940D05" w:rsidP="004D27E6">
            <w:pPr>
              <w:pStyle w:val="ListParagraph"/>
              <w:numPr>
                <w:ilvl w:val="0"/>
                <w:numId w:val="72"/>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The National Climate Change Policy is based on Climate Change Policy Framework endorsed by Government on 04 December 2007</w:t>
            </w:r>
            <w:r w:rsidR="008A44D2" w:rsidRPr="00600853">
              <w:rPr>
                <w:rFonts w:ascii="Franklin Gothic Book" w:hAnsi="Franklin Gothic Book" w:cstheme="minorHAnsi"/>
                <w:bCs/>
                <w:color w:val="000000" w:themeColor="text1"/>
              </w:rPr>
              <w:t>;</w:t>
            </w:r>
          </w:p>
          <w:p w14:paraId="5E0CAC1A" w14:textId="753E02F1" w:rsidR="00940D05" w:rsidRPr="00600853" w:rsidRDefault="00940D05" w:rsidP="004D27E6">
            <w:pPr>
              <w:pStyle w:val="ListParagraph"/>
              <w:numPr>
                <w:ilvl w:val="0"/>
                <w:numId w:val="72"/>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The policy was developed through a consultative process including government, non-government organizations, CSOs, private sector and academic institution from June to October 2011</w:t>
            </w:r>
            <w:r w:rsidR="008A44D2" w:rsidRPr="00600853">
              <w:rPr>
                <w:rFonts w:ascii="Franklin Gothic Book" w:hAnsi="Franklin Gothic Book" w:cstheme="minorHAnsi"/>
                <w:bCs/>
                <w:color w:val="000000" w:themeColor="text1"/>
              </w:rPr>
              <w:t>;</w:t>
            </w:r>
          </w:p>
          <w:p w14:paraId="3F963826" w14:textId="2F151801" w:rsidR="001E7F7A" w:rsidRPr="00600853" w:rsidRDefault="007C4993" w:rsidP="004D27E6">
            <w:pPr>
              <w:pStyle w:val="ListParagraph"/>
              <w:numPr>
                <w:ilvl w:val="0"/>
                <w:numId w:val="70"/>
              </w:numPr>
              <w:rPr>
                <w:rFonts w:ascii="Franklin Gothic Book" w:hAnsi="Franklin Gothic Book" w:cstheme="minorHAnsi"/>
              </w:rPr>
            </w:pPr>
            <w:r w:rsidRPr="00600853">
              <w:rPr>
                <w:rFonts w:ascii="Franklin Gothic Book" w:hAnsi="Franklin Gothic Book" w:cstheme="minorHAnsi"/>
              </w:rPr>
              <w:t>Stakeholders identified in its Organization C</w:t>
            </w:r>
            <w:r w:rsidR="00D80243" w:rsidRPr="00600853">
              <w:rPr>
                <w:rFonts w:ascii="Franklin Gothic Book" w:hAnsi="Franklin Gothic Book" w:cstheme="minorHAnsi"/>
              </w:rPr>
              <w:t>hart (</w:t>
            </w:r>
            <w:r w:rsidR="001E7F7A" w:rsidRPr="00600853">
              <w:rPr>
                <w:rFonts w:ascii="Franklin Gothic Book" w:hAnsi="Franklin Gothic Book" w:cstheme="minorHAnsi"/>
              </w:rPr>
              <w:t>p</w:t>
            </w:r>
            <w:r w:rsidR="00F10E03" w:rsidRPr="00600853">
              <w:rPr>
                <w:rFonts w:ascii="Franklin Gothic Book" w:hAnsi="Franklin Gothic Book" w:cstheme="minorHAnsi"/>
              </w:rPr>
              <w:t>p</w:t>
            </w:r>
            <w:r w:rsidR="001E7F7A" w:rsidRPr="00600853">
              <w:rPr>
                <w:rFonts w:ascii="Franklin Gothic Book" w:hAnsi="Franklin Gothic Book" w:cstheme="minorHAnsi"/>
              </w:rPr>
              <w:t>.1</w:t>
            </w:r>
            <w:r w:rsidR="00940D05" w:rsidRPr="00600853">
              <w:rPr>
                <w:rFonts w:ascii="Franklin Gothic Book" w:hAnsi="Franklin Gothic Book" w:cstheme="minorHAnsi"/>
              </w:rPr>
              <w:t>6</w:t>
            </w:r>
            <w:r w:rsidR="001E7F7A" w:rsidRPr="00600853">
              <w:rPr>
                <w:rFonts w:ascii="Franklin Gothic Book" w:hAnsi="Franklin Gothic Book" w:cstheme="minorHAnsi"/>
              </w:rPr>
              <w:t>), include Government Ministries and Departments, academic institutions, regional organizations CROP agencies, private sector, and community representatives</w:t>
            </w:r>
            <w:r w:rsidR="008A44D2" w:rsidRPr="00600853">
              <w:rPr>
                <w:rFonts w:ascii="Franklin Gothic Book" w:hAnsi="Franklin Gothic Book" w:cstheme="minorHAnsi"/>
              </w:rPr>
              <w:t>.</w:t>
            </w:r>
          </w:p>
          <w:p w14:paraId="407A8CE2" w14:textId="77777777" w:rsidR="00B461A2" w:rsidRPr="00600853" w:rsidRDefault="00B461A2" w:rsidP="00B461A2">
            <w:pPr>
              <w:pStyle w:val="ListParagraph"/>
              <w:rPr>
                <w:rFonts w:ascii="Franklin Gothic Book" w:hAnsi="Franklin Gothic Book" w:cstheme="minorHAnsi"/>
              </w:rPr>
            </w:pPr>
          </w:p>
          <w:p w14:paraId="00F4DAF5" w14:textId="1EE6FF7F" w:rsidR="001E7F7A" w:rsidRPr="00600853" w:rsidRDefault="001E7F7A" w:rsidP="001E7F7A">
            <w:pPr>
              <w:rPr>
                <w:rFonts w:ascii="Franklin Gothic Book" w:hAnsi="Franklin Gothic Book" w:cstheme="minorHAnsi"/>
                <w:b/>
              </w:rPr>
            </w:pPr>
            <w:r w:rsidRPr="00600853">
              <w:rPr>
                <w:rFonts w:ascii="Franklin Gothic Book" w:hAnsi="Franklin Gothic Book" w:cstheme="minorHAnsi"/>
                <w:b/>
              </w:rPr>
              <w:t>Climate Change Bill (2019)</w:t>
            </w:r>
          </w:p>
          <w:p w14:paraId="4C80919D" w14:textId="6812EC5C" w:rsidR="001E7F7A" w:rsidRPr="00600853" w:rsidRDefault="00C63C58" w:rsidP="004D27E6">
            <w:pPr>
              <w:pStyle w:val="ListParagraph"/>
              <w:numPr>
                <w:ilvl w:val="0"/>
                <w:numId w:val="70"/>
              </w:numPr>
              <w:rPr>
                <w:rFonts w:ascii="Franklin Gothic Book" w:hAnsi="Franklin Gothic Book" w:cstheme="minorHAnsi"/>
              </w:rPr>
            </w:pPr>
            <w:r w:rsidRPr="00600853">
              <w:rPr>
                <w:rFonts w:ascii="Franklin Gothic Book" w:hAnsi="Franklin Gothic Book" w:cstheme="minorHAnsi"/>
              </w:rPr>
              <w:t>s</w:t>
            </w:r>
            <w:r w:rsidR="001E7F7A" w:rsidRPr="00600853">
              <w:rPr>
                <w:rFonts w:ascii="Franklin Gothic Book" w:hAnsi="Franklin Gothic Book" w:cstheme="minorHAnsi"/>
              </w:rPr>
              <w:t>.13</w:t>
            </w:r>
            <w:r w:rsidR="00D3105B" w:rsidRPr="00600853">
              <w:rPr>
                <w:rFonts w:ascii="Franklin Gothic Book" w:hAnsi="Franklin Gothic Book" w:cstheme="minorHAnsi"/>
              </w:rPr>
              <w:t xml:space="preserve"> </w:t>
            </w:r>
            <w:r w:rsidR="001E7F7A" w:rsidRPr="00600853">
              <w:rPr>
                <w:rFonts w:ascii="Franklin Gothic Book" w:hAnsi="Franklin Gothic Book" w:cstheme="minorHAnsi"/>
              </w:rPr>
              <w:t>-</w:t>
            </w:r>
            <w:r w:rsidR="00D3105B" w:rsidRPr="00600853">
              <w:rPr>
                <w:rFonts w:ascii="Franklin Gothic Book" w:hAnsi="Franklin Gothic Book" w:cstheme="minorHAnsi"/>
              </w:rPr>
              <w:t xml:space="preserve"> </w:t>
            </w:r>
            <w:r w:rsidR="001E7F7A" w:rsidRPr="00600853">
              <w:rPr>
                <w:rFonts w:ascii="Franklin Gothic Book" w:hAnsi="Franklin Gothic Book" w:cstheme="minorHAnsi"/>
              </w:rPr>
              <w:t>This section establishes the National Climate Change Co-ordination committee</w:t>
            </w:r>
            <w:r w:rsidR="008A44D2" w:rsidRPr="00600853">
              <w:rPr>
                <w:rFonts w:ascii="Franklin Gothic Book" w:hAnsi="Franklin Gothic Book" w:cstheme="minorHAnsi"/>
              </w:rPr>
              <w:t>;</w:t>
            </w:r>
          </w:p>
          <w:p w14:paraId="7B5F1F1B" w14:textId="39026D20" w:rsidR="001E7F7A" w:rsidRPr="00600853" w:rsidRDefault="00C63C58" w:rsidP="004D27E6">
            <w:pPr>
              <w:pStyle w:val="ListParagraph"/>
              <w:numPr>
                <w:ilvl w:val="0"/>
                <w:numId w:val="70"/>
              </w:numPr>
              <w:rPr>
                <w:rFonts w:ascii="Franklin Gothic Book" w:hAnsi="Franklin Gothic Book" w:cstheme="minorHAnsi"/>
              </w:rPr>
            </w:pPr>
            <w:r w:rsidRPr="00600853">
              <w:rPr>
                <w:rFonts w:ascii="Franklin Gothic Book" w:hAnsi="Franklin Gothic Book" w:cstheme="minorHAnsi"/>
              </w:rPr>
              <w:t>s</w:t>
            </w:r>
            <w:r w:rsidR="001E7F7A" w:rsidRPr="00600853">
              <w:rPr>
                <w:rFonts w:ascii="Franklin Gothic Book" w:hAnsi="Franklin Gothic Book" w:cstheme="minorHAnsi"/>
              </w:rPr>
              <w:t>.13(2)</w:t>
            </w:r>
            <w:r w:rsidR="00D3105B" w:rsidRPr="00600853">
              <w:rPr>
                <w:rFonts w:ascii="Franklin Gothic Book" w:hAnsi="Franklin Gothic Book" w:cstheme="minorHAnsi"/>
              </w:rPr>
              <w:t xml:space="preserve"> </w:t>
            </w:r>
            <w:r w:rsidR="001E7F7A" w:rsidRPr="00600853">
              <w:rPr>
                <w:rFonts w:ascii="Franklin Gothic Book" w:hAnsi="Franklin Gothic Book" w:cstheme="minorHAnsi"/>
              </w:rPr>
              <w:t>- All Permanent Secretaries are members of the committee</w:t>
            </w:r>
            <w:r w:rsidR="008A44D2" w:rsidRPr="00600853">
              <w:rPr>
                <w:rFonts w:ascii="Franklin Gothic Book" w:hAnsi="Franklin Gothic Book" w:cstheme="minorHAnsi"/>
              </w:rPr>
              <w:t>;</w:t>
            </w:r>
          </w:p>
          <w:p w14:paraId="0B3949C5" w14:textId="2D212716" w:rsidR="001E7F7A" w:rsidRPr="00600853" w:rsidRDefault="00C63C58" w:rsidP="004D27E6">
            <w:pPr>
              <w:pStyle w:val="ListParagraph"/>
              <w:numPr>
                <w:ilvl w:val="0"/>
                <w:numId w:val="70"/>
              </w:numPr>
              <w:rPr>
                <w:rFonts w:ascii="Franklin Gothic Book" w:hAnsi="Franklin Gothic Book" w:cstheme="minorHAnsi"/>
              </w:rPr>
            </w:pPr>
            <w:r w:rsidRPr="00600853">
              <w:rPr>
                <w:rFonts w:ascii="Franklin Gothic Book" w:hAnsi="Franklin Gothic Book" w:cstheme="minorHAnsi"/>
              </w:rPr>
              <w:t>s</w:t>
            </w:r>
            <w:r w:rsidR="001E7F7A" w:rsidRPr="00600853">
              <w:rPr>
                <w:rFonts w:ascii="Franklin Gothic Book" w:hAnsi="Franklin Gothic Book" w:cstheme="minorHAnsi"/>
              </w:rPr>
              <w:t>.13(3)</w:t>
            </w:r>
            <w:r w:rsidR="00D3105B" w:rsidRPr="00600853">
              <w:rPr>
                <w:rFonts w:ascii="Franklin Gothic Book" w:hAnsi="Franklin Gothic Book" w:cstheme="minorHAnsi"/>
              </w:rPr>
              <w:t xml:space="preserve"> </w:t>
            </w:r>
            <w:r w:rsidR="001E7F7A" w:rsidRPr="00600853">
              <w:rPr>
                <w:rFonts w:ascii="Franklin Gothic Book" w:hAnsi="Franklin Gothic Book" w:cstheme="minorHAnsi"/>
              </w:rPr>
              <w:t xml:space="preserve">-The Permanent Secretary responsible for Climate Change may nominate other representatives from Ministries, departments and agencies to be members of the </w:t>
            </w:r>
            <w:r w:rsidR="008A44D2" w:rsidRPr="00600853">
              <w:rPr>
                <w:rFonts w:ascii="Franklin Gothic Book" w:hAnsi="Franklin Gothic Book" w:cstheme="minorHAnsi"/>
              </w:rPr>
              <w:t>c</w:t>
            </w:r>
            <w:r w:rsidR="001E7F7A" w:rsidRPr="00600853">
              <w:rPr>
                <w:rFonts w:ascii="Franklin Gothic Book" w:hAnsi="Franklin Gothic Book" w:cstheme="minorHAnsi"/>
              </w:rPr>
              <w:t>ommittee</w:t>
            </w:r>
            <w:r w:rsidR="008A44D2" w:rsidRPr="00600853">
              <w:rPr>
                <w:rFonts w:ascii="Franklin Gothic Book" w:hAnsi="Franklin Gothic Book" w:cstheme="minorHAnsi"/>
              </w:rPr>
              <w:t>;</w:t>
            </w:r>
          </w:p>
          <w:p w14:paraId="2FCFC0E4" w14:textId="387B81F5" w:rsidR="001E7F7A" w:rsidRPr="00600853" w:rsidRDefault="00C63C58" w:rsidP="004D27E6">
            <w:pPr>
              <w:pStyle w:val="ListParagraph"/>
              <w:numPr>
                <w:ilvl w:val="0"/>
                <w:numId w:val="70"/>
              </w:numPr>
              <w:rPr>
                <w:rFonts w:ascii="Franklin Gothic Book" w:hAnsi="Franklin Gothic Book" w:cstheme="minorHAnsi"/>
              </w:rPr>
            </w:pPr>
            <w:r w:rsidRPr="00600853">
              <w:rPr>
                <w:rFonts w:ascii="Franklin Gothic Book" w:hAnsi="Franklin Gothic Book" w:cstheme="minorHAnsi"/>
              </w:rPr>
              <w:t>s</w:t>
            </w:r>
            <w:r w:rsidR="001E7F7A" w:rsidRPr="00600853">
              <w:rPr>
                <w:rFonts w:ascii="Franklin Gothic Book" w:hAnsi="Franklin Gothic Book" w:cstheme="minorHAnsi"/>
              </w:rPr>
              <w:t>.71</w:t>
            </w:r>
            <w:r w:rsidR="00D3105B" w:rsidRPr="00600853">
              <w:rPr>
                <w:rFonts w:ascii="Franklin Gothic Book" w:hAnsi="Franklin Gothic Book" w:cstheme="minorHAnsi"/>
              </w:rPr>
              <w:t xml:space="preserve"> </w:t>
            </w:r>
            <w:r w:rsidR="001E7F7A" w:rsidRPr="00600853">
              <w:rPr>
                <w:rFonts w:ascii="Franklin Gothic Book" w:hAnsi="Franklin Gothic Book" w:cstheme="minorHAnsi"/>
              </w:rPr>
              <w:t>- National Adaptation Plan to facilitate a National Adaptation Plan (Steering Committee), comprising per section 71(5), government, non-government bodies, private sector, and civil society members to help inform the review of the NAP and the development of revised action</w:t>
            </w:r>
            <w:r w:rsidR="008A44D2" w:rsidRPr="00600853">
              <w:rPr>
                <w:rFonts w:ascii="Franklin Gothic Book" w:hAnsi="Franklin Gothic Book" w:cstheme="minorHAnsi"/>
              </w:rPr>
              <w:t>.</w:t>
            </w:r>
          </w:p>
          <w:p w14:paraId="75357542" w14:textId="77777777" w:rsidR="00B461A2" w:rsidRPr="00600853" w:rsidRDefault="00B461A2" w:rsidP="00B461A2">
            <w:pPr>
              <w:pStyle w:val="ListParagraph"/>
              <w:rPr>
                <w:rFonts w:ascii="Franklin Gothic Book" w:hAnsi="Franklin Gothic Book" w:cstheme="minorHAnsi"/>
              </w:rPr>
            </w:pPr>
          </w:p>
          <w:p w14:paraId="7FBB6445" w14:textId="0982909E" w:rsidR="003964E8" w:rsidRPr="00600853" w:rsidRDefault="003964E8" w:rsidP="003964E8">
            <w:pPr>
              <w:rPr>
                <w:rFonts w:ascii="Franklin Gothic Book" w:hAnsi="Franklin Gothic Book" w:cstheme="minorHAnsi"/>
                <w:b/>
              </w:rPr>
            </w:pPr>
            <w:r w:rsidRPr="00600853">
              <w:rPr>
                <w:rFonts w:ascii="Franklin Gothic Book" w:hAnsi="Franklin Gothic Book" w:cstheme="minorHAnsi"/>
                <w:b/>
              </w:rPr>
              <w:t xml:space="preserve">REDD+ </w:t>
            </w:r>
            <w:r w:rsidR="0018696E" w:rsidRPr="00600853">
              <w:rPr>
                <w:rFonts w:ascii="Franklin Gothic Book" w:hAnsi="Franklin Gothic Book" w:cstheme="minorHAnsi"/>
                <w:b/>
              </w:rPr>
              <w:t xml:space="preserve">National </w:t>
            </w:r>
            <w:r w:rsidRPr="00600853">
              <w:rPr>
                <w:rFonts w:ascii="Franklin Gothic Book" w:hAnsi="Franklin Gothic Book" w:cstheme="minorHAnsi"/>
                <w:b/>
              </w:rPr>
              <w:t>Policy</w:t>
            </w:r>
            <w:r w:rsidR="00530CEA" w:rsidRPr="00600853">
              <w:rPr>
                <w:rFonts w:ascii="Franklin Gothic Book" w:hAnsi="Franklin Gothic Book" w:cstheme="minorHAnsi"/>
                <w:b/>
              </w:rPr>
              <w:t xml:space="preserve"> </w:t>
            </w:r>
            <w:r w:rsidR="00530CEA" w:rsidRPr="00600853">
              <w:rPr>
                <w:rFonts w:ascii="Franklin Gothic Book" w:hAnsi="Franklin Gothic Book" w:cstheme="minorHAnsi"/>
                <w:b/>
                <w:color w:val="000000" w:themeColor="text1"/>
              </w:rPr>
              <w:t>(2009</w:t>
            </w:r>
            <w:r w:rsidR="00F3684F" w:rsidRPr="00600853">
              <w:rPr>
                <w:rFonts w:ascii="Franklin Gothic Book" w:hAnsi="Franklin Gothic Book" w:cstheme="minorHAnsi"/>
                <w:b/>
                <w:color w:val="000000" w:themeColor="text1"/>
              </w:rPr>
              <w:t>)</w:t>
            </w:r>
          </w:p>
          <w:p w14:paraId="503C19B4" w14:textId="5B749CBA" w:rsidR="00D57D22" w:rsidRPr="00600853" w:rsidRDefault="00D57D22" w:rsidP="004D27E6">
            <w:pPr>
              <w:pStyle w:val="ListParagraph"/>
              <w:numPr>
                <w:ilvl w:val="0"/>
                <w:numId w:val="70"/>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Mandate its creation from Cabinet Decision CP</w:t>
            </w:r>
            <w:r w:rsidR="00D80243" w:rsidRPr="00600853">
              <w:rPr>
                <w:rFonts w:ascii="Franklin Gothic Book" w:hAnsi="Franklin Gothic Book" w:cstheme="minorHAnsi"/>
                <w:bCs/>
                <w:color w:val="000000" w:themeColor="text1"/>
              </w:rPr>
              <w:t xml:space="preserve"> </w:t>
            </w:r>
            <w:r w:rsidR="00E77EE1" w:rsidRPr="00600853">
              <w:rPr>
                <w:rFonts w:ascii="Franklin Gothic Book" w:hAnsi="Franklin Gothic Book" w:cstheme="minorHAnsi"/>
                <w:bCs/>
                <w:color w:val="000000" w:themeColor="text1"/>
              </w:rPr>
              <w:t xml:space="preserve">(10)342/2010 </w:t>
            </w:r>
            <w:r w:rsidRPr="00600853">
              <w:rPr>
                <w:rFonts w:ascii="Franklin Gothic Book" w:hAnsi="Franklin Gothic Book" w:cstheme="minorHAnsi"/>
                <w:bCs/>
                <w:color w:val="000000" w:themeColor="text1"/>
              </w:rPr>
              <w:t>endorsing its implementation in 2022 for the Fiji’s draft Policy on Reducing emissions and its implications</w:t>
            </w:r>
            <w:r w:rsidR="008A44D2" w:rsidRPr="00600853">
              <w:rPr>
                <w:rFonts w:ascii="Franklin Gothic Book" w:hAnsi="Franklin Gothic Book" w:cstheme="minorHAnsi"/>
                <w:bCs/>
                <w:color w:val="000000" w:themeColor="text1"/>
              </w:rPr>
              <w:t>;</w:t>
            </w:r>
          </w:p>
          <w:p w14:paraId="6C9EA29E" w14:textId="6F2DF6F4" w:rsidR="0018696E" w:rsidRPr="00600853" w:rsidRDefault="00D57D22" w:rsidP="004D27E6">
            <w:pPr>
              <w:pStyle w:val="ListParagraph"/>
              <w:numPr>
                <w:ilvl w:val="0"/>
                <w:numId w:val="70"/>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Fiji</w:t>
            </w:r>
            <w:r w:rsidR="003964E8" w:rsidRPr="00600853">
              <w:rPr>
                <w:rFonts w:ascii="Franklin Gothic Book" w:hAnsi="Franklin Gothic Book" w:cstheme="minorHAnsi"/>
                <w:color w:val="000000" w:themeColor="text1"/>
              </w:rPr>
              <w:t xml:space="preserve"> REDD+ stakeholders</w:t>
            </w:r>
            <w:r w:rsidR="00307F5D" w:rsidRPr="00600853">
              <w:rPr>
                <w:rFonts w:ascii="Franklin Gothic Book" w:hAnsi="Franklin Gothic Book" w:cstheme="minorHAnsi"/>
                <w:color w:val="000000" w:themeColor="text1"/>
              </w:rPr>
              <w:t xml:space="preserve"> </w:t>
            </w:r>
            <w:r w:rsidR="00307F5D" w:rsidRPr="00600853">
              <w:rPr>
                <w:rFonts w:ascii="Franklin Gothic Book" w:hAnsi="Franklin Gothic Book" w:cstheme="minorHAnsi"/>
              </w:rPr>
              <w:t>comprising the National Steering Committee</w:t>
            </w:r>
            <w:r w:rsidR="003964E8" w:rsidRPr="00600853">
              <w:rPr>
                <w:rFonts w:ascii="Franklin Gothic Book" w:hAnsi="Franklin Gothic Book" w:cstheme="minorHAnsi"/>
              </w:rPr>
              <w:t xml:space="preserve"> </w:t>
            </w:r>
            <w:r w:rsidR="003964E8" w:rsidRPr="00600853">
              <w:rPr>
                <w:rFonts w:ascii="Franklin Gothic Book" w:hAnsi="Franklin Gothic Book" w:cstheme="minorHAnsi"/>
                <w:color w:val="000000" w:themeColor="text1"/>
              </w:rPr>
              <w:t>have been identified from initial national meeting in 2009 to map out National REDD+ Strategy workshop. These include</w:t>
            </w:r>
            <w:r w:rsidR="00307F5D" w:rsidRPr="00600853">
              <w:rPr>
                <w:rFonts w:ascii="Franklin Gothic Book" w:hAnsi="Franklin Gothic Book" w:cstheme="minorHAnsi"/>
                <w:color w:val="000000" w:themeColor="text1"/>
              </w:rPr>
              <w:t>d</w:t>
            </w:r>
            <w:r w:rsidR="00300F51" w:rsidRPr="00600853">
              <w:rPr>
                <w:rFonts w:ascii="Franklin Gothic Book" w:hAnsi="Franklin Gothic Book" w:cstheme="minorHAnsi"/>
                <w:color w:val="000000" w:themeColor="text1"/>
              </w:rPr>
              <w:t xml:space="preserve"> representations from</w:t>
            </w:r>
            <w:r w:rsidR="003964E8" w:rsidRPr="00600853">
              <w:rPr>
                <w:rFonts w:ascii="Franklin Gothic Book" w:hAnsi="Franklin Gothic Book" w:cstheme="minorHAnsi"/>
                <w:color w:val="000000" w:themeColor="text1"/>
              </w:rPr>
              <w:t xml:space="preserve"> relevant government Ministries and Departments, landowners, landowner</w:t>
            </w:r>
            <w:r w:rsidR="007C4993" w:rsidRPr="00600853">
              <w:rPr>
                <w:rFonts w:ascii="Franklin Gothic Book" w:hAnsi="Franklin Gothic Book" w:cstheme="minorHAnsi"/>
                <w:color w:val="000000" w:themeColor="text1"/>
              </w:rPr>
              <w:t>’</w:t>
            </w:r>
            <w:r w:rsidR="003964E8" w:rsidRPr="00600853">
              <w:rPr>
                <w:rFonts w:ascii="Franklin Gothic Book" w:hAnsi="Franklin Gothic Book" w:cstheme="minorHAnsi"/>
                <w:color w:val="000000" w:themeColor="text1"/>
              </w:rPr>
              <w:t xml:space="preserve">s representative organizations, land users, the private sector, statutory bodies, local municipalities, academic institutions, primary and secondary schools and civil societies </w:t>
            </w:r>
            <w:r w:rsidR="008A44D2" w:rsidRPr="00600853">
              <w:rPr>
                <w:rFonts w:ascii="Franklin Gothic Book" w:hAnsi="Franklin Gothic Book" w:cstheme="minorHAnsi"/>
                <w:color w:val="000000" w:themeColor="text1"/>
              </w:rPr>
              <w:t>organization.</w:t>
            </w:r>
          </w:p>
          <w:p w14:paraId="204336B8" w14:textId="77777777" w:rsidR="00B461A2" w:rsidRPr="00600853" w:rsidRDefault="00B461A2" w:rsidP="00B461A2">
            <w:pPr>
              <w:pStyle w:val="ListParagraph"/>
              <w:rPr>
                <w:rFonts w:ascii="Franklin Gothic Book" w:hAnsi="Franklin Gothic Book" w:cstheme="minorHAnsi"/>
                <w:color w:val="000000" w:themeColor="text1"/>
              </w:rPr>
            </w:pPr>
          </w:p>
          <w:p w14:paraId="106E5262" w14:textId="77777777" w:rsidR="00940D05" w:rsidRPr="00600853" w:rsidRDefault="00C1179D" w:rsidP="00C1179D">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Environment Management Act (2005)</w:t>
            </w:r>
          </w:p>
          <w:p w14:paraId="4BE7BDF5" w14:textId="750EC232" w:rsidR="00C1179D" w:rsidRPr="00600853" w:rsidRDefault="003F6C47" w:rsidP="004D27E6">
            <w:pPr>
              <w:pStyle w:val="ListParagraph"/>
              <w:numPr>
                <w:ilvl w:val="0"/>
                <w:numId w:val="104"/>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Act received presidential assent into law on 17 March 2005</w:t>
            </w:r>
            <w:r w:rsidR="00D3105B" w:rsidRPr="00600853">
              <w:rPr>
                <w:rFonts w:ascii="Franklin Gothic Book" w:hAnsi="Franklin Gothic Book" w:cstheme="minorHAnsi"/>
                <w:bCs/>
                <w:color w:val="000000" w:themeColor="text1"/>
              </w:rPr>
              <w:t>;</w:t>
            </w:r>
          </w:p>
          <w:p w14:paraId="146F4A08" w14:textId="5E6D6353" w:rsidR="00C1179D" w:rsidRPr="00600853" w:rsidRDefault="00C63C58" w:rsidP="004D27E6">
            <w:pPr>
              <w:pStyle w:val="ListParagraph"/>
              <w:numPr>
                <w:ilvl w:val="0"/>
                <w:numId w:val="7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C1179D" w:rsidRPr="00600853">
              <w:rPr>
                <w:rFonts w:ascii="Franklin Gothic Book" w:hAnsi="Franklin Gothic Book" w:cstheme="minorHAnsi"/>
                <w:color w:val="000000" w:themeColor="text1"/>
              </w:rPr>
              <w:t>.7</w:t>
            </w:r>
            <w:r w:rsidR="00D3105B" w:rsidRPr="00600853">
              <w:rPr>
                <w:rFonts w:ascii="Franklin Gothic Book" w:hAnsi="Franklin Gothic Book" w:cstheme="minorHAnsi"/>
                <w:color w:val="000000" w:themeColor="text1"/>
              </w:rPr>
              <w:t xml:space="preserve"> </w:t>
            </w:r>
            <w:r w:rsidR="00C1179D" w:rsidRPr="00600853">
              <w:rPr>
                <w:rFonts w:ascii="Franklin Gothic Book" w:hAnsi="Franklin Gothic Book" w:cstheme="minorHAnsi"/>
                <w:color w:val="000000" w:themeColor="text1"/>
              </w:rPr>
              <w:t>-</w:t>
            </w:r>
            <w:r w:rsidR="00D3105B" w:rsidRPr="00600853">
              <w:rPr>
                <w:rFonts w:ascii="Franklin Gothic Book" w:hAnsi="Franklin Gothic Book" w:cstheme="minorHAnsi"/>
                <w:color w:val="000000" w:themeColor="text1"/>
              </w:rPr>
              <w:t xml:space="preserve"> </w:t>
            </w:r>
            <w:r w:rsidR="00C1179D" w:rsidRPr="00600853">
              <w:rPr>
                <w:rFonts w:ascii="Franklin Gothic Book" w:hAnsi="Franklin Gothic Book" w:cstheme="minorHAnsi"/>
                <w:color w:val="000000" w:themeColor="text1"/>
              </w:rPr>
              <w:t>Part 2[Administration]</w:t>
            </w:r>
            <w:r w:rsidR="00D3105B" w:rsidRPr="00600853">
              <w:rPr>
                <w:rFonts w:ascii="Franklin Gothic Book" w:hAnsi="Franklin Gothic Book" w:cstheme="minorHAnsi"/>
                <w:color w:val="000000" w:themeColor="text1"/>
              </w:rPr>
              <w:t xml:space="preserve"> </w:t>
            </w:r>
            <w:r w:rsidR="00C1179D" w:rsidRPr="00600853">
              <w:rPr>
                <w:rFonts w:ascii="Franklin Gothic Book" w:hAnsi="Franklin Gothic Book" w:cstheme="minorHAnsi"/>
                <w:color w:val="000000" w:themeColor="text1"/>
              </w:rPr>
              <w:t xml:space="preserve">National Environmental Council to comprise CEO as Chairperson, CEO for Ministry of Land and Minerals, Agriculture, Fisheries or Forest, CEO for Ministry of </w:t>
            </w:r>
            <w:r w:rsidR="00F10E03" w:rsidRPr="00600853">
              <w:rPr>
                <w:rFonts w:ascii="Franklin Gothic Book" w:hAnsi="Franklin Gothic Book" w:cstheme="minorHAnsi"/>
                <w:color w:val="000000" w:themeColor="text1"/>
              </w:rPr>
              <w:t>iTaukei</w:t>
            </w:r>
            <w:r w:rsidR="00C1179D" w:rsidRPr="00600853">
              <w:rPr>
                <w:rFonts w:ascii="Franklin Gothic Book" w:hAnsi="Franklin Gothic Book" w:cstheme="minorHAnsi"/>
                <w:color w:val="000000" w:themeColor="text1"/>
              </w:rPr>
              <w:t xml:space="preserve"> Affairs, GM TLTB, CEO Health, CEO Tourism, President of Local Government </w:t>
            </w:r>
            <w:r w:rsidR="005B0796" w:rsidRPr="00600853">
              <w:rPr>
                <w:rFonts w:ascii="Franklin Gothic Book" w:hAnsi="Franklin Gothic Book" w:cstheme="minorHAnsi"/>
                <w:color w:val="000000" w:themeColor="text1"/>
              </w:rPr>
              <w:t>Association,</w:t>
            </w:r>
            <w:r w:rsidR="00C1179D" w:rsidRPr="00600853">
              <w:rPr>
                <w:rFonts w:ascii="Franklin Gothic Book" w:hAnsi="Franklin Gothic Book" w:cstheme="minorHAnsi"/>
                <w:color w:val="000000" w:themeColor="text1"/>
              </w:rPr>
              <w:t xml:space="preserve"> and a member representing the interests of NGOs.</w:t>
            </w:r>
          </w:p>
          <w:p w14:paraId="07A3AB8F" w14:textId="77777777" w:rsidR="00C1179D" w:rsidRPr="00600853" w:rsidRDefault="00C1179D" w:rsidP="003C35A5">
            <w:pPr>
              <w:rPr>
                <w:rFonts w:ascii="Franklin Gothic Book" w:hAnsi="Franklin Gothic Book" w:cstheme="minorHAnsi"/>
                <w:color w:val="000000" w:themeColor="text1"/>
              </w:rPr>
            </w:pPr>
          </w:p>
          <w:p w14:paraId="06008A0F" w14:textId="688F37DC" w:rsidR="00C1179D" w:rsidRPr="00600853" w:rsidRDefault="00C1179D" w:rsidP="00C1179D">
            <w:pPr>
              <w:rPr>
                <w:rFonts w:ascii="Franklin Gothic Book" w:hAnsi="Franklin Gothic Book" w:cstheme="minorHAnsi"/>
                <w:color w:val="000000" w:themeColor="text1"/>
              </w:rPr>
            </w:pPr>
            <w:r w:rsidRPr="00600853">
              <w:rPr>
                <w:rFonts w:ascii="Franklin Gothic Book" w:hAnsi="Franklin Gothic Book" w:cstheme="minorHAnsi"/>
                <w:b/>
                <w:color w:val="000000" w:themeColor="text1"/>
              </w:rPr>
              <w:t>Forest Act (1992</w:t>
            </w:r>
            <w:r w:rsidRPr="00600853">
              <w:rPr>
                <w:rFonts w:ascii="Franklin Gothic Book" w:hAnsi="Franklin Gothic Book" w:cstheme="minorHAnsi"/>
                <w:color w:val="000000" w:themeColor="text1"/>
              </w:rPr>
              <w:t>)</w:t>
            </w:r>
            <w:r w:rsidR="002C2A04" w:rsidRPr="00600853">
              <w:rPr>
                <w:rFonts w:ascii="Franklin Gothic Book" w:hAnsi="Franklin Gothic Book" w:cstheme="minorHAnsi"/>
                <w:color w:val="000000" w:themeColor="text1"/>
              </w:rPr>
              <w:t xml:space="preserve"> Relevant section of the law under the Act is specific on representative composition to include;</w:t>
            </w:r>
          </w:p>
          <w:p w14:paraId="5DBD0DBB" w14:textId="7DC4F721" w:rsidR="00C1179D" w:rsidRPr="00600853" w:rsidRDefault="00C63C58" w:rsidP="004D27E6">
            <w:pPr>
              <w:pStyle w:val="ListParagraph"/>
              <w:numPr>
                <w:ilvl w:val="0"/>
                <w:numId w:val="7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C1179D" w:rsidRPr="00600853">
              <w:rPr>
                <w:rFonts w:ascii="Franklin Gothic Book" w:hAnsi="Franklin Gothic Book" w:cstheme="minorHAnsi"/>
                <w:color w:val="000000" w:themeColor="text1"/>
              </w:rPr>
              <w:t xml:space="preserve">.4 </w:t>
            </w:r>
            <w:r w:rsidR="002C2A04" w:rsidRPr="00600853">
              <w:rPr>
                <w:rFonts w:ascii="Franklin Gothic Book" w:hAnsi="Franklin Gothic Book" w:cstheme="minorHAnsi"/>
                <w:color w:val="000000" w:themeColor="text1"/>
              </w:rPr>
              <w:t>-</w:t>
            </w:r>
            <w:r w:rsidR="00D3105B" w:rsidRPr="00600853">
              <w:rPr>
                <w:rFonts w:ascii="Franklin Gothic Book" w:hAnsi="Franklin Gothic Book" w:cstheme="minorHAnsi"/>
                <w:color w:val="000000" w:themeColor="text1"/>
              </w:rPr>
              <w:t xml:space="preserve"> </w:t>
            </w:r>
            <w:r w:rsidR="00C1179D" w:rsidRPr="00600853">
              <w:rPr>
                <w:rFonts w:ascii="Franklin Gothic Book" w:hAnsi="Franklin Gothic Book" w:cstheme="minorHAnsi"/>
                <w:color w:val="000000" w:themeColor="text1"/>
              </w:rPr>
              <w:t>Forestry Board Composition-shall consist of</w:t>
            </w:r>
            <w:r w:rsidR="00B461A2" w:rsidRPr="00600853">
              <w:rPr>
                <w:rFonts w:ascii="Franklin Gothic Book" w:hAnsi="Franklin Gothic Book" w:cstheme="minorHAnsi"/>
                <w:color w:val="000000" w:themeColor="text1"/>
              </w:rPr>
              <w:t xml:space="preserve"> - </w:t>
            </w:r>
            <w:r w:rsidR="00C1179D" w:rsidRPr="00600853">
              <w:rPr>
                <w:rFonts w:ascii="Franklin Gothic Book" w:hAnsi="Franklin Gothic Book" w:cstheme="minorHAnsi"/>
                <w:color w:val="000000" w:themeColor="text1"/>
              </w:rPr>
              <w:t xml:space="preserve">Conservator of Forest (as Chairman), PS Primary Industry or his nominee, Director of Town Country </w:t>
            </w:r>
            <w:r w:rsidR="00D3105B" w:rsidRPr="00600853">
              <w:rPr>
                <w:rFonts w:ascii="Franklin Gothic Book" w:hAnsi="Franklin Gothic Book" w:cstheme="minorHAnsi"/>
                <w:color w:val="000000" w:themeColor="text1"/>
              </w:rPr>
              <w:t>Planning,</w:t>
            </w:r>
            <w:r w:rsidR="00C1179D" w:rsidRPr="00600853">
              <w:rPr>
                <w:rFonts w:ascii="Franklin Gothic Book" w:hAnsi="Franklin Gothic Book" w:cstheme="minorHAnsi"/>
                <w:color w:val="000000" w:themeColor="text1"/>
              </w:rPr>
              <w:t xml:space="preserve"> or nominee, seven </w:t>
            </w:r>
            <w:r w:rsidR="005B0796" w:rsidRPr="00600853">
              <w:rPr>
                <w:rFonts w:ascii="Franklin Gothic Book" w:hAnsi="Franklin Gothic Book" w:cstheme="minorHAnsi"/>
                <w:color w:val="000000" w:themeColor="text1"/>
              </w:rPr>
              <w:t>other</w:t>
            </w:r>
            <w:r w:rsidR="00C1179D" w:rsidRPr="00600853">
              <w:rPr>
                <w:rFonts w:ascii="Franklin Gothic Book" w:hAnsi="Franklin Gothic Book" w:cstheme="minorHAnsi"/>
                <w:color w:val="000000" w:themeColor="text1"/>
              </w:rPr>
              <w:t xml:space="preserve"> persons appointed by Minister to include GM TLTB, and one person not holding any State emolument shall represent forest owners, land users, forest industry, and public interest</w:t>
            </w:r>
            <w:r w:rsidR="005B0796" w:rsidRPr="00600853">
              <w:rPr>
                <w:rFonts w:ascii="Franklin Gothic Book" w:hAnsi="Franklin Gothic Book" w:cstheme="minorHAnsi"/>
                <w:color w:val="000000" w:themeColor="text1"/>
              </w:rPr>
              <w:t>;</w:t>
            </w:r>
            <w:r w:rsidR="00C1179D" w:rsidRPr="00600853">
              <w:rPr>
                <w:rFonts w:ascii="Franklin Gothic Book" w:hAnsi="Franklin Gothic Book" w:cstheme="minorHAnsi"/>
                <w:color w:val="000000" w:themeColor="text1"/>
              </w:rPr>
              <w:t xml:space="preserve"> </w:t>
            </w:r>
          </w:p>
          <w:p w14:paraId="38C4A62F" w14:textId="7AE42155" w:rsidR="00C1179D" w:rsidRPr="00600853" w:rsidRDefault="00C63C58" w:rsidP="004D27E6">
            <w:pPr>
              <w:pStyle w:val="ListParagraph"/>
              <w:numPr>
                <w:ilvl w:val="0"/>
                <w:numId w:val="77"/>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C1179D" w:rsidRPr="00600853">
              <w:rPr>
                <w:rFonts w:ascii="Franklin Gothic Book" w:hAnsi="Franklin Gothic Book" w:cstheme="minorHAnsi"/>
                <w:color w:val="000000" w:themeColor="text1"/>
              </w:rPr>
              <w:t>.5</w:t>
            </w:r>
            <w:r w:rsidR="00D3105B" w:rsidRPr="00600853">
              <w:rPr>
                <w:rFonts w:ascii="Franklin Gothic Book" w:hAnsi="Franklin Gothic Book" w:cstheme="minorHAnsi"/>
                <w:color w:val="000000" w:themeColor="text1"/>
              </w:rPr>
              <w:t xml:space="preserve"> </w:t>
            </w:r>
            <w:r w:rsidR="00C1179D" w:rsidRPr="00600853">
              <w:rPr>
                <w:rFonts w:ascii="Franklin Gothic Book" w:hAnsi="Franklin Gothic Book" w:cstheme="minorHAnsi"/>
                <w:color w:val="000000" w:themeColor="text1"/>
              </w:rPr>
              <w:t>-</w:t>
            </w:r>
            <w:r w:rsidR="00D3105B" w:rsidRPr="00600853">
              <w:rPr>
                <w:rFonts w:ascii="Franklin Gothic Book" w:hAnsi="Franklin Gothic Book" w:cstheme="minorHAnsi"/>
                <w:color w:val="000000" w:themeColor="text1"/>
              </w:rPr>
              <w:t xml:space="preserve"> </w:t>
            </w:r>
            <w:r w:rsidR="00C1179D" w:rsidRPr="00600853">
              <w:rPr>
                <w:rFonts w:ascii="Franklin Gothic Book" w:hAnsi="Franklin Gothic Book" w:cstheme="minorHAnsi"/>
                <w:color w:val="000000" w:themeColor="text1"/>
              </w:rPr>
              <w:t>Forestry Committee Members of the Forestry Committee shall be chosen on the basis of expertise in the matter for which the committee is appointed</w:t>
            </w:r>
            <w:r w:rsidR="00D3105B" w:rsidRPr="00600853">
              <w:rPr>
                <w:rFonts w:ascii="Franklin Gothic Book" w:hAnsi="Franklin Gothic Book" w:cstheme="minorHAnsi"/>
                <w:color w:val="000000" w:themeColor="text1"/>
              </w:rPr>
              <w:t>.</w:t>
            </w:r>
            <w:r w:rsidR="007F556F" w:rsidRPr="00600853">
              <w:rPr>
                <w:rFonts w:ascii="Franklin Gothic Book" w:hAnsi="Franklin Gothic Book" w:cstheme="minorHAnsi"/>
                <w:color w:val="000000" w:themeColor="text1"/>
              </w:rPr>
              <w:t xml:space="preserve"> </w:t>
            </w:r>
          </w:p>
          <w:p w14:paraId="1DA2730C" w14:textId="77777777" w:rsidR="00FB3CBE" w:rsidRPr="00600853" w:rsidRDefault="00FB3CBE" w:rsidP="00A34DD4">
            <w:pPr>
              <w:rPr>
                <w:rFonts w:ascii="Franklin Gothic Book" w:hAnsi="Franklin Gothic Book" w:cstheme="minorHAnsi"/>
                <w:b/>
                <w:color w:val="000000" w:themeColor="text1"/>
                <w:u w:val="single"/>
              </w:rPr>
            </w:pPr>
          </w:p>
          <w:p w14:paraId="743EBEA6" w14:textId="7D3DB088" w:rsidR="00B55CE4" w:rsidRPr="00D61E7E" w:rsidRDefault="00D61E7E" w:rsidP="00A34DD4">
            <w:pPr>
              <w:rPr>
                <w:rFonts w:ascii="Franklin Gothic Book" w:hAnsi="Franklin Gothic Book" w:cstheme="minorHAnsi"/>
                <w:b/>
                <w:color w:val="000000" w:themeColor="text1"/>
                <w:u w:val="single"/>
              </w:rPr>
            </w:pPr>
            <w:r w:rsidRPr="00D61E7E">
              <w:rPr>
                <w:rFonts w:ascii="Franklin Gothic Book" w:hAnsi="Franklin Gothic Book" w:cstheme="minorHAnsi"/>
                <w:b/>
                <w:color w:val="000000" w:themeColor="text1"/>
                <w:u w:val="single"/>
              </w:rPr>
              <w:t>P</w:t>
            </w:r>
            <w:r w:rsidR="00B55CE4" w:rsidRPr="00D61E7E">
              <w:rPr>
                <w:rFonts w:ascii="Franklin Gothic Book" w:hAnsi="Franklin Gothic Book" w:cstheme="minorHAnsi"/>
                <w:b/>
                <w:color w:val="000000" w:themeColor="text1"/>
                <w:u w:val="single"/>
              </w:rPr>
              <w:t>rovisions ensure their legitimacy and accountability</w:t>
            </w:r>
          </w:p>
          <w:p w14:paraId="625B4E25" w14:textId="77777777" w:rsidR="00AD6881" w:rsidRPr="00600853" w:rsidRDefault="00AD6881" w:rsidP="0018696E">
            <w:pPr>
              <w:rPr>
                <w:rFonts w:ascii="Franklin Gothic Book" w:hAnsi="Franklin Gothic Book" w:cstheme="minorHAnsi"/>
                <w:b/>
                <w:color w:val="000000" w:themeColor="text1"/>
              </w:rPr>
            </w:pPr>
          </w:p>
          <w:p w14:paraId="7DCA450E" w14:textId="7A375F27" w:rsidR="0018696E" w:rsidRPr="00600853" w:rsidRDefault="00F10E03" w:rsidP="0018696E">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iTaukei</w:t>
            </w:r>
            <w:r w:rsidR="0018696E" w:rsidRPr="00600853">
              <w:rPr>
                <w:rFonts w:ascii="Franklin Gothic Book" w:hAnsi="Franklin Gothic Book" w:cstheme="minorHAnsi"/>
                <w:b/>
                <w:color w:val="000000" w:themeColor="text1"/>
              </w:rPr>
              <w:t xml:space="preserve"> Land Trust </w:t>
            </w:r>
            <w:r w:rsidR="00530CEA" w:rsidRPr="00600853">
              <w:rPr>
                <w:rFonts w:ascii="Franklin Gothic Book" w:hAnsi="Franklin Gothic Book" w:cstheme="minorHAnsi"/>
                <w:b/>
                <w:color w:val="000000" w:themeColor="text1"/>
              </w:rPr>
              <w:t>Act</w:t>
            </w:r>
            <w:r w:rsidR="00D3105B" w:rsidRPr="00600853">
              <w:rPr>
                <w:rFonts w:ascii="Franklin Gothic Book" w:hAnsi="Franklin Gothic Book" w:cstheme="minorHAnsi"/>
                <w:b/>
                <w:color w:val="000000" w:themeColor="text1"/>
              </w:rPr>
              <w:t xml:space="preserve"> (1940) </w:t>
            </w:r>
          </w:p>
          <w:p w14:paraId="4A7A42D6" w14:textId="7075FAF2" w:rsidR="007F556F" w:rsidRPr="00600853" w:rsidRDefault="0018696E" w:rsidP="004D27E6">
            <w:pPr>
              <w:pStyle w:val="ListParagraph"/>
              <w:numPr>
                <w:ilvl w:val="0"/>
                <w:numId w:val="70"/>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s.3</w:t>
            </w:r>
            <w:r w:rsidR="007F556F" w:rsidRPr="00600853">
              <w:rPr>
                <w:rFonts w:ascii="Franklin Gothic Book" w:hAnsi="Franklin Gothic Book" w:cstheme="minorHAnsi"/>
                <w:color w:val="000000" w:themeColor="text1"/>
              </w:rPr>
              <w:t>(1)</w:t>
            </w:r>
            <w:r w:rsidR="00D3105B" w:rsidRPr="00600853">
              <w:rPr>
                <w:rFonts w:ascii="Franklin Gothic Book" w:hAnsi="Franklin Gothic Book" w:cstheme="minorHAnsi"/>
                <w:color w:val="000000" w:themeColor="text1"/>
              </w:rPr>
              <w:t xml:space="preserve"> - </w:t>
            </w:r>
            <w:r w:rsidRPr="00600853">
              <w:rPr>
                <w:rFonts w:ascii="Franklin Gothic Book" w:hAnsi="Franklin Gothic Book" w:cstheme="minorHAnsi"/>
                <w:color w:val="000000" w:themeColor="text1"/>
              </w:rPr>
              <w:t xml:space="preserve">There is hereby established </w:t>
            </w:r>
            <w:r w:rsidR="007C4993" w:rsidRPr="00600853">
              <w:rPr>
                <w:rFonts w:ascii="Franklin Gothic Book" w:hAnsi="Franklin Gothic Book" w:cstheme="minorHAnsi"/>
                <w:color w:val="000000" w:themeColor="text1"/>
                <w:u w:val="single"/>
              </w:rPr>
              <w:t>a B</w:t>
            </w:r>
            <w:r w:rsidRPr="00600853">
              <w:rPr>
                <w:rFonts w:ascii="Franklin Gothic Book" w:hAnsi="Franklin Gothic Book" w:cstheme="minorHAnsi"/>
                <w:color w:val="000000" w:themeColor="text1"/>
                <w:u w:val="single"/>
              </w:rPr>
              <w:t>oard of Trustees</w:t>
            </w:r>
            <w:r w:rsidRPr="00600853">
              <w:rPr>
                <w:rFonts w:ascii="Franklin Gothic Book" w:hAnsi="Franklin Gothic Book" w:cstheme="minorHAnsi"/>
                <w:color w:val="000000" w:themeColor="text1"/>
              </w:rPr>
              <w:t xml:space="preserve"> called </w:t>
            </w:r>
            <w:r w:rsidRPr="00600853">
              <w:rPr>
                <w:rFonts w:ascii="Franklin Gothic Book" w:hAnsi="Franklin Gothic Book" w:cstheme="minorHAnsi"/>
                <w:color w:val="000000" w:themeColor="text1"/>
                <w:u w:val="single"/>
              </w:rPr>
              <w:t>the Native Land Trust Board</w:t>
            </w:r>
            <w:r w:rsidR="007C4993"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consisting of</w:t>
            </w:r>
            <w:r w:rsidR="007F556F" w:rsidRPr="00600853">
              <w:rPr>
                <w:rFonts w:ascii="Franklin Gothic Book" w:hAnsi="Franklin Gothic Book" w:cstheme="minorHAnsi"/>
                <w:color w:val="000000" w:themeColor="text1"/>
              </w:rPr>
              <w:t xml:space="preserve"> five </w:t>
            </w:r>
            <w:r w:rsidR="00F10E03" w:rsidRPr="00600853">
              <w:rPr>
                <w:rFonts w:ascii="Franklin Gothic Book" w:hAnsi="Franklin Gothic Book" w:cstheme="minorHAnsi"/>
                <w:color w:val="000000" w:themeColor="text1"/>
              </w:rPr>
              <w:t>iTaukei</w:t>
            </w:r>
            <w:r w:rsidR="007F556F" w:rsidRPr="00600853">
              <w:rPr>
                <w:rFonts w:ascii="Franklin Gothic Book" w:hAnsi="Franklin Gothic Book" w:cstheme="minorHAnsi"/>
                <w:color w:val="000000" w:themeColor="text1"/>
              </w:rPr>
              <w:t xml:space="preserve"> members as appointed by the Prime Minister, three </w:t>
            </w:r>
            <w:r w:rsidR="00F10E03" w:rsidRPr="00600853">
              <w:rPr>
                <w:rFonts w:ascii="Franklin Gothic Book" w:hAnsi="Franklin Gothic Book" w:cstheme="minorHAnsi"/>
                <w:color w:val="000000" w:themeColor="text1"/>
              </w:rPr>
              <w:t>iTaukei</w:t>
            </w:r>
            <w:r w:rsidR="007F556F" w:rsidRPr="00600853">
              <w:rPr>
                <w:rFonts w:ascii="Franklin Gothic Book" w:hAnsi="Franklin Gothic Book" w:cstheme="minorHAnsi"/>
                <w:color w:val="000000" w:themeColor="text1"/>
              </w:rPr>
              <w:t xml:space="preserve"> members appointed by the </w:t>
            </w:r>
            <w:r w:rsidR="00F10E03" w:rsidRPr="00600853">
              <w:rPr>
                <w:rFonts w:ascii="Franklin Gothic Book" w:hAnsi="Franklin Gothic Book" w:cstheme="minorHAnsi"/>
                <w:color w:val="000000" w:themeColor="text1"/>
              </w:rPr>
              <w:t>iTaukei</w:t>
            </w:r>
            <w:r w:rsidR="007F556F" w:rsidRPr="00600853">
              <w:rPr>
                <w:rFonts w:ascii="Franklin Gothic Book" w:hAnsi="Franklin Gothic Book" w:cstheme="minorHAnsi"/>
                <w:color w:val="000000" w:themeColor="text1"/>
              </w:rPr>
              <w:t xml:space="preserve"> Affairs Board from a list of nominees submitted by the Provincial Councils and not more than two members of any race appointed by t</w:t>
            </w:r>
            <w:r w:rsidR="00307F5D" w:rsidRPr="00600853">
              <w:rPr>
                <w:rFonts w:ascii="Franklin Gothic Book" w:hAnsi="Franklin Gothic Book" w:cstheme="minorHAnsi"/>
                <w:color w:val="000000" w:themeColor="text1"/>
              </w:rPr>
              <w:t xml:space="preserve">he </w:t>
            </w:r>
            <w:r w:rsidR="007F556F" w:rsidRPr="00600853">
              <w:rPr>
                <w:rFonts w:ascii="Franklin Gothic Book" w:hAnsi="Franklin Gothic Book" w:cstheme="minorHAnsi"/>
                <w:color w:val="000000" w:themeColor="text1"/>
              </w:rPr>
              <w:t>P</w:t>
            </w:r>
            <w:r w:rsidR="00307F5D" w:rsidRPr="00600853">
              <w:rPr>
                <w:rFonts w:ascii="Franklin Gothic Book" w:hAnsi="Franklin Gothic Book" w:cstheme="minorHAnsi"/>
                <w:color w:val="000000" w:themeColor="text1"/>
              </w:rPr>
              <w:t>r</w:t>
            </w:r>
            <w:r w:rsidR="007F556F" w:rsidRPr="00600853">
              <w:rPr>
                <w:rFonts w:ascii="Franklin Gothic Book" w:hAnsi="Franklin Gothic Book" w:cstheme="minorHAnsi"/>
                <w:color w:val="000000" w:themeColor="text1"/>
              </w:rPr>
              <w:t>ime Minister</w:t>
            </w:r>
            <w:r w:rsidR="00F3684F" w:rsidRPr="00600853">
              <w:rPr>
                <w:rFonts w:ascii="Franklin Gothic Book" w:hAnsi="Franklin Gothic Book" w:cstheme="minorHAnsi"/>
                <w:color w:val="000000" w:themeColor="text1"/>
              </w:rPr>
              <w:t>;</w:t>
            </w:r>
          </w:p>
          <w:p w14:paraId="793ABDEB" w14:textId="7AB70E37" w:rsidR="00C46146" w:rsidRPr="00600853" w:rsidRDefault="00C46146" w:rsidP="004D27E6">
            <w:pPr>
              <w:pStyle w:val="ListParagraph"/>
              <w:numPr>
                <w:ilvl w:val="0"/>
                <w:numId w:val="70"/>
              </w:numPr>
              <w:jc w:val="both"/>
              <w:rPr>
                <w:rFonts w:ascii="Franklin Gothic Book" w:hAnsi="Franklin Gothic Book" w:cstheme="minorHAnsi"/>
              </w:rPr>
            </w:pPr>
            <w:r w:rsidRPr="00600853">
              <w:rPr>
                <w:rFonts w:ascii="Franklin Gothic Book" w:hAnsi="Franklin Gothic Book" w:cstheme="minorHAnsi"/>
              </w:rPr>
              <w:t>C</w:t>
            </w:r>
            <w:r w:rsidR="002C773D" w:rsidRPr="00600853">
              <w:rPr>
                <w:rFonts w:ascii="Franklin Gothic Book" w:hAnsi="Franklin Gothic Book" w:cstheme="minorHAnsi"/>
              </w:rPr>
              <w:t>ommon</w:t>
            </w:r>
            <w:r w:rsidRPr="00600853">
              <w:rPr>
                <w:rFonts w:ascii="Franklin Gothic Book" w:hAnsi="Franklin Gothic Book" w:cstheme="minorHAnsi"/>
              </w:rPr>
              <w:t xml:space="preserve"> </w:t>
            </w:r>
            <w:r w:rsidR="002C773D" w:rsidRPr="00600853">
              <w:rPr>
                <w:rFonts w:ascii="Franklin Gothic Book" w:hAnsi="Franklin Gothic Book" w:cstheme="minorHAnsi"/>
              </w:rPr>
              <w:t>law duties</w:t>
            </w:r>
            <w:r w:rsidRPr="00600853">
              <w:rPr>
                <w:rFonts w:ascii="Franklin Gothic Book" w:hAnsi="Franklin Gothic Book" w:cstheme="minorHAnsi"/>
              </w:rPr>
              <w:t xml:space="preserve"> apply equa</w:t>
            </w:r>
            <w:r w:rsidR="002C773D" w:rsidRPr="00600853">
              <w:rPr>
                <w:rFonts w:ascii="Franklin Gothic Book" w:hAnsi="Franklin Gothic Book" w:cstheme="minorHAnsi"/>
              </w:rPr>
              <w:t>lly as dictated under Fiji Corporate Law (2015)</w:t>
            </w:r>
            <w:r w:rsidRPr="00600853">
              <w:rPr>
                <w:rFonts w:ascii="Franklin Gothic Book" w:hAnsi="Franklin Gothic Book" w:cstheme="minorHAnsi"/>
              </w:rPr>
              <w:t xml:space="preserve"> to D</w:t>
            </w:r>
            <w:r w:rsidR="002C773D" w:rsidRPr="00600853">
              <w:rPr>
                <w:rFonts w:ascii="Franklin Gothic Book" w:hAnsi="Franklin Gothic Book" w:cstheme="minorHAnsi"/>
              </w:rPr>
              <w:t>irectors in the exercise of independent judgement (s.32), duty to exercise reasonable care, skill and diligence (s.33), and duty to avoid conflict of interest (s.34).</w:t>
            </w:r>
          </w:p>
          <w:p w14:paraId="5BA95C6C" w14:textId="77777777" w:rsidR="00B461A2" w:rsidRPr="00600853" w:rsidRDefault="00B461A2" w:rsidP="00B461A2">
            <w:pPr>
              <w:pStyle w:val="ListParagraph"/>
              <w:jc w:val="both"/>
              <w:rPr>
                <w:rFonts w:ascii="Franklin Gothic Book" w:hAnsi="Franklin Gothic Book" w:cstheme="minorHAnsi"/>
              </w:rPr>
            </w:pPr>
          </w:p>
          <w:p w14:paraId="12CE9B2E" w14:textId="34543BE9" w:rsidR="007A5656" w:rsidRPr="00600853" w:rsidRDefault="00806988" w:rsidP="00FC0FD5">
            <w:pPr>
              <w:jc w:val="both"/>
              <w:rPr>
                <w:rFonts w:ascii="Franklin Gothic Book" w:hAnsi="Franklin Gothic Book" w:cstheme="minorHAnsi"/>
                <w:b/>
              </w:rPr>
            </w:pPr>
            <w:r w:rsidRPr="00600853">
              <w:rPr>
                <w:rFonts w:ascii="Franklin Gothic Book" w:hAnsi="Franklin Gothic Book" w:cstheme="minorHAnsi"/>
                <w:b/>
              </w:rPr>
              <w:t xml:space="preserve">Land Use Decree </w:t>
            </w:r>
            <w:r w:rsidRPr="00600853">
              <w:rPr>
                <w:rFonts w:ascii="Franklin Gothic Book" w:hAnsi="Franklin Gothic Book" w:cstheme="minorHAnsi"/>
                <w:b/>
                <w:color w:val="000000" w:themeColor="text1"/>
              </w:rPr>
              <w:t xml:space="preserve">(2010) </w:t>
            </w:r>
            <w:r w:rsidR="007A5656" w:rsidRPr="00600853">
              <w:rPr>
                <w:rFonts w:ascii="Franklin Gothic Book" w:hAnsi="Franklin Gothic Book" w:cstheme="minorHAnsi"/>
                <w:b/>
                <w:color w:val="000000" w:themeColor="text1"/>
              </w:rPr>
              <w:t xml:space="preserve">for </w:t>
            </w:r>
            <w:r w:rsidR="007A5656" w:rsidRPr="00600853">
              <w:rPr>
                <w:rFonts w:ascii="Franklin Gothic Book" w:hAnsi="Franklin Gothic Book" w:cstheme="minorHAnsi"/>
                <w:b/>
              </w:rPr>
              <w:t xml:space="preserve">designated </w:t>
            </w:r>
            <w:r w:rsidR="00F10E03" w:rsidRPr="00600853">
              <w:rPr>
                <w:rFonts w:ascii="Franklin Gothic Book" w:hAnsi="Franklin Gothic Book" w:cstheme="minorHAnsi"/>
                <w:b/>
              </w:rPr>
              <w:t>iTaukei</w:t>
            </w:r>
            <w:r w:rsidR="007A5656" w:rsidRPr="00600853">
              <w:rPr>
                <w:rFonts w:ascii="Franklin Gothic Book" w:hAnsi="Franklin Gothic Book" w:cstheme="minorHAnsi"/>
                <w:b/>
              </w:rPr>
              <w:t xml:space="preserve"> lands Under State administration</w:t>
            </w:r>
            <w:r w:rsidR="00AB5832" w:rsidRPr="00600853">
              <w:rPr>
                <w:rFonts w:ascii="Franklin Gothic Book" w:hAnsi="Franklin Gothic Book" w:cstheme="minorHAnsi"/>
                <w:b/>
              </w:rPr>
              <w:t xml:space="preserve"> </w:t>
            </w:r>
            <w:r w:rsidR="007A5656" w:rsidRPr="00600853">
              <w:rPr>
                <w:rFonts w:ascii="Franklin Gothic Book" w:hAnsi="Franklin Gothic Book" w:cstheme="minorHAnsi"/>
                <w:b/>
              </w:rPr>
              <w:t>see Land Use Regulation (2011)</w:t>
            </w:r>
          </w:p>
          <w:p w14:paraId="39BA1738" w14:textId="3CF6A515" w:rsidR="007A5656" w:rsidRPr="00600853" w:rsidRDefault="00C63C58" w:rsidP="004D27E6">
            <w:pPr>
              <w:pStyle w:val="ListParagraph"/>
              <w:numPr>
                <w:ilvl w:val="0"/>
                <w:numId w:val="111"/>
              </w:numPr>
              <w:jc w:val="both"/>
              <w:rPr>
                <w:rFonts w:ascii="Franklin Gothic Book" w:hAnsi="Franklin Gothic Book" w:cstheme="minorHAnsi"/>
              </w:rPr>
            </w:pPr>
            <w:r w:rsidRPr="00600853">
              <w:rPr>
                <w:rFonts w:ascii="Franklin Gothic Book" w:hAnsi="Franklin Gothic Book" w:cstheme="minorHAnsi"/>
              </w:rPr>
              <w:t>s.</w:t>
            </w:r>
            <w:r w:rsidR="007A5656" w:rsidRPr="00600853">
              <w:rPr>
                <w:rFonts w:ascii="Franklin Gothic Book" w:hAnsi="Franklin Gothic Book" w:cstheme="minorHAnsi"/>
              </w:rPr>
              <w:t>4</w:t>
            </w:r>
            <w:r w:rsidR="00AB5832" w:rsidRPr="00600853">
              <w:rPr>
                <w:rFonts w:ascii="Franklin Gothic Book" w:hAnsi="Franklin Gothic Book" w:cstheme="minorHAnsi"/>
              </w:rPr>
              <w:t xml:space="preserve"> - </w:t>
            </w:r>
            <w:r w:rsidR="007A5656" w:rsidRPr="00600853">
              <w:rPr>
                <w:rFonts w:ascii="Franklin Gothic Book" w:hAnsi="Franklin Gothic Book" w:cstheme="minorHAnsi"/>
              </w:rPr>
              <w:t>A person may not continue or become a Trustee if</w:t>
            </w:r>
            <w:r w:rsidR="00AB5832" w:rsidRPr="00600853">
              <w:rPr>
                <w:rFonts w:ascii="Franklin Gothic Book" w:hAnsi="Franklin Gothic Book" w:cstheme="minorHAnsi"/>
              </w:rPr>
              <w:t>:</w:t>
            </w:r>
          </w:p>
          <w:p w14:paraId="29B2E230" w14:textId="7A0AD52D" w:rsidR="007A5656" w:rsidRPr="00600853" w:rsidRDefault="007A5656" w:rsidP="00AB5832">
            <w:pPr>
              <w:pStyle w:val="ListParagraph"/>
              <w:numPr>
                <w:ilvl w:val="1"/>
                <w:numId w:val="140"/>
              </w:numPr>
              <w:jc w:val="both"/>
              <w:rPr>
                <w:rFonts w:ascii="Franklin Gothic Book" w:hAnsi="Franklin Gothic Book" w:cstheme="minorHAnsi"/>
              </w:rPr>
            </w:pPr>
            <w:r w:rsidRPr="00600853">
              <w:rPr>
                <w:rFonts w:ascii="Franklin Gothic Book" w:hAnsi="Franklin Gothic Book" w:cstheme="minorHAnsi"/>
              </w:rPr>
              <w:t>convicted of any indictable offence involving fraud</w:t>
            </w:r>
            <w:r w:rsidR="00AB5832" w:rsidRPr="00600853">
              <w:rPr>
                <w:rFonts w:ascii="Franklin Gothic Book" w:hAnsi="Franklin Gothic Book" w:cstheme="minorHAnsi"/>
              </w:rPr>
              <w:t>;</w:t>
            </w:r>
          </w:p>
          <w:p w14:paraId="68B3F7BC" w14:textId="0CA11EE1" w:rsidR="007A5656" w:rsidRPr="00600853" w:rsidRDefault="007A5656" w:rsidP="00AB5832">
            <w:pPr>
              <w:pStyle w:val="ListParagraph"/>
              <w:numPr>
                <w:ilvl w:val="1"/>
                <w:numId w:val="140"/>
              </w:numPr>
              <w:jc w:val="both"/>
              <w:rPr>
                <w:rFonts w:ascii="Franklin Gothic Book" w:hAnsi="Franklin Gothic Book" w:cstheme="minorHAnsi"/>
              </w:rPr>
            </w:pPr>
            <w:r w:rsidRPr="00600853">
              <w:rPr>
                <w:rFonts w:ascii="Franklin Gothic Book" w:hAnsi="Franklin Gothic Book" w:cstheme="minorHAnsi"/>
              </w:rPr>
              <w:t>person is an undischarged bankrupt</w:t>
            </w:r>
            <w:r w:rsidR="00AB5832" w:rsidRPr="00600853">
              <w:rPr>
                <w:rFonts w:ascii="Franklin Gothic Book" w:hAnsi="Franklin Gothic Book" w:cstheme="minorHAnsi"/>
              </w:rPr>
              <w:t>.</w:t>
            </w:r>
          </w:p>
          <w:p w14:paraId="76718BCE" w14:textId="34928C31" w:rsidR="007A5656" w:rsidRPr="00600853" w:rsidRDefault="00C63C58" w:rsidP="004D27E6">
            <w:pPr>
              <w:pStyle w:val="ListParagraph"/>
              <w:numPr>
                <w:ilvl w:val="0"/>
                <w:numId w:val="111"/>
              </w:numPr>
              <w:jc w:val="both"/>
              <w:rPr>
                <w:rFonts w:ascii="Franklin Gothic Book" w:hAnsi="Franklin Gothic Book" w:cstheme="minorHAnsi"/>
              </w:rPr>
            </w:pPr>
            <w:r w:rsidRPr="00600853">
              <w:rPr>
                <w:rFonts w:ascii="Franklin Gothic Book" w:hAnsi="Franklin Gothic Book" w:cstheme="minorHAnsi"/>
              </w:rPr>
              <w:t>s.</w:t>
            </w:r>
            <w:r w:rsidR="007A5656" w:rsidRPr="00600853">
              <w:rPr>
                <w:rFonts w:ascii="Franklin Gothic Book" w:hAnsi="Franklin Gothic Book" w:cstheme="minorHAnsi"/>
              </w:rPr>
              <w:t>5</w:t>
            </w:r>
            <w:r w:rsidR="00AB5832" w:rsidRPr="00600853">
              <w:rPr>
                <w:rFonts w:ascii="Franklin Gothic Book" w:hAnsi="Franklin Gothic Book" w:cstheme="minorHAnsi"/>
              </w:rPr>
              <w:t xml:space="preserve"> - </w:t>
            </w:r>
            <w:r w:rsidR="007A5656" w:rsidRPr="00600853">
              <w:rPr>
                <w:rFonts w:ascii="Franklin Gothic Book" w:hAnsi="Franklin Gothic Book" w:cstheme="minorHAnsi"/>
              </w:rPr>
              <w:t>The PM may remove a Trustee at any time if P</w:t>
            </w:r>
            <w:r w:rsidR="00D01CC1" w:rsidRPr="00600853">
              <w:rPr>
                <w:rFonts w:ascii="Franklin Gothic Book" w:hAnsi="Franklin Gothic Book" w:cstheme="minorHAnsi"/>
              </w:rPr>
              <w:t>M</w:t>
            </w:r>
            <w:r w:rsidR="007A5656" w:rsidRPr="00600853">
              <w:rPr>
                <w:rFonts w:ascii="Franklin Gothic Book" w:hAnsi="Franklin Gothic Book" w:cstheme="minorHAnsi"/>
              </w:rPr>
              <w:t xml:space="preserve"> is of the opinion Trustee is not adequately discharging hi</w:t>
            </w:r>
            <w:r w:rsidR="00F3684F" w:rsidRPr="00600853">
              <w:rPr>
                <w:rFonts w:ascii="Franklin Gothic Book" w:hAnsi="Franklin Gothic Book" w:cstheme="minorHAnsi"/>
              </w:rPr>
              <w:t>s</w:t>
            </w:r>
            <w:r w:rsidR="007A5656" w:rsidRPr="00600853">
              <w:rPr>
                <w:rFonts w:ascii="Franklin Gothic Book" w:hAnsi="Franklin Gothic Book" w:cstheme="minorHAnsi"/>
              </w:rPr>
              <w:t>/her duties as per the Trust Act</w:t>
            </w:r>
            <w:r w:rsidR="00775BF9" w:rsidRPr="00600853">
              <w:rPr>
                <w:rFonts w:ascii="Franklin Gothic Book" w:hAnsi="Franklin Gothic Book" w:cstheme="minorHAnsi"/>
              </w:rPr>
              <w:t xml:space="preserve"> (1966)</w:t>
            </w:r>
            <w:r w:rsidR="00AB5832" w:rsidRPr="00600853">
              <w:rPr>
                <w:rFonts w:ascii="Franklin Gothic Book" w:hAnsi="Franklin Gothic Book" w:cstheme="minorHAnsi"/>
              </w:rPr>
              <w:t>;</w:t>
            </w:r>
          </w:p>
          <w:p w14:paraId="2ACC0BA4" w14:textId="0849B1FD" w:rsidR="007A5656" w:rsidRPr="00600853" w:rsidRDefault="00C63C58" w:rsidP="00FC0FD5">
            <w:pPr>
              <w:pStyle w:val="ListParagraph"/>
              <w:numPr>
                <w:ilvl w:val="0"/>
                <w:numId w:val="111"/>
              </w:numPr>
              <w:jc w:val="both"/>
              <w:rPr>
                <w:rFonts w:ascii="Franklin Gothic Book" w:hAnsi="Franklin Gothic Book" w:cstheme="minorHAnsi"/>
              </w:rPr>
            </w:pPr>
            <w:r w:rsidRPr="00600853">
              <w:rPr>
                <w:rFonts w:ascii="Franklin Gothic Book" w:hAnsi="Franklin Gothic Book" w:cstheme="minorHAnsi"/>
              </w:rPr>
              <w:t>s.</w:t>
            </w:r>
            <w:r w:rsidR="00775BF9" w:rsidRPr="00600853">
              <w:rPr>
                <w:rFonts w:ascii="Franklin Gothic Book" w:hAnsi="Franklin Gothic Book" w:cstheme="minorHAnsi"/>
              </w:rPr>
              <w:t>47</w:t>
            </w:r>
            <w:r w:rsidR="00AB5832" w:rsidRPr="00600853">
              <w:rPr>
                <w:rFonts w:ascii="Franklin Gothic Book" w:hAnsi="Franklin Gothic Book" w:cstheme="minorHAnsi"/>
              </w:rPr>
              <w:t xml:space="preserve"> - </w:t>
            </w:r>
            <w:r w:rsidR="00775BF9" w:rsidRPr="00600853">
              <w:rPr>
                <w:rFonts w:ascii="Franklin Gothic Book" w:hAnsi="Franklin Gothic Book" w:cstheme="minorHAnsi"/>
              </w:rPr>
              <w:t>A truste</w:t>
            </w:r>
            <w:r w:rsidR="00444B31" w:rsidRPr="00600853">
              <w:rPr>
                <w:rFonts w:ascii="Franklin Gothic Book" w:hAnsi="Franklin Gothic Book" w:cstheme="minorHAnsi"/>
              </w:rPr>
              <w:t>e</w:t>
            </w:r>
            <w:r w:rsidR="00775BF9" w:rsidRPr="00600853">
              <w:rPr>
                <w:rFonts w:ascii="Franklin Gothic Book" w:hAnsi="Franklin Gothic Book" w:cstheme="minorHAnsi"/>
              </w:rPr>
              <w:t xml:space="preserve"> </w:t>
            </w:r>
            <w:r w:rsidR="00444B31" w:rsidRPr="00600853">
              <w:rPr>
                <w:rFonts w:ascii="Franklin Gothic Book" w:hAnsi="Franklin Gothic Book" w:cstheme="minorHAnsi"/>
              </w:rPr>
              <w:t>may</w:t>
            </w:r>
            <w:r w:rsidR="00775BF9" w:rsidRPr="00600853">
              <w:rPr>
                <w:rFonts w:ascii="Franklin Gothic Book" w:hAnsi="Franklin Gothic Book" w:cstheme="minorHAnsi"/>
              </w:rPr>
              <w:t xml:space="preserve">, in his or her own absolute discretion from time to time, cause the accounts of the trust property to be examined or audited by a chartered accountant and shall for that purpose produce such </w:t>
            </w:r>
            <w:r w:rsidR="00444B31" w:rsidRPr="00600853">
              <w:rPr>
                <w:rFonts w:ascii="Franklin Gothic Book" w:hAnsi="Franklin Gothic Book" w:cstheme="minorHAnsi"/>
              </w:rPr>
              <w:t>vouchers and give such informati</w:t>
            </w:r>
            <w:r w:rsidR="00775BF9" w:rsidRPr="00600853">
              <w:rPr>
                <w:rFonts w:ascii="Franklin Gothic Book" w:hAnsi="Franklin Gothic Book" w:cstheme="minorHAnsi"/>
              </w:rPr>
              <w:t>on as such as the accountant may require</w:t>
            </w:r>
            <w:r w:rsidR="00AB5832" w:rsidRPr="00600853">
              <w:rPr>
                <w:rFonts w:ascii="Franklin Gothic Book" w:hAnsi="Franklin Gothic Book" w:cstheme="minorHAnsi"/>
              </w:rPr>
              <w:t>.</w:t>
            </w:r>
          </w:p>
          <w:p w14:paraId="0E3DFA46" w14:textId="77777777" w:rsidR="00B461A2" w:rsidRPr="00600853" w:rsidRDefault="00B461A2" w:rsidP="00B461A2">
            <w:pPr>
              <w:pStyle w:val="ListParagraph"/>
              <w:jc w:val="both"/>
              <w:rPr>
                <w:rFonts w:ascii="Franklin Gothic Book" w:hAnsi="Franklin Gothic Book" w:cstheme="minorHAnsi"/>
              </w:rPr>
            </w:pPr>
          </w:p>
          <w:p w14:paraId="2E11E567" w14:textId="7D73990B" w:rsidR="0018696E" w:rsidRPr="00600853" w:rsidRDefault="0018696E" w:rsidP="00806988">
            <w:pPr>
              <w:tabs>
                <w:tab w:val="left" w:pos="3900"/>
              </w:tabs>
              <w:rPr>
                <w:rFonts w:ascii="Franklin Gothic Book" w:hAnsi="Franklin Gothic Book"/>
                <w:b/>
                <w:color w:val="000000" w:themeColor="text1"/>
              </w:rPr>
            </w:pPr>
            <w:r w:rsidRPr="00600853">
              <w:rPr>
                <w:rFonts w:ascii="Franklin Gothic Book" w:hAnsi="Franklin Gothic Book"/>
                <w:b/>
                <w:color w:val="000000" w:themeColor="text1"/>
              </w:rPr>
              <w:t>Climate Change Policy</w:t>
            </w:r>
            <w:r w:rsidR="00806988" w:rsidRPr="00600853">
              <w:rPr>
                <w:rFonts w:ascii="Franklin Gothic Book" w:hAnsi="Franklin Gothic Book"/>
                <w:b/>
                <w:color w:val="000000" w:themeColor="text1"/>
              </w:rPr>
              <w:t xml:space="preserve"> (2018-2030)</w:t>
            </w:r>
            <w:r w:rsidR="00806988" w:rsidRPr="00600853">
              <w:rPr>
                <w:rFonts w:ascii="Franklin Gothic Book" w:hAnsi="Franklin Gothic Book"/>
                <w:b/>
                <w:color w:val="000000" w:themeColor="text1"/>
              </w:rPr>
              <w:tab/>
            </w:r>
          </w:p>
          <w:p w14:paraId="739A6BFF" w14:textId="76AD87A5" w:rsidR="0018696E" w:rsidRPr="00600853" w:rsidRDefault="00106635" w:rsidP="004D27E6">
            <w:pPr>
              <w:pStyle w:val="ListParagraph"/>
              <w:numPr>
                <w:ilvl w:val="0"/>
                <w:numId w:val="70"/>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s.3</w:t>
            </w:r>
            <w:r w:rsidR="00AB5832"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w:t>
            </w:r>
            <w:r w:rsidR="00AB5832" w:rsidRPr="00600853">
              <w:rPr>
                <w:rFonts w:ascii="Franklin Gothic Book" w:hAnsi="Franklin Gothic Book" w:cstheme="minorHAnsi"/>
                <w:color w:val="000000" w:themeColor="text1"/>
              </w:rPr>
              <w:t xml:space="preserve"> </w:t>
            </w:r>
            <w:r w:rsidR="0018696E" w:rsidRPr="00600853">
              <w:rPr>
                <w:rFonts w:ascii="Franklin Gothic Book" w:hAnsi="Franklin Gothic Book" w:cstheme="minorHAnsi"/>
                <w:color w:val="000000" w:themeColor="text1"/>
              </w:rPr>
              <w:t>L</w:t>
            </w:r>
            <w:r w:rsidR="007C4993" w:rsidRPr="00600853">
              <w:rPr>
                <w:rFonts w:ascii="Franklin Gothic Book" w:hAnsi="Franklin Gothic Book" w:cstheme="minorHAnsi"/>
                <w:color w:val="000000" w:themeColor="text1"/>
              </w:rPr>
              <w:t>egitimacy basis provided within</w:t>
            </w:r>
            <w:r w:rsidR="0018696E" w:rsidRPr="00600853">
              <w:rPr>
                <w:rFonts w:ascii="Franklin Gothic Book" w:hAnsi="Franklin Gothic Book" w:cstheme="minorHAnsi"/>
                <w:color w:val="000000" w:themeColor="text1"/>
              </w:rPr>
              <w:t xml:space="preserve"> the Act</w:t>
            </w:r>
            <w:r w:rsidRPr="00600853">
              <w:rPr>
                <w:rFonts w:ascii="Franklin Gothic Book" w:hAnsi="Franklin Gothic Book" w:cstheme="minorHAnsi"/>
                <w:color w:val="000000" w:themeColor="text1"/>
              </w:rPr>
              <w:t>. This Act binds the State</w:t>
            </w:r>
            <w:r w:rsidR="005B0796" w:rsidRPr="00600853">
              <w:rPr>
                <w:rFonts w:ascii="Franklin Gothic Book" w:hAnsi="Franklin Gothic Book" w:cstheme="minorHAnsi"/>
                <w:color w:val="000000" w:themeColor="text1"/>
              </w:rPr>
              <w:t>;</w:t>
            </w:r>
          </w:p>
          <w:p w14:paraId="28ED2154" w14:textId="39617F7E" w:rsidR="00106635" w:rsidRPr="00600853" w:rsidRDefault="00106635" w:rsidP="004D27E6">
            <w:pPr>
              <w:pStyle w:val="ListParagraph"/>
              <w:numPr>
                <w:ilvl w:val="0"/>
                <w:numId w:val="70"/>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s.3(2)</w:t>
            </w:r>
            <w:r w:rsidR="00AB5832"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w:t>
            </w:r>
            <w:r w:rsidR="00AB5832"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 xml:space="preserve">Act applies </w:t>
            </w:r>
            <w:r w:rsidR="005057E0" w:rsidRPr="00600853">
              <w:rPr>
                <w:rFonts w:ascii="Franklin Gothic Book" w:hAnsi="Franklin Gothic Book" w:cstheme="minorHAnsi"/>
                <w:color w:val="000000" w:themeColor="text1"/>
              </w:rPr>
              <w:t xml:space="preserve">to all </w:t>
            </w:r>
            <w:r w:rsidR="00AB5832" w:rsidRPr="00600853">
              <w:rPr>
                <w:rFonts w:ascii="Franklin Gothic Book" w:hAnsi="Franklin Gothic Book" w:cstheme="minorHAnsi"/>
                <w:color w:val="000000" w:themeColor="text1"/>
              </w:rPr>
              <w:t>things</w:t>
            </w:r>
            <w:r w:rsidR="005057E0" w:rsidRPr="00600853">
              <w:rPr>
                <w:rFonts w:ascii="Franklin Gothic Book" w:hAnsi="Franklin Gothic Book" w:cstheme="minorHAnsi"/>
                <w:color w:val="000000" w:themeColor="text1"/>
              </w:rPr>
              <w:t xml:space="preserve"> done in, on and, above or below Fiji’s land and airspace, including its internal waters, territorial waters, archipelagic waters and EEZ and including </w:t>
            </w:r>
            <w:r w:rsidR="00AB5832" w:rsidRPr="00600853">
              <w:rPr>
                <w:rFonts w:ascii="Franklin Gothic Book" w:hAnsi="Franklin Gothic Book" w:cstheme="minorHAnsi"/>
                <w:color w:val="000000" w:themeColor="text1"/>
              </w:rPr>
              <w:t>seabed</w:t>
            </w:r>
            <w:r w:rsidR="005057E0" w:rsidRPr="00600853">
              <w:rPr>
                <w:rFonts w:ascii="Franklin Gothic Book" w:hAnsi="Franklin Gothic Book" w:cstheme="minorHAnsi"/>
                <w:color w:val="000000" w:themeColor="text1"/>
              </w:rPr>
              <w:t xml:space="preserve"> and subsoil underlying the waters.</w:t>
            </w:r>
          </w:p>
          <w:p w14:paraId="5A0E78B6" w14:textId="77777777" w:rsidR="00B461A2" w:rsidRPr="00600853" w:rsidRDefault="00B461A2" w:rsidP="00A34DD4">
            <w:pPr>
              <w:rPr>
                <w:rFonts w:ascii="Franklin Gothic Book" w:hAnsi="Franklin Gothic Book" w:cstheme="minorHAnsi"/>
                <w:b/>
                <w:color w:val="000000" w:themeColor="text1"/>
              </w:rPr>
            </w:pPr>
          </w:p>
          <w:p w14:paraId="24C3C4B5" w14:textId="6D43B89E" w:rsidR="00540278" w:rsidRPr="00600853" w:rsidRDefault="00B55CE4" w:rsidP="00A34DD4">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Gaps in PLRs and their implementation for d.2</w:t>
            </w:r>
          </w:p>
          <w:p w14:paraId="52E05BAD" w14:textId="246A2E70" w:rsidR="00540278" w:rsidRPr="00600853" w:rsidRDefault="00540278" w:rsidP="004D27E6">
            <w:pPr>
              <w:pStyle w:val="ListParagraph"/>
              <w:numPr>
                <w:ilvl w:val="0"/>
                <w:numId w:val="71"/>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 xml:space="preserve">Stakeholder representatives </w:t>
            </w:r>
            <w:r w:rsidR="000E6C87" w:rsidRPr="00600853">
              <w:rPr>
                <w:rFonts w:ascii="Franklin Gothic Book" w:hAnsi="Franklin Gothic Book" w:cstheme="minorHAnsi"/>
                <w:bCs/>
                <w:color w:val="000000" w:themeColor="text1"/>
              </w:rPr>
              <w:t xml:space="preserve">from landowning units on Committees </w:t>
            </w:r>
            <w:r w:rsidRPr="00600853">
              <w:rPr>
                <w:rFonts w:ascii="Franklin Gothic Book" w:hAnsi="Franklin Gothic Book" w:cstheme="minorHAnsi"/>
                <w:bCs/>
                <w:color w:val="000000" w:themeColor="text1"/>
              </w:rPr>
              <w:t>often do not repor</w:t>
            </w:r>
            <w:r w:rsidR="00E77EE1" w:rsidRPr="00600853">
              <w:rPr>
                <w:rFonts w:ascii="Franklin Gothic Book" w:hAnsi="Franklin Gothic Book" w:cstheme="minorHAnsi"/>
                <w:bCs/>
                <w:color w:val="000000" w:themeColor="text1"/>
              </w:rPr>
              <w:t>t back to inform its membership</w:t>
            </w:r>
            <w:r w:rsidR="005B0796" w:rsidRPr="00600853">
              <w:rPr>
                <w:rFonts w:ascii="Franklin Gothic Book" w:hAnsi="Franklin Gothic Book" w:cstheme="minorHAnsi"/>
                <w:bCs/>
                <w:color w:val="000000" w:themeColor="text1"/>
              </w:rPr>
              <w:t>;</w:t>
            </w:r>
          </w:p>
          <w:p w14:paraId="6537E2E5" w14:textId="34327984" w:rsidR="00B55CE4" w:rsidRPr="00600853" w:rsidRDefault="00540278" w:rsidP="00A34DD4">
            <w:pPr>
              <w:pStyle w:val="ListParagraph"/>
              <w:numPr>
                <w:ilvl w:val="0"/>
                <w:numId w:val="71"/>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lastRenderedPageBreak/>
              <w:t>Selection of stakeholder representation, in some cases, often lack transparency</w:t>
            </w:r>
            <w:r w:rsidR="000E6C87" w:rsidRPr="00600853">
              <w:rPr>
                <w:rFonts w:ascii="Franklin Gothic Book" w:hAnsi="Franklin Gothic Book" w:cstheme="minorHAnsi"/>
                <w:bCs/>
                <w:color w:val="000000" w:themeColor="text1"/>
              </w:rPr>
              <w:t>, given process of nominations may vary amongst submitting entities/organization</w:t>
            </w:r>
            <w:r w:rsidR="00A05B33" w:rsidRPr="00600853">
              <w:rPr>
                <w:rFonts w:ascii="Franklin Gothic Book" w:hAnsi="Franklin Gothic Book" w:cstheme="minorHAnsi"/>
                <w:bCs/>
                <w:color w:val="000000" w:themeColor="text1"/>
              </w:rPr>
              <w:t>s</w:t>
            </w:r>
            <w:r w:rsidR="000E6C87" w:rsidRPr="00600853">
              <w:rPr>
                <w:rFonts w:ascii="Franklin Gothic Book" w:hAnsi="Franklin Gothic Book" w:cstheme="minorHAnsi"/>
                <w:bCs/>
                <w:color w:val="000000" w:themeColor="text1"/>
              </w:rPr>
              <w:t>.</w:t>
            </w:r>
          </w:p>
        </w:tc>
      </w:tr>
      <w:tr w:rsidR="00C46146" w:rsidRPr="00600853" w14:paraId="33373384" w14:textId="77777777" w:rsidTr="0024230F">
        <w:trPr>
          <w:trHeight w:val="20"/>
          <w:jc w:val="center"/>
        </w:trPr>
        <w:tc>
          <w:tcPr>
            <w:tcW w:w="0" w:type="auto"/>
          </w:tcPr>
          <w:p w14:paraId="4ACCF09A" w14:textId="77777777" w:rsidR="00C46146" w:rsidRPr="00600853" w:rsidRDefault="00C46146" w:rsidP="00A34DD4">
            <w:pPr>
              <w:rPr>
                <w:rFonts w:ascii="Franklin Gothic Book" w:hAnsi="Franklin Gothic Book" w:cstheme="minorHAnsi"/>
                <w:color w:val="000000" w:themeColor="text1"/>
                <w:u w:val="single"/>
              </w:rPr>
            </w:pPr>
          </w:p>
        </w:tc>
      </w:tr>
      <w:tr w:rsidR="00B55CE4" w:rsidRPr="00600853" w14:paraId="27F76B9A" w14:textId="77777777" w:rsidTr="00D61E7E">
        <w:trPr>
          <w:trHeight w:val="20"/>
          <w:jc w:val="center"/>
        </w:trPr>
        <w:tc>
          <w:tcPr>
            <w:tcW w:w="0" w:type="auto"/>
            <w:shd w:val="clear" w:color="auto" w:fill="C6D9F1" w:themeFill="text2" w:themeFillTint="33"/>
          </w:tcPr>
          <w:p w14:paraId="58114ACF" w14:textId="77777777" w:rsidR="00B55CE4" w:rsidRPr="00600853" w:rsidRDefault="00B55CE4" w:rsidP="00A34DD4">
            <w:pPr>
              <w:rPr>
                <w:rFonts w:ascii="Franklin Gothic Book" w:hAnsi="Franklin Gothic Book" w:cstheme="minorHAnsi"/>
                <w:b/>
              </w:rPr>
            </w:pPr>
            <w:r w:rsidRPr="00600853">
              <w:rPr>
                <w:rFonts w:ascii="Franklin Gothic Book" w:hAnsi="Franklin Gothic Book" w:cstheme="minorHAnsi"/>
                <w:b/>
              </w:rPr>
              <w:t>d.3 Recognition and implementation of procedural rights including consultation and participation</w:t>
            </w:r>
          </w:p>
          <w:p w14:paraId="56697D44" w14:textId="750EE919" w:rsidR="00B55CE4" w:rsidRPr="00600853" w:rsidRDefault="00B55CE4" w:rsidP="00A34DD4">
            <w:pPr>
              <w:rPr>
                <w:rFonts w:ascii="Franklin Gothic Book" w:hAnsi="Franklin Gothic Book" w:cstheme="minorHAnsi"/>
                <w:b/>
              </w:rPr>
            </w:pPr>
          </w:p>
        </w:tc>
      </w:tr>
      <w:tr w:rsidR="00B55CE4" w:rsidRPr="00600853" w14:paraId="523EDFD2" w14:textId="77777777" w:rsidTr="0024230F">
        <w:trPr>
          <w:trHeight w:val="20"/>
          <w:jc w:val="center"/>
        </w:trPr>
        <w:tc>
          <w:tcPr>
            <w:tcW w:w="0" w:type="auto"/>
          </w:tcPr>
          <w:p w14:paraId="4F67D6A3" w14:textId="4D5E76B8" w:rsidR="002F1AEC" w:rsidRPr="00D61E7E" w:rsidRDefault="00B55CE4" w:rsidP="004C1E11">
            <w:pPr>
              <w:rPr>
                <w:rFonts w:ascii="Franklin Gothic Book" w:hAnsi="Franklin Gothic Book" w:cstheme="minorHAnsi"/>
                <w:b/>
                <w:bCs/>
                <w:u w:val="single"/>
              </w:rPr>
            </w:pPr>
            <w:r w:rsidRPr="00D61E7E">
              <w:rPr>
                <w:rFonts w:ascii="Franklin Gothic Book" w:hAnsi="Franklin Gothic Book" w:cstheme="minorHAnsi"/>
                <w:b/>
                <w:bCs/>
                <w:u w:val="single"/>
              </w:rPr>
              <w:t>PLRs</w:t>
            </w:r>
            <w:r w:rsidR="00D61E7E" w:rsidRPr="00D61E7E">
              <w:rPr>
                <w:rFonts w:ascii="Franklin Gothic Book" w:hAnsi="Franklin Gothic Book" w:cstheme="minorHAnsi"/>
                <w:b/>
                <w:bCs/>
                <w:u w:val="single"/>
              </w:rPr>
              <w:t xml:space="preserve"> that </w:t>
            </w:r>
            <w:r w:rsidRPr="00D61E7E">
              <w:rPr>
                <w:rFonts w:ascii="Franklin Gothic Book" w:hAnsi="Franklin Gothic Book" w:cstheme="minorHAnsi"/>
                <w:b/>
                <w:bCs/>
                <w:u w:val="single"/>
              </w:rPr>
              <w:t>define rights to consultation and participation in environmental decision making and how these are implemented</w:t>
            </w:r>
          </w:p>
          <w:p w14:paraId="6A4683E2" w14:textId="30B97B79" w:rsidR="00E35629" w:rsidRPr="00600853" w:rsidRDefault="00E35629" w:rsidP="00FC0FD5">
            <w:pPr>
              <w:jc w:val="both"/>
              <w:rPr>
                <w:rFonts w:ascii="Franklin Gothic Book" w:hAnsi="Franklin Gothic Book" w:cstheme="minorHAnsi"/>
                <w:b/>
                <w:bCs/>
                <w:color w:val="FF0000"/>
              </w:rPr>
            </w:pPr>
          </w:p>
          <w:p w14:paraId="56C29704" w14:textId="7C0486E2" w:rsidR="002C773D" w:rsidRPr="00600853" w:rsidRDefault="00444B31" w:rsidP="00FC0FD5">
            <w:pPr>
              <w:jc w:val="both"/>
              <w:rPr>
                <w:rFonts w:ascii="Franklin Gothic Book" w:hAnsi="Franklin Gothic Book" w:cstheme="minorHAnsi"/>
                <w:bCs/>
              </w:rPr>
            </w:pPr>
            <w:r w:rsidRPr="00600853">
              <w:rPr>
                <w:rFonts w:ascii="Franklin Gothic Book" w:hAnsi="Franklin Gothic Book" w:cstheme="minorHAnsi"/>
                <w:bCs/>
              </w:rPr>
              <w:t>No observed PLRs that</w:t>
            </w:r>
            <w:r w:rsidR="002C773D" w:rsidRPr="00600853">
              <w:rPr>
                <w:rFonts w:ascii="Franklin Gothic Book" w:hAnsi="Franklin Gothic Book" w:cstheme="minorHAnsi"/>
                <w:bCs/>
              </w:rPr>
              <w:t xml:space="preserve"> specifically deman</w:t>
            </w:r>
            <w:r w:rsidR="00B74A55" w:rsidRPr="00600853">
              <w:rPr>
                <w:rFonts w:ascii="Franklin Gothic Book" w:hAnsi="Franklin Gothic Book" w:cstheme="minorHAnsi"/>
                <w:bCs/>
              </w:rPr>
              <w:t xml:space="preserve">d the right of consultation </w:t>
            </w:r>
            <w:r w:rsidR="00B74A55" w:rsidRPr="00600853">
              <w:rPr>
                <w:rFonts w:ascii="Franklin Gothic Book" w:hAnsi="Franklin Gothic Book"/>
              </w:rPr>
              <w:t>and participation that specifically directs consultation process in relation to</w:t>
            </w:r>
            <w:r w:rsidR="002C773D" w:rsidRPr="00600853">
              <w:rPr>
                <w:rFonts w:ascii="Franklin Gothic Book" w:hAnsi="Franklin Gothic Book"/>
              </w:rPr>
              <w:t xml:space="preserve"> the drafting of laws, policies, prog</w:t>
            </w:r>
            <w:r w:rsidR="00B74A55" w:rsidRPr="00600853">
              <w:rPr>
                <w:rFonts w:ascii="Franklin Gothic Book" w:hAnsi="Franklin Gothic Book"/>
              </w:rPr>
              <w:t>rams.</w:t>
            </w:r>
            <w:r w:rsidR="00B94CBB" w:rsidRPr="00600853">
              <w:rPr>
                <w:rFonts w:ascii="Franklin Gothic Book" w:hAnsi="Franklin Gothic Book"/>
              </w:rPr>
              <w:t xml:space="preserve"> </w:t>
            </w:r>
            <w:r w:rsidR="006A43BD" w:rsidRPr="00600853">
              <w:rPr>
                <w:rFonts w:ascii="Franklin Gothic Book" w:hAnsi="Franklin Gothic Book"/>
              </w:rPr>
              <w:t>Where views of public and stakeholders have been sought in the lead up to policy formulation that later informs the law, such</w:t>
            </w:r>
            <w:r w:rsidR="00B74A55" w:rsidRPr="00600853">
              <w:rPr>
                <w:rFonts w:ascii="Franklin Gothic Book" w:hAnsi="Franklin Gothic Book"/>
              </w:rPr>
              <w:t xml:space="preserve"> an exercise are provisioned</w:t>
            </w:r>
            <w:r w:rsidR="006A43BD" w:rsidRPr="00600853">
              <w:rPr>
                <w:rFonts w:ascii="Franklin Gothic Book" w:hAnsi="Franklin Gothic Book"/>
              </w:rPr>
              <w:t xml:space="preserve"> not because of the di</w:t>
            </w:r>
            <w:r w:rsidR="00AF10DA" w:rsidRPr="00600853">
              <w:rPr>
                <w:rFonts w:ascii="Franklin Gothic Book" w:hAnsi="Franklin Gothic Book"/>
              </w:rPr>
              <w:t>ctates of the law but rather</w:t>
            </w:r>
            <w:r w:rsidR="00B74A55" w:rsidRPr="00600853">
              <w:rPr>
                <w:rFonts w:ascii="Franklin Gothic Book" w:hAnsi="Franklin Gothic Book"/>
              </w:rPr>
              <w:t xml:space="preserve"> out of policy process and </w:t>
            </w:r>
            <w:r w:rsidR="006A43BD" w:rsidRPr="00600853">
              <w:rPr>
                <w:rFonts w:ascii="Franklin Gothic Book" w:hAnsi="Franklin Gothic Book"/>
              </w:rPr>
              <w:t>of social</w:t>
            </w:r>
            <w:r w:rsidR="00B74A55" w:rsidRPr="00600853">
              <w:rPr>
                <w:rFonts w:ascii="Franklin Gothic Book" w:hAnsi="Franklin Gothic Book"/>
              </w:rPr>
              <w:t xml:space="preserve"> responsibility</w:t>
            </w:r>
            <w:r w:rsidR="006A43BD" w:rsidRPr="00600853">
              <w:rPr>
                <w:rFonts w:ascii="Franklin Gothic Book" w:hAnsi="Franklin Gothic Book"/>
              </w:rPr>
              <w:t>.</w:t>
            </w:r>
          </w:p>
          <w:p w14:paraId="077C69AC" w14:textId="77777777" w:rsidR="002C773D" w:rsidRPr="00600853" w:rsidRDefault="002C773D" w:rsidP="004C1E11">
            <w:pPr>
              <w:rPr>
                <w:rFonts w:ascii="Franklin Gothic Book" w:hAnsi="Franklin Gothic Book" w:cstheme="minorHAnsi"/>
                <w:bCs/>
                <w:color w:val="000000" w:themeColor="text1"/>
              </w:rPr>
            </w:pPr>
          </w:p>
          <w:p w14:paraId="25CD58FC" w14:textId="221603BA" w:rsidR="00127155" w:rsidRPr="00600853" w:rsidRDefault="00127155" w:rsidP="004C1E11">
            <w:p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 xml:space="preserve">Direct involvement of stakeholders in </w:t>
            </w:r>
            <w:r w:rsidR="00E35629" w:rsidRPr="00600853">
              <w:rPr>
                <w:rFonts w:ascii="Franklin Gothic Book" w:hAnsi="Franklin Gothic Book" w:cstheme="minorHAnsi"/>
                <w:bCs/>
                <w:color w:val="000000" w:themeColor="text1"/>
              </w:rPr>
              <w:t xml:space="preserve">consultation during process of </w:t>
            </w:r>
            <w:r w:rsidRPr="00600853">
              <w:rPr>
                <w:rFonts w:ascii="Franklin Gothic Book" w:hAnsi="Franklin Gothic Book" w:cstheme="minorHAnsi"/>
                <w:bCs/>
                <w:color w:val="000000" w:themeColor="text1"/>
              </w:rPr>
              <w:t xml:space="preserve">drafting of </w:t>
            </w:r>
            <w:r w:rsidR="00E35629" w:rsidRPr="00600853">
              <w:rPr>
                <w:rFonts w:ascii="Franklin Gothic Book" w:hAnsi="Franklin Gothic Book" w:cstheme="minorHAnsi"/>
                <w:bCs/>
                <w:color w:val="000000" w:themeColor="text1"/>
              </w:rPr>
              <w:t>L</w:t>
            </w:r>
            <w:r w:rsidRPr="00600853">
              <w:rPr>
                <w:rFonts w:ascii="Franklin Gothic Book" w:hAnsi="Franklin Gothic Book" w:cstheme="minorHAnsi"/>
                <w:bCs/>
                <w:color w:val="000000" w:themeColor="text1"/>
              </w:rPr>
              <w:t xml:space="preserve">aws and Regulations are less clear at </w:t>
            </w:r>
            <w:r w:rsidR="00E35629" w:rsidRPr="00600853">
              <w:rPr>
                <w:rFonts w:ascii="Franklin Gothic Book" w:hAnsi="Franklin Gothic Book" w:cstheme="minorHAnsi"/>
                <w:bCs/>
                <w:color w:val="000000" w:themeColor="text1"/>
              </w:rPr>
              <w:t xml:space="preserve">the initial process of formulation, however the process of engagement in policy development that informs drafting of laws and regulations are </w:t>
            </w:r>
            <w:r w:rsidR="006A43BD" w:rsidRPr="00600853">
              <w:rPr>
                <w:rFonts w:ascii="Franklin Gothic Book" w:hAnsi="Franklin Gothic Book" w:cstheme="minorHAnsi"/>
                <w:bCs/>
                <w:color w:val="000000" w:themeColor="text1"/>
              </w:rPr>
              <w:t>stated</w:t>
            </w:r>
            <w:r w:rsidR="00E35629" w:rsidRPr="00600853">
              <w:rPr>
                <w:rFonts w:ascii="Franklin Gothic Book" w:hAnsi="Franklin Gothic Book" w:cstheme="minorHAnsi"/>
                <w:bCs/>
                <w:color w:val="000000" w:themeColor="text1"/>
              </w:rPr>
              <w:t xml:space="preserve"> from examples below.</w:t>
            </w:r>
          </w:p>
          <w:p w14:paraId="673BE37B" w14:textId="77777777" w:rsidR="00127155" w:rsidRPr="00600853" w:rsidRDefault="00127155" w:rsidP="004C1E11">
            <w:pPr>
              <w:rPr>
                <w:rFonts w:ascii="Franklin Gothic Book" w:hAnsi="Franklin Gothic Book" w:cstheme="minorHAnsi"/>
                <w:b/>
                <w:bCs/>
                <w:color w:val="000000" w:themeColor="text1"/>
              </w:rPr>
            </w:pPr>
          </w:p>
          <w:p w14:paraId="04D82EEE" w14:textId="6FF2EA5F" w:rsidR="002F1AEC" w:rsidRPr="00600853" w:rsidRDefault="00E93EDD">
            <w:pPr>
              <w:rPr>
                <w:rFonts w:ascii="Franklin Gothic Book" w:hAnsi="Franklin Gothic Book" w:cstheme="minorHAnsi"/>
                <w:b/>
                <w:bCs/>
                <w:color w:val="000000" w:themeColor="text1"/>
              </w:rPr>
            </w:pPr>
            <w:r w:rsidRPr="00600853">
              <w:rPr>
                <w:rFonts w:ascii="Franklin Gothic Book" w:hAnsi="Franklin Gothic Book" w:cstheme="minorHAnsi"/>
                <w:b/>
                <w:bCs/>
                <w:color w:val="000000" w:themeColor="text1"/>
              </w:rPr>
              <w:t>Fiji National</w:t>
            </w:r>
            <w:r w:rsidR="005B0796" w:rsidRPr="00600853">
              <w:rPr>
                <w:rFonts w:ascii="Franklin Gothic Book" w:hAnsi="Franklin Gothic Book" w:cstheme="minorHAnsi"/>
                <w:b/>
                <w:bCs/>
                <w:color w:val="000000" w:themeColor="text1"/>
              </w:rPr>
              <w:t xml:space="preserve"> Biodiversity </w:t>
            </w:r>
            <w:r w:rsidR="002F1AEC" w:rsidRPr="00600853">
              <w:rPr>
                <w:rFonts w:ascii="Franklin Gothic Book" w:hAnsi="Franklin Gothic Book" w:cstheme="minorHAnsi"/>
                <w:b/>
                <w:bCs/>
                <w:color w:val="000000" w:themeColor="text1"/>
              </w:rPr>
              <w:t>Strategy</w:t>
            </w:r>
            <w:r w:rsidR="00091E4B" w:rsidRPr="00600853">
              <w:rPr>
                <w:rFonts w:ascii="Franklin Gothic Book" w:hAnsi="Franklin Gothic Book" w:cstheme="minorHAnsi"/>
                <w:b/>
                <w:bCs/>
                <w:color w:val="000000" w:themeColor="text1"/>
              </w:rPr>
              <w:t xml:space="preserve"> and</w:t>
            </w:r>
            <w:r w:rsidR="002F1AEC" w:rsidRPr="00600853">
              <w:rPr>
                <w:rFonts w:ascii="Franklin Gothic Book" w:hAnsi="Franklin Gothic Book" w:cstheme="minorHAnsi"/>
                <w:b/>
                <w:bCs/>
                <w:color w:val="000000" w:themeColor="text1"/>
              </w:rPr>
              <w:t xml:space="preserve"> Action Plan </w:t>
            </w:r>
            <w:r w:rsidR="00F3684F" w:rsidRPr="00600853">
              <w:rPr>
                <w:rFonts w:ascii="Franklin Gothic Book" w:hAnsi="Franklin Gothic Book" w:cstheme="minorHAnsi"/>
                <w:b/>
                <w:bCs/>
                <w:color w:val="000000" w:themeColor="text1"/>
              </w:rPr>
              <w:t>(</w:t>
            </w:r>
            <w:r w:rsidR="0022452F" w:rsidRPr="00600853">
              <w:rPr>
                <w:rFonts w:ascii="Franklin Gothic Book" w:hAnsi="Franklin Gothic Book" w:cstheme="minorHAnsi"/>
                <w:b/>
                <w:bCs/>
                <w:color w:val="000000" w:themeColor="text1"/>
              </w:rPr>
              <w:t>2020-2025</w:t>
            </w:r>
            <w:r w:rsidR="00F3684F" w:rsidRPr="00600853">
              <w:rPr>
                <w:rFonts w:ascii="Franklin Gothic Book" w:hAnsi="Franklin Gothic Book" w:cstheme="minorHAnsi"/>
                <w:b/>
                <w:bCs/>
                <w:color w:val="000000" w:themeColor="text1"/>
              </w:rPr>
              <w:t>)</w:t>
            </w:r>
          </w:p>
          <w:p w14:paraId="11219E6A" w14:textId="6D474B95" w:rsidR="002F1AEC" w:rsidRPr="00600853" w:rsidRDefault="002F1AEC" w:rsidP="004D27E6">
            <w:pPr>
              <w:pStyle w:val="ListParagraph"/>
              <w:numPr>
                <w:ilvl w:val="0"/>
                <w:numId w:val="105"/>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Was developed in collaboration and consultation between government of Fiji, non-government organizations, resource owners, the private sector and academic institution</w:t>
            </w:r>
            <w:r w:rsidR="0052213B" w:rsidRPr="00600853">
              <w:rPr>
                <w:rFonts w:ascii="Franklin Gothic Book" w:hAnsi="Franklin Gothic Book" w:cstheme="minorHAnsi"/>
                <w:bCs/>
                <w:color w:val="000000" w:themeColor="text1"/>
              </w:rPr>
              <w:t xml:space="preserve">- per acknowledgement section on </w:t>
            </w:r>
            <w:r w:rsidR="00127155" w:rsidRPr="00600853">
              <w:rPr>
                <w:rFonts w:ascii="Franklin Gothic Book" w:hAnsi="Franklin Gothic Book" w:cstheme="minorHAnsi"/>
                <w:bCs/>
                <w:color w:val="000000" w:themeColor="text1"/>
              </w:rPr>
              <w:t>p</w:t>
            </w:r>
            <w:r w:rsidR="0052213B" w:rsidRPr="00600853">
              <w:rPr>
                <w:rFonts w:ascii="Franklin Gothic Book" w:hAnsi="Franklin Gothic Book" w:cstheme="minorHAnsi"/>
                <w:bCs/>
                <w:color w:val="000000" w:themeColor="text1"/>
              </w:rPr>
              <w:t>age 1 of the Plan</w:t>
            </w:r>
          </w:p>
          <w:p w14:paraId="2E034C42" w14:textId="77777777" w:rsidR="00E35629" w:rsidRPr="00600853" w:rsidRDefault="00E35629">
            <w:pPr>
              <w:rPr>
                <w:rFonts w:ascii="Franklin Gothic Book" w:hAnsi="Franklin Gothic Book" w:cstheme="minorHAnsi"/>
                <w:b/>
                <w:bCs/>
                <w:color w:val="000000" w:themeColor="text1"/>
              </w:rPr>
            </w:pPr>
          </w:p>
          <w:p w14:paraId="061C2CCD" w14:textId="648C2F47" w:rsidR="00127155" w:rsidRPr="00600853" w:rsidRDefault="00127155">
            <w:pPr>
              <w:rPr>
                <w:rFonts w:ascii="Franklin Gothic Book" w:hAnsi="Franklin Gothic Book" w:cstheme="minorHAnsi"/>
                <w:b/>
                <w:bCs/>
                <w:color w:val="000000" w:themeColor="text1"/>
              </w:rPr>
            </w:pPr>
            <w:r w:rsidRPr="00600853">
              <w:rPr>
                <w:rFonts w:ascii="Franklin Gothic Book" w:hAnsi="Franklin Gothic Book" w:cstheme="minorHAnsi"/>
                <w:b/>
                <w:bCs/>
                <w:color w:val="000000" w:themeColor="text1"/>
              </w:rPr>
              <w:t>Green Growth Framework for Fiji</w:t>
            </w:r>
            <w:r w:rsidR="00530CEA" w:rsidRPr="00600853">
              <w:rPr>
                <w:rFonts w:ascii="Franklin Gothic Book" w:hAnsi="Franklin Gothic Book" w:cstheme="minorHAnsi"/>
                <w:b/>
                <w:bCs/>
                <w:color w:val="000000" w:themeColor="text1"/>
              </w:rPr>
              <w:t xml:space="preserve"> (2014</w:t>
            </w:r>
            <w:r w:rsidR="00F3684F" w:rsidRPr="00600853">
              <w:rPr>
                <w:rFonts w:ascii="Franklin Gothic Book" w:hAnsi="Franklin Gothic Book" w:cstheme="minorHAnsi"/>
                <w:b/>
                <w:bCs/>
                <w:color w:val="000000" w:themeColor="text1"/>
              </w:rPr>
              <w:t>)</w:t>
            </w:r>
          </w:p>
          <w:p w14:paraId="17632324" w14:textId="09FB0C23" w:rsidR="00E35629" w:rsidRPr="00600853" w:rsidRDefault="00127155" w:rsidP="004D27E6">
            <w:pPr>
              <w:pStyle w:val="ListParagraph"/>
              <w:numPr>
                <w:ilvl w:val="0"/>
                <w:numId w:val="105"/>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 xml:space="preserve">Developing a new integrated approach in its process, with all stakeholders collaborating and collectively working together for the common good. The </w:t>
            </w:r>
            <w:r w:rsidR="00BE4A46" w:rsidRPr="00600853">
              <w:rPr>
                <w:rFonts w:ascii="Franklin Gothic Book" w:hAnsi="Franklin Gothic Book" w:cstheme="minorHAnsi"/>
                <w:bCs/>
                <w:color w:val="000000" w:themeColor="text1"/>
              </w:rPr>
              <w:t>c</w:t>
            </w:r>
            <w:r w:rsidR="005B0796" w:rsidRPr="00600853">
              <w:rPr>
                <w:rFonts w:ascii="Franklin Gothic Book" w:hAnsi="Franklin Gothic Book" w:cstheme="minorHAnsi"/>
                <w:bCs/>
                <w:color w:val="000000" w:themeColor="text1"/>
              </w:rPr>
              <w:t>ross-cutting</w:t>
            </w:r>
            <w:r w:rsidRPr="00600853">
              <w:rPr>
                <w:rFonts w:ascii="Franklin Gothic Book" w:hAnsi="Franklin Gothic Book" w:cstheme="minorHAnsi"/>
                <w:bCs/>
                <w:color w:val="000000" w:themeColor="text1"/>
              </w:rPr>
              <w:t xml:space="preserve"> nature of issues relating to sustainable development requires harmony and synergy in the formulation of the strategies.</w:t>
            </w:r>
          </w:p>
          <w:p w14:paraId="0917F971" w14:textId="77777777" w:rsidR="00E35629" w:rsidRPr="00600853" w:rsidRDefault="00E35629">
            <w:pPr>
              <w:rPr>
                <w:rFonts w:ascii="Franklin Gothic Book" w:hAnsi="Franklin Gothic Book" w:cstheme="minorHAnsi"/>
                <w:bCs/>
                <w:color w:val="000000" w:themeColor="text1"/>
              </w:rPr>
            </w:pPr>
          </w:p>
          <w:p w14:paraId="6EE39880" w14:textId="6FC9AB9C" w:rsidR="002F1AEC" w:rsidRPr="00600853" w:rsidRDefault="00127155">
            <w:pPr>
              <w:rPr>
                <w:rFonts w:ascii="Franklin Gothic Book" w:hAnsi="Franklin Gothic Book" w:cstheme="minorHAnsi"/>
                <w:b/>
                <w:bCs/>
                <w:color w:val="000000" w:themeColor="text1"/>
              </w:rPr>
            </w:pPr>
            <w:r w:rsidRPr="00600853">
              <w:rPr>
                <w:rFonts w:ascii="Franklin Gothic Book" w:hAnsi="Franklin Gothic Book" w:cstheme="minorHAnsi"/>
                <w:b/>
                <w:bCs/>
                <w:color w:val="000000" w:themeColor="text1"/>
              </w:rPr>
              <w:t>Fiji REDD+ Policy</w:t>
            </w:r>
            <w:r w:rsidR="00471E16" w:rsidRPr="00600853">
              <w:rPr>
                <w:rFonts w:ascii="Franklin Gothic Book" w:hAnsi="Franklin Gothic Book" w:cstheme="minorHAnsi"/>
                <w:b/>
                <w:bCs/>
                <w:color w:val="000000" w:themeColor="text1"/>
              </w:rPr>
              <w:t xml:space="preserve"> (2009</w:t>
            </w:r>
            <w:r w:rsidR="00F3684F" w:rsidRPr="00600853">
              <w:rPr>
                <w:rFonts w:ascii="Franklin Gothic Book" w:hAnsi="Franklin Gothic Book" w:cstheme="minorHAnsi"/>
                <w:b/>
                <w:bCs/>
                <w:color w:val="000000" w:themeColor="text1"/>
              </w:rPr>
              <w:t>)</w:t>
            </w:r>
          </w:p>
          <w:p w14:paraId="731B34DB" w14:textId="0F850D6A" w:rsidR="00127155" w:rsidRPr="00600853" w:rsidRDefault="00127155" w:rsidP="004D27E6">
            <w:pPr>
              <w:pStyle w:val="ListParagraph"/>
              <w:numPr>
                <w:ilvl w:val="0"/>
                <w:numId w:val="105"/>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Formal beginning in 2009 during a series of broad national consultations held between February 2008</w:t>
            </w:r>
            <w:r w:rsidR="00932D1F" w:rsidRPr="00600853">
              <w:rPr>
                <w:rFonts w:ascii="Franklin Gothic Book" w:hAnsi="Franklin Gothic Book" w:cstheme="minorHAnsi"/>
                <w:bCs/>
                <w:color w:val="000000" w:themeColor="text1"/>
              </w:rPr>
              <w:t xml:space="preserve"> </w:t>
            </w:r>
            <w:r w:rsidRPr="00600853">
              <w:rPr>
                <w:rFonts w:ascii="Franklin Gothic Book" w:hAnsi="Franklin Gothic Book" w:cstheme="minorHAnsi"/>
                <w:bCs/>
                <w:color w:val="000000" w:themeColor="text1"/>
              </w:rPr>
              <w:t>Febru</w:t>
            </w:r>
            <w:r w:rsidR="00E35629" w:rsidRPr="00600853">
              <w:rPr>
                <w:rFonts w:ascii="Franklin Gothic Book" w:hAnsi="Franklin Gothic Book" w:cstheme="minorHAnsi"/>
                <w:bCs/>
                <w:color w:val="000000" w:themeColor="text1"/>
              </w:rPr>
              <w:t>ary 2010 after UNFCCC C</w:t>
            </w:r>
            <w:r w:rsidR="00932D1F" w:rsidRPr="00600853">
              <w:rPr>
                <w:rFonts w:ascii="Franklin Gothic Book" w:hAnsi="Franklin Gothic Book" w:cstheme="minorHAnsi"/>
                <w:bCs/>
                <w:color w:val="000000" w:themeColor="text1"/>
              </w:rPr>
              <w:t xml:space="preserve">OP </w:t>
            </w:r>
            <w:r w:rsidR="00E35629" w:rsidRPr="00600853">
              <w:rPr>
                <w:rFonts w:ascii="Franklin Gothic Book" w:hAnsi="Franklin Gothic Book" w:cstheme="minorHAnsi"/>
                <w:bCs/>
                <w:color w:val="000000" w:themeColor="text1"/>
              </w:rPr>
              <w:t>15</w:t>
            </w:r>
            <w:r w:rsidR="00932D1F" w:rsidRPr="00600853">
              <w:rPr>
                <w:rFonts w:ascii="Franklin Gothic Book" w:hAnsi="Franklin Gothic Book" w:cstheme="minorHAnsi"/>
                <w:bCs/>
                <w:color w:val="000000" w:themeColor="text1"/>
              </w:rPr>
              <w:t xml:space="preserve"> </w:t>
            </w:r>
            <w:r w:rsidR="00E35629" w:rsidRPr="00600853">
              <w:rPr>
                <w:rFonts w:ascii="Franklin Gothic Book" w:hAnsi="Franklin Gothic Book" w:cstheme="minorHAnsi"/>
                <w:bCs/>
                <w:color w:val="000000" w:themeColor="text1"/>
              </w:rPr>
              <w:t>Paris Agreement.</w:t>
            </w:r>
          </w:p>
          <w:p w14:paraId="08FA440C" w14:textId="77777777" w:rsidR="00E35629" w:rsidRPr="00600853" w:rsidRDefault="00E35629">
            <w:pPr>
              <w:rPr>
                <w:rFonts w:ascii="Franklin Gothic Book" w:hAnsi="Franklin Gothic Book" w:cstheme="minorHAnsi"/>
                <w:bCs/>
                <w:color w:val="000000" w:themeColor="text1"/>
              </w:rPr>
            </w:pPr>
          </w:p>
          <w:p w14:paraId="44136460" w14:textId="2E48A4DB" w:rsidR="00E35629" w:rsidRPr="00600853" w:rsidRDefault="00E35629">
            <w:pPr>
              <w:rPr>
                <w:rFonts w:ascii="Franklin Gothic Book" w:hAnsi="Franklin Gothic Book" w:cstheme="minorHAnsi"/>
                <w:b/>
                <w:bCs/>
                <w:color w:val="000000" w:themeColor="text1"/>
              </w:rPr>
            </w:pPr>
            <w:r w:rsidRPr="00600853">
              <w:rPr>
                <w:rFonts w:ascii="Franklin Gothic Book" w:hAnsi="Franklin Gothic Book" w:cstheme="minorHAnsi"/>
                <w:b/>
                <w:bCs/>
                <w:color w:val="000000" w:themeColor="text1"/>
              </w:rPr>
              <w:t>National Climate Change Policy</w:t>
            </w:r>
            <w:r w:rsidR="00471E16" w:rsidRPr="00600853">
              <w:rPr>
                <w:rFonts w:ascii="Franklin Gothic Book" w:hAnsi="Franklin Gothic Book" w:cstheme="minorHAnsi"/>
                <w:b/>
                <w:bCs/>
                <w:color w:val="000000" w:themeColor="text1"/>
              </w:rPr>
              <w:t xml:space="preserve"> (2012)</w:t>
            </w:r>
          </w:p>
          <w:p w14:paraId="5D233577" w14:textId="62585997" w:rsidR="00E35629" w:rsidRPr="00600853" w:rsidRDefault="00E35629" w:rsidP="004D27E6">
            <w:pPr>
              <w:pStyle w:val="ListParagraph"/>
              <w:numPr>
                <w:ilvl w:val="0"/>
                <w:numId w:val="105"/>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The policy recognize</w:t>
            </w:r>
            <w:r w:rsidR="0014330F" w:rsidRPr="00600853">
              <w:rPr>
                <w:rFonts w:ascii="Franklin Gothic Book" w:hAnsi="Franklin Gothic Book" w:cstheme="minorHAnsi"/>
                <w:bCs/>
                <w:color w:val="000000" w:themeColor="text1"/>
              </w:rPr>
              <w:t>s the need for constructive co-operation among all the relevant sectors. This was an inter-disciplinary multi-sectorial approach</w:t>
            </w:r>
            <w:r w:rsidR="005B0796" w:rsidRPr="00600853">
              <w:rPr>
                <w:rFonts w:ascii="Franklin Gothic Book" w:hAnsi="Franklin Gothic Book" w:cstheme="minorHAnsi"/>
                <w:bCs/>
                <w:color w:val="000000" w:themeColor="text1"/>
              </w:rPr>
              <w:t>;</w:t>
            </w:r>
            <w:r w:rsidR="0014330F" w:rsidRPr="00600853">
              <w:rPr>
                <w:rFonts w:ascii="Franklin Gothic Book" w:hAnsi="Franklin Gothic Book" w:cstheme="minorHAnsi"/>
                <w:bCs/>
                <w:color w:val="000000" w:themeColor="text1"/>
              </w:rPr>
              <w:t xml:space="preserve"> </w:t>
            </w:r>
          </w:p>
          <w:p w14:paraId="746B6262" w14:textId="47A39E28" w:rsidR="0014330F" w:rsidRPr="00600853" w:rsidRDefault="0014330F" w:rsidP="004D27E6">
            <w:pPr>
              <w:pStyle w:val="ListParagraph"/>
              <w:numPr>
                <w:ilvl w:val="0"/>
                <w:numId w:val="105"/>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Acknowledgement in the Policy Report of the various stakeholders</w:t>
            </w:r>
            <w:r w:rsidR="005B0796" w:rsidRPr="00600853">
              <w:rPr>
                <w:rFonts w:ascii="Franklin Gothic Book" w:hAnsi="Franklin Gothic Book" w:cstheme="minorHAnsi"/>
                <w:bCs/>
                <w:color w:val="000000" w:themeColor="text1"/>
              </w:rPr>
              <w:t>.</w:t>
            </w:r>
          </w:p>
          <w:p w14:paraId="29F90B9A" w14:textId="712314E9" w:rsidR="00B55CE4" w:rsidRPr="00600853" w:rsidRDefault="00B55CE4" w:rsidP="003C35A5">
            <w:pPr>
              <w:rPr>
                <w:rFonts w:ascii="Franklin Gothic Book" w:hAnsi="Franklin Gothic Book" w:cstheme="minorHAnsi"/>
              </w:rPr>
            </w:pPr>
          </w:p>
        </w:tc>
      </w:tr>
      <w:tr w:rsidR="00B55CE4" w:rsidRPr="00600853" w14:paraId="6F6E4C9A" w14:textId="77777777" w:rsidTr="00D61E7E">
        <w:trPr>
          <w:trHeight w:val="20"/>
          <w:jc w:val="center"/>
        </w:trPr>
        <w:tc>
          <w:tcPr>
            <w:tcW w:w="0" w:type="auto"/>
            <w:shd w:val="clear" w:color="auto" w:fill="C6D9F1" w:themeFill="text2" w:themeFillTint="33"/>
          </w:tcPr>
          <w:p w14:paraId="53300A7B" w14:textId="77777777" w:rsidR="00B55CE4" w:rsidRPr="00600853" w:rsidRDefault="00B55CE4" w:rsidP="00A34DD4">
            <w:pPr>
              <w:rPr>
                <w:rFonts w:ascii="Franklin Gothic Book" w:hAnsi="Franklin Gothic Book" w:cstheme="minorHAnsi"/>
                <w:b/>
              </w:rPr>
            </w:pPr>
            <w:r w:rsidRPr="00600853">
              <w:rPr>
                <w:rFonts w:ascii="Franklin Gothic Book" w:hAnsi="Franklin Gothic Book" w:cstheme="minorHAnsi"/>
                <w:b/>
              </w:rPr>
              <w:t xml:space="preserve">d.4 Stakeholders have the information they need to participate effectively </w:t>
            </w:r>
          </w:p>
          <w:p w14:paraId="511D6310" w14:textId="638DD4F8" w:rsidR="00B55CE4" w:rsidRPr="00600853" w:rsidRDefault="00B55CE4" w:rsidP="00A34DD4">
            <w:pPr>
              <w:rPr>
                <w:rFonts w:ascii="Franklin Gothic Book" w:hAnsi="Franklin Gothic Book" w:cstheme="minorHAnsi"/>
                <w:b/>
              </w:rPr>
            </w:pPr>
          </w:p>
        </w:tc>
      </w:tr>
      <w:tr w:rsidR="00B55CE4" w:rsidRPr="00600853" w14:paraId="51A95F29" w14:textId="77777777" w:rsidTr="0024230F">
        <w:trPr>
          <w:trHeight w:val="20"/>
          <w:jc w:val="center"/>
        </w:trPr>
        <w:tc>
          <w:tcPr>
            <w:tcW w:w="0" w:type="auto"/>
          </w:tcPr>
          <w:p w14:paraId="5D67F235" w14:textId="5AACC5DF" w:rsidR="00FF3938" w:rsidRPr="00D61E7E" w:rsidRDefault="00B55CE4" w:rsidP="00A34DD4">
            <w:pPr>
              <w:rPr>
                <w:rFonts w:ascii="Franklin Gothic Book" w:hAnsi="Franklin Gothic Book" w:cstheme="minorHAnsi"/>
                <w:b/>
                <w:bCs/>
                <w:u w:val="single"/>
              </w:rPr>
            </w:pPr>
            <w:proofErr w:type="gramStart"/>
            <w:r w:rsidRPr="00D61E7E">
              <w:rPr>
                <w:rFonts w:ascii="Franklin Gothic Book" w:hAnsi="Franklin Gothic Book" w:cstheme="minorHAnsi"/>
                <w:b/>
                <w:bCs/>
                <w:u w:val="single"/>
              </w:rPr>
              <w:t xml:space="preserve">PLRs </w:t>
            </w:r>
            <w:r w:rsidR="00D61E7E" w:rsidRPr="00D61E7E">
              <w:rPr>
                <w:rFonts w:ascii="Franklin Gothic Book" w:hAnsi="Franklin Gothic Book" w:cstheme="minorHAnsi"/>
                <w:b/>
                <w:bCs/>
                <w:u w:val="single"/>
              </w:rPr>
              <w:t xml:space="preserve"> that</w:t>
            </w:r>
            <w:proofErr w:type="gramEnd"/>
            <w:r w:rsidR="00D61E7E" w:rsidRPr="00D61E7E">
              <w:rPr>
                <w:rFonts w:ascii="Franklin Gothic Book" w:hAnsi="Franklin Gothic Book" w:cstheme="minorHAnsi"/>
                <w:b/>
                <w:bCs/>
                <w:u w:val="single"/>
              </w:rPr>
              <w:t xml:space="preserve"> </w:t>
            </w:r>
            <w:r w:rsidRPr="00D61E7E">
              <w:rPr>
                <w:rFonts w:ascii="Franklin Gothic Book" w:hAnsi="Franklin Gothic Book" w:cstheme="minorHAnsi"/>
                <w:b/>
                <w:bCs/>
                <w:u w:val="single"/>
              </w:rPr>
              <w:t xml:space="preserve">ensure that stakeholders </w:t>
            </w:r>
            <w:r w:rsidR="00465E61" w:rsidRPr="00D61E7E">
              <w:rPr>
                <w:rFonts w:ascii="Franklin Gothic Book" w:hAnsi="Franklin Gothic Book" w:cstheme="minorHAnsi"/>
                <w:b/>
                <w:bCs/>
                <w:u w:val="single"/>
              </w:rPr>
              <w:t>have the information they need</w:t>
            </w:r>
          </w:p>
          <w:p w14:paraId="6EAD4DEF" w14:textId="77777777" w:rsidR="003F72B6" w:rsidRPr="00600853" w:rsidRDefault="003F72B6" w:rsidP="00A34DD4">
            <w:pPr>
              <w:rPr>
                <w:rFonts w:ascii="Franklin Gothic Book" w:hAnsi="Franklin Gothic Book" w:cstheme="minorHAnsi"/>
                <w:b/>
              </w:rPr>
            </w:pPr>
          </w:p>
          <w:p w14:paraId="0D7EF042" w14:textId="331CB089" w:rsidR="008A7B03" w:rsidRPr="00600853" w:rsidRDefault="00E56ACC" w:rsidP="00A34DD4">
            <w:pPr>
              <w:rPr>
                <w:rFonts w:ascii="Franklin Gothic Book" w:hAnsi="Franklin Gothic Book" w:cstheme="minorHAnsi"/>
              </w:rPr>
            </w:pPr>
            <w:r w:rsidRPr="00600853">
              <w:rPr>
                <w:rFonts w:ascii="Franklin Gothic Book" w:hAnsi="Franklin Gothic Book" w:cstheme="minorHAnsi"/>
                <w:b/>
              </w:rPr>
              <w:t>Climate Change Bill (2019</w:t>
            </w:r>
            <w:r w:rsidRPr="00600853">
              <w:rPr>
                <w:rFonts w:ascii="Franklin Gothic Book" w:hAnsi="Franklin Gothic Book" w:cstheme="minorHAnsi"/>
              </w:rPr>
              <w:t>)</w:t>
            </w:r>
          </w:p>
          <w:p w14:paraId="71E6F308" w14:textId="0E30DC32" w:rsidR="00B55CE4" w:rsidRPr="00600853" w:rsidRDefault="008A7B03" w:rsidP="004D27E6">
            <w:pPr>
              <w:pStyle w:val="ListParagraph"/>
              <w:numPr>
                <w:ilvl w:val="0"/>
                <w:numId w:val="75"/>
              </w:numPr>
              <w:rPr>
                <w:rFonts w:ascii="Franklin Gothic Book" w:hAnsi="Franklin Gothic Book" w:cstheme="minorHAnsi"/>
              </w:rPr>
            </w:pPr>
            <w:r w:rsidRPr="00600853">
              <w:rPr>
                <w:rFonts w:ascii="Franklin Gothic Book" w:hAnsi="Franklin Gothic Book" w:cstheme="minorHAnsi"/>
              </w:rPr>
              <w:t>s.81(2)</w:t>
            </w:r>
            <w:r w:rsidR="00932D1F" w:rsidRPr="00600853">
              <w:rPr>
                <w:rFonts w:ascii="Franklin Gothic Book" w:hAnsi="Franklin Gothic Book" w:cstheme="minorHAnsi"/>
              </w:rPr>
              <w:t xml:space="preserve"> - M</w:t>
            </w:r>
            <w:r w:rsidR="005057E0" w:rsidRPr="00600853">
              <w:rPr>
                <w:rFonts w:ascii="Franklin Gothic Book" w:hAnsi="Franklin Gothic Book" w:cstheme="minorHAnsi"/>
              </w:rPr>
              <w:t xml:space="preserve">andated </w:t>
            </w:r>
            <w:r w:rsidRPr="00600853">
              <w:rPr>
                <w:rFonts w:ascii="Franklin Gothic Book" w:hAnsi="Franklin Gothic Book" w:cstheme="minorHAnsi"/>
              </w:rPr>
              <w:t>consultations and other consideration</w:t>
            </w:r>
            <w:r w:rsidR="00D76F02" w:rsidRPr="00600853">
              <w:rPr>
                <w:rFonts w:ascii="Franklin Gothic Book" w:hAnsi="Franklin Gothic Book" w:cstheme="minorHAnsi"/>
              </w:rPr>
              <w:t>s</w:t>
            </w:r>
            <w:r w:rsidR="00626997" w:rsidRPr="00600853">
              <w:rPr>
                <w:rFonts w:ascii="Franklin Gothic Book" w:hAnsi="Franklin Gothic Book" w:cstheme="minorHAnsi"/>
              </w:rPr>
              <w:t xml:space="preserve"> in relation to relocation of ‘at risk” co</w:t>
            </w:r>
            <w:r w:rsidR="00FF06F3" w:rsidRPr="00600853">
              <w:rPr>
                <w:rFonts w:ascii="Franklin Gothic Book" w:hAnsi="Franklin Gothic Book" w:cstheme="minorHAnsi"/>
              </w:rPr>
              <w:t>m</w:t>
            </w:r>
            <w:r w:rsidR="00626997" w:rsidRPr="00600853">
              <w:rPr>
                <w:rFonts w:ascii="Franklin Gothic Book" w:hAnsi="Franklin Gothic Book" w:cstheme="minorHAnsi"/>
              </w:rPr>
              <w:t>munities</w:t>
            </w:r>
            <w:r w:rsidR="00932D1F" w:rsidRPr="00600853">
              <w:rPr>
                <w:rFonts w:ascii="Franklin Gothic Book" w:hAnsi="Franklin Gothic Book" w:cstheme="minorHAnsi"/>
              </w:rPr>
              <w:t>;</w:t>
            </w:r>
          </w:p>
          <w:p w14:paraId="60A0B8EB" w14:textId="037C2F2D" w:rsidR="00626997" w:rsidRPr="00600853" w:rsidRDefault="00626997" w:rsidP="004D27E6">
            <w:pPr>
              <w:pStyle w:val="ListParagraph"/>
              <w:numPr>
                <w:ilvl w:val="0"/>
                <w:numId w:val="75"/>
              </w:numPr>
              <w:rPr>
                <w:rFonts w:ascii="Franklin Gothic Book" w:hAnsi="Franklin Gothic Book" w:cstheme="minorHAnsi"/>
              </w:rPr>
            </w:pPr>
            <w:r w:rsidRPr="00600853">
              <w:rPr>
                <w:rFonts w:ascii="Franklin Gothic Book" w:hAnsi="Franklin Gothic Book" w:cstheme="minorHAnsi"/>
              </w:rPr>
              <w:t>s.9(a)</w:t>
            </w:r>
            <w:r w:rsidR="00932D1F" w:rsidRPr="00600853">
              <w:rPr>
                <w:rFonts w:ascii="Franklin Gothic Book" w:hAnsi="Franklin Gothic Book" w:cstheme="minorHAnsi"/>
              </w:rPr>
              <w:t xml:space="preserve"> - </w:t>
            </w:r>
            <w:r w:rsidRPr="00600853">
              <w:rPr>
                <w:rFonts w:ascii="Franklin Gothic Book" w:hAnsi="Franklin Gothic Book" w:cstheme="minorHAnsi"/>
              </w:rPr>
              <w:t>Minister has to prepare and communicate Fiji’s first and subsequent NDC’s under the Paris Agreement</w:t>
            </w:r>
            <w:r w:rsidR="00932D1F" w:rsidRPr="00600853">
              <w:rPr>
                <w:rFonts w:ascii="Franklin Gothic Book" w:hAnsi="Franklin Gothic Book" w:cstheme="minorHAnsi"/>
              </w:rPr>
              <w:t>;</w:t>
            </w:r>
          </w:p>
          <w:p w14:paraId="523A32AA" w14:textId="4E2A8FFD" w:rsidR="00626997" w:rsidRPr="00600853" w:rsidRDefault="00626997" w:rsidP="004D27E6">
            <w:pPr>
              <w:pStyle w:val="ListParagraph"/>
              <w:numPr>
                <w:ilvl w:val="0"/>
                <w:numId w:val="75"/>
              </w:numPr>
              <w:rPr>
                <w:rFonts w:ascii="Franklin Gothic Book" w:hAnsi="Franklin Gothic Book" w:cstheme="minorHAnsi"/>
              </w:rPr>
            </w:pPr>
            <w:r w:rsidRPr="00600853">
              <w:rPr>
                <w:rFonts w:ascii="Franklin Gothic Book" w:hAnsi="Franklin Gothic Book" w:cstheme="minorHAnsi"/>
              </w:rPr>
              <w:t xml:space="preserve">s.9(j) </w:t>
            </w:r>
            <w:r w:rsidR="00932D1F" w:rsidRPr="00600853">
              <w:rPr>
                <w:rFonts w:ascii="Franklin Gothic Book" w:hAnsi="Franklin Gothic Book" w:cstheme="minorHAnsi"/>
              </w:rPr>
              <w:t>- F</w:t>
            </w:r>
            <w:r w:rsidRPr="00600853">
              <w:rPr>
                <w:rFonts w:ascii="Franklin Gothic Book" w:hAnsi="Franklin Gothic Book" w:cstheme="minorHAnsi"/>
              </w:rPr>
              <w:t xml:space="preserve">ormulate and implement education </w:t>
            </w:r>
            <w:proofErr w:type="spellStart"/>
            <w:r w:rsidRPr="00600853">
              <w:rPr>
                <w:rFonts w:ascii="Franklin Gothic Book" w:hAnsi="Franklin Gothic Book" w:cstheme="minorHAnsi"/>
              </w:rPr>
              <w:t>programmes</w:t>
            </w:r>
            <w:proofErr w:type="spellEnd"/>
            <w:r w:rsidRPr="00600853">
              <w:rPr>
                <w:rFonts w:ascii="Franklin Gothic Book" w:hAnsi="Franklin Gothic Book" w:cstheme="minorHAnsi"/>
              </w:rPr>
              <w:t xml:space="preserve"> for industry groups or the general public related to the implementation of the Act or climate change policy</w:t>
            </w:r>
            <w:r w:rsidR="00932D1F" w:rsidRPr="00600853">
              <w:rPr>
                <w:rFonts w:ascii="Franklin Gothic Book" w:hAnsi="Franklin Gothic Book" w:cstheme="minorHAnsi"/>
              </w:rPr>
              <w:t>;</w:t>
            </w:r>
          </w:p>
          <w:p w14:paraId="427D0D95" w14:textId="146CDBE3" w:rsidR="00FF06F3" w:rsidRPr="00600853" w:rsidRDefault="00626997" w:rsidP="004D27E6">
            <w:pPr>
              <w:pStyle w:val="ListParagraph"/>
              <w:numPr>
                <w:ilvl w:val="0"/>
                <w:numId w:val="75"/>
              </w:numPr>
              <w:rPr>
                <w:rFonts w:ascii="Franklin Gothic Book" w:hAnsi="Franklin Gothic Book" w:cstheme="minorHAnsi"/>
              </w:rPr>
            </w:pPr>
            <w:r w:rsidRPr="00600853">
              <w:rPr>
                <w:rFonts w:ascii="Franklin Gothic Book" w:hAnsi="Franklin Gothic Book" w:cstheme="minorHAnsi"/>
              </w:rPr>
              <w:lastRenderedPageBreak/>
              <w:t>s.9(p)</w:t>
            </w:r>
            <w:r w:rsidR="00932D1F" w:rsidRPr="00600853">
              <w:rPr>
                <w:rFonts w:ascii="Franklin Gothic Book" w:hAnsi="Franklin Gothic Book" w:cstheme="minorHAnsi"/>
              </w:rPr>
              <w:t xml:space="preserve"> - A</w:t>
            </w:r>
            <w:r w:rsidRPr="00600853">
              <w:rPr>
                <w:rFonts w:ascii="Franklin Gothic Book" w:hAnsi="Franklin Gothic Book" w:cstheme="minorHAnsi"/>
              </w:rPr>
              <w:t>ppoint experts and establish and independent advisory board to assist in providing in relation to the implementation of the Act</w:t>
            </w:r>
            <w:r w:rsidR="00932D1F" w:rsidRPr="00600853">
              <w:rPr>
                <w:rFonts w:ascii="Franklin Gothic Book" w:hAnsi="Franklin Gothic Book" w:cstheme="minorHAnsi"/>
              </w:rPr>
              <w:t>.</w:t>
            </w:r>
          </w:p>
          <w:p w14:paraId="2F3C4A50" w14:textId="77777777" w:rsidR="00BE4A46" w:rsidRPr="00600853" w:rsidRDefault="00BE4A46" w:rsidP="00BE4A46">
            <w:pPr>
              <w:pStyle w:val="ListParagraph"/>
              <w:rPr>
                <w:rFonts w:ascii="Franklin Gothic Book" w:hAnsi="Franklin Gothic Book" w:cstheme="minorHAnsi"/>
              </w:rPr>
            </w:pPr>
          </w:p>
          <w:p w14:paraId="5834FC22" w14:textId="77777777" w:rsidR="00C73790" w:rsidRPr="00600853" w:rsidRDefault="00C73790" w:rsidP="00FC0FD5">
            <w:pPr>
              <w:rPr>
                <w:rFonts w:ascii="Franklin Gothic Book" w:hAnsi="Franklin Gothic Book" w:cstheme="minorHAnsi"/>
                <w:b/>
              </w:rPr>
            </w:pPr>
            <w:r w:rsidRPr="00600853">
              <w:rPr>
                <w:rFonts w:ascii="Franklin Gothic Book" w:hAnsi="Franklin Gothic Book" w:cstheme="minorHAnsi"/>
                <w:b/>
              </w:rPr>
              <w:t>Environment Management Act (2005)</w:t>
            </w:r>
          </w:p>
          <w:p w14:paraId="1792FF51" w14:textId="0F326816" w:rsidR="00C73790" w:rsidRPr="00600853" w:rsidRDefault="00C73790" w:rsidP="004D27E6">
            <w:pPr>
              <w:pStyle w:val="ListParagraph"/>
              <w:numPr>
                <w:ilvl w:val="0"/>
                <w:numId w:val="112"/>
              </w:numPr>
              <w:rPr>
                <w:rFonts w:ascii="Franklin Gothic Book" w:hAnsi="Franklin Gothic Book" w:cstheme="minorHAnsi"/>
              </w:rPr>
            </w:pPr>
            <w:r w:rsidRPr="00600853">
              <w:rPr>
                <w:rFonts w:ascii="Franklin Gothic Book" w:hAnsi="Franklin Gothic Book" w:cstheme="minorHAnsi"/>
              </w:rPr>
              <w:t>s.34(1)</w:t>
            </w:r>
            <w:r w:rsidR="00932D1F" w:rsidRPr="00600853">
              <w:rPr>
                <w:rFonts w:ascii="Franklin Gothic Book" w:hAnsi="Franklin Gothic Book" w:cstheme="minorHAnsi"/>
              </w:rPr>
              <w:t xml:space="preserve"> - W</w:t>
            </w:r>
            <w:r w:rsidRPr="00600853">
              <w:rPr>
                <w:rFonts w:ascii="Franklin Gothic Book" w:hAnsi="Franklin Gothic Book" w:cstheme="minorHAnsi"/>
              </w:rPr>
              <w:t>hen the preparation of an EIA assessment is completed,</w:t>
            </w:r>
            <w:r w:rsidR="0020636F" w:rsidRPr="00600853">
              <w:rPr>
                <w:rFonts w:ascii="Franklin Gothic Book" w:hAnsi="Franklin Gothic Book" w:cstheme="minorHAnsi"/>
              </w:rPr>
              <w:t xml:space="preserve"> a public hearing must be conduc</w:t>
            </w:r>
            <w:r w:rsidRPr="00600853">
              <w:rPr>
                <w:rFonts w:ascii="Franklin Gothic Book" w:hAnsi="Franklin Gothic Book" w:cstheme="minorHAnsi"/>
              </w:rPr>
              <w:t>ted by the proponent within the vicinity of the proposed development</w:t>
            </w:r>
            <w:r w:rsidR="00932D1F" w:rsidRPr="00600853">
              <w:rPr>
                <w:rFonts w:ascii="Franklin Gothic Book" w:hAnsi="Franklin Gothic Book" w:cstheme="minorHAnsi"/>
              </w:rPr>
              <w:t>;</w:t>
            </w:r>
          </w:p>
          <w:p w14:paraId="10DC8932" w14:textId="4E28D2F9" w:rsidR="00C73790" w:rsidRPr="00600853" w:rsidRDefault="00C73790" w:rsidP="004D27E6">
            <w:pPr>
              <w:pStyle w:val="ListParagraph"/>
              <w:numPr>
                <w:ilvl w:val="0"/>
                <w:numId w:val="112"/>
              </w:numPr>
              <w:rPr>
                <w:rFonts w:ascii="Franklin Gothic Book" w:hAnsi="Franklin Gothic Book" w:cstheme="minorHAnsi"/>
              </w:rPr>
            </w:pPr>
            <w:r w:rsidRPr="00600853">
              <w:rPr>
                <w:rFonts w:ascii="Franklin Gothic Book" w:hAnsi="Franklin Gothic Book" w:cstheme="minorHAnsi"/>
              </w:rPr>
              <w:t xml:space="preserve">s.34(2) </w:t>
            </w:r>
            <w:r w:rsidR="00932D1F" w:rsidRPr="00600853">
              <w:rPr>
                <w:rFonts w:ascii="Franklin Gothic Book" w:hAnsi="Franklin Gothic Book" w:cstheme="minorHAnsi"/>
              </w:rPr>
              <w:t>- W</w:t>
            </w:r>
            <w:r w:rsidRPr="00600853">
              <w:rPr>
                <w:rFonts w:ascii="Franklin Gothic Book" w:hAnsi="Franklin Gothic Book" w:cstheme="minorHAnsi"/>
              </w:rPr>
              <w:t>here Government is a proponent, Minister responsible for the development</w:t>
            </w:r>
            <w:r w:rsidR="0020636F" w:rsidRPr="00600853">
              <w:rPr>
                <w:rFonts w:ascii="Franklin Gothic Book" w:hAnsi="Franklin Gothic Book" w:cstheme="minorHAnsi"/>
              </w:rPr>
              <w:t xml:space="preserve"> must establish </w:t>
            </w:r>
            <w:r w:rsidRPr="00600853">
              <w:rPr>
                <w:rFonts w:ascii="Franklin Gothic Book" w:hAnsi="Franklin Gothic Book" w:cstheme="minorHAnsi"/>
              </w:rPr>
              <w:t>a committee to be responsible for undertaking consultations with all interested parties</w:t>
            </w:r>
            <w:r w:rsidR="00932D1F" w:rsidRPr="00600853">
              <w:rPr>
                <w:rFonts w:ascii="Franklin Gothic Book" w:hAnsi="Franklin Gothic Book" w:cstheme="minorHAnsi"/>
              </w:rPr>
              <w:t>.</w:t>
            </w:r>
          </w:p>
          <w:p w14:paraId="65C6F49C" w14:textId="77777777" w:rsidR="00C73790" w:rsidRPr="00600853" w:rsidRDefault="00C73790" w:rsidP="005057E0">
            <w:pPr>
              <w:rPr>
                <w:rFonts w:ascii="Franklin Gothic Book" w:hAnsi="Franklin Gothic Book" w:cstheme="minorHAnsi"/>
              </w:rPr>
            </w:pPr>
          </w:p>
          <w:p w14:paraId="3DB8D5F6" w14:textId="5BEFBCFA" w:rsidR="005057E0" w:rsidRPr="00600853" w:rsidRDefault="00F10E03" w:rsidP="005057E0">
            <w:pPr>
              <w:rPr>
                <w:rFonts w:ascii="Franklin Gothic Book" w:hAnsi="Franklin Gothic Book" w:cstheme="minorHAnsi"/>
                <w:b/>
              </w:rPr>
            </w:pPr>
            <w:r w:rsidRPr="00600853">
              <w:rPr>
                <w:rFonts w:ascii="Franklin Gothic Book" w:hAnsi="Franklin Gothic Book" w:cstheme="minorHAnsi"/>
                <w:b/>
              </w:rPr>
              <w:t>iTaukei</w:t>
            </w:r>
            <w:r w:rsidR="00471E16" w:rsidRPr="00600853">
              <w:rPr>
                <w:rFonts w:ascii="Franklin Gothic Book" w:hAnsi="Franklin Gothic Book" w:cstheme="minorHAnsi"/>
                <w:b/>
              </w:rPr>
              <w:t xml:space="preserve"> Land and Trust </w:t>
            </w:r>
            <w:r w:rsidR="00471E16" w:rsidRPr="00600853">
              <w:rPr>
                <w:rFonts w:ascii="Franklin Gothic Book" w:hAnsi="Franklin Gothic Book" w:cstheme="minorHAnsi"/>
                <w:b/>
                <w:color w:val="000000" w:themeColor="text1"/>
              </w:rPr>
              <w:t>Act (1940</w:t>
            </w:r>
            <w:r w:rsidR="00F3684F" w:rsidRPr="00600853">
              <w:rPr>
                <w:rFonts w:ascii="Franklin Gothic Book" w:hAnsi="Franklin Gothic Book" w:cstheme="minorHAnsi"/>
                <w:b/>
                <w:color w:val="000000" w:themeColor="text1"/>
              </w:rPr>
              <w:t>)</w:t>
            </w:r>
          </w:p>
          <w:p w14:paraId="038EF3C5" w14:textId="5104F5BA" w:rsidR="007E620C" w:rsidRPr="00600853" w:rsidRDefault="005057E0" w:rsidP="004D27E6">
            <w:pPr>
              <w:pStyle w:val="ListParagraph"/>
              <w:numPr>
                <w:ilvl w:val="0"/>
                <w:numId w:val="75"/>
              </w:numPr>
              <w:jc w:val="both"/>
              <w:rPr>
                <w:rFonts w:ascii="Franklin Gothic Book" w:hAnsi="Franklin Gothic Book" w:cstheme="minorHAnsi"/>
              </w:rPr>
            </w:pPr>
            <w:r w:rsidRPr="00600853">
              <w:rPr>
                <w:rFonts w:ascii="Franklin Gothic Book" w:hAnsi="Franklin Gothic Book" w:cstheme="minorHAnsi"/>
              </w:rPr>
              <w:t>S.9 -</w:t>
            </w:r>
            <w:r w:rsidR="00F3684F" w:rsidRPr="00600853">
              <w:rPr>
                <w:rFonts w:ascii="Franklin Gothic Book" w:hAnsi="Franklin Gothic Book" w:cstheme="minorHAnsi"/>
              </w:rPr>
              <w:t xml:space="preserve"> </w:t>
            </w:r>
            <w:r w:rsidRPr="00600853">
              <w:rPr>
                <w:rFonts w:ascii="Franklin Gothic Book" w:hAnsi="Franklin Gothic Book" w:cstheme="minorHAnsi"/>
              </w:rPr>
              <w:t xml:space="preserve">No </w:t>
            </w:r>
            <w:r w:rsidR="00F10E03" w:rsidRPr="00600853">
              <w:rPr>
                <w:rFonts w:ascii="Franklin Gothic Book" w:hAnsi="Franklin Gothic Book" w:cstheme="minorHAnsi"/>
              </w:rPr>
              <w:t>iTaukei</w:t>
            </w:r>
            <w:r w:rsidRPr="00600853">
              <w:rPr>
                <w:rFonts w:ascii="Franklin Gothic Book" w:hAnsi="Franklin Gothic Book" w:cstheme="minorHAnsi"/>
              </w:rPr>
              <w:t xml:space="preserve"> land shall be dealt with by way of lease or </w:t>
            </w:r>
            <w:r w:rsidR="005B0796" w:rsidRPr="00600853">
              <w:rPr>
                <w:rFonts w:ascii="Franklin Gothic Book" w:hAnsi="Franklin Gothic Book" w:cstheme="minorHAnsi"/>
              </w:rPr>
              <w:t>license</w:t>
            </w:r>
            <w:r w:rsidRPr="00600853">
              <w:rPr>
                <w:rFonts w:ascii="Franklin Gothic Book" w:hAnsi="Franklin Gothic Book" w:cstheme="minorHAnsi"/>
              </w:rPr>
              <w:t xml:space="preserve"> under the provisions of this Act unless the Board is satisfied that the land proposed to be made the subject of such lease or </w:t>
            </w:r>
            <w:r w:rsidR="005B0796" w:rsidRPr="00600853">
              <w:rPr>
                <w:rFonts w:ascii="Franklin Gothic Book" w:hAnsi="Franklin Gothic Book" w:cstheme="minorHAnsi"/>
              </w:rPr>
              <w:t>license</w:t>
            </w:r>
            <w:r w:rsidRPr="00600853">
              <w:rPr>
                <w:rFonts w:ascii="Franklin Gothic Book" w:hAnsi="Franklin Gothic Book" w:cstheme="minorHAnsi"/>
              </w:rPr>
              <w:t xml:space="preserve"> is not being beneficially occupied by the </w:t>
            </w:r>
            <w:r w:rsidR="00F10E03" w:rsidRPr="00600853">
              <w:rPr>
                <w:rFonts w:ascii="Franklin Gothic Book" w:hAnsi="Franklin Gothic Book" w:cstheme="minorHAnsi"/>
              </w:rPr>
              <w:t>iTaukei</w:t>
            </w:r>
            <w:r w:rsidRPr="00600853">
              <w:rPr>
                <w:rFonts w:ascii="Franklin Gothic Book" w:hAnsi="Franklin Gothic Book" w:cstheme="minorHAnsi"/>
              </w:rPr>
              <w:t xml:space="preserve"> owners and is not likely during the currency of the lease or </w:t>
            </w:r>
            <w:r w:rsidR="005B0796" w:rsidRPr="00600853">
              <w:rPr>
                <w:rFonts w:ascii="Franklin Gothic Book" w:hAnsi="Franklin Gothic Book" w:cstheme="minorHAnsi"/>
              </w:rPr>
              <w:t>license</w:t>
            </w:r>
            <w:r w:rsidRPr="00600853">
              <w:rPr>
                <w:rFonts w:ascii="Franklin Gothic Book" w:hAnsi="Franklin Gothic Book" w:cstheme="minorHAnsi"/>
              </w:rPr>
              <w:t xml:space="preserve"> to be required by the </w:t>
            </w:r>
            <w:r w:rsidR="00F10E03" w:rsidRPr="00600853">
              <w:rPr>
                <w:rFonts w:ascii="Franklin Gothic Book" w:hAnsi="Franklin Gothic Book" w:cstheme="minorHAnsi"/>
              </w:rPr>
              <w:t>iTaukei</w:t>
            </w:r>
            <w:r w:rsidRPr="00600853">
              <w:rPr>
                <w:rFonts w:ascii="Franklin Gothic Book" w:hAnsi="Franklin Gothic Book" w:cstheme="minorHAnsi"/>
              </w:rPr>
              <w:t xml:space="preserve"> owners for their use, maintenance and support.</w:t>
            </w:r>
          </w:p>
          <w:p w14:paraId="0E8B634B" w14:textId="77777777" w:rsidR="00BE4A46" w:rsidRPr="00600853" w:rsidRDefault="00BE4A46" w:rsidP="00BE4A46">
            <w:pPr>
              <w:pStyle w:val="ListParagraph"/>
              <w:jc w:val="both"/>
              <w:rPr>
                <w:rFonts w:ascii="Franklin Gothic Book" w:hAnsi="Franklin Gothic Book" w:cstheme="minorHAnsi"/>
              </w:rPr>
            </w:pPr>
          </w:p>
          <w:p w14:paraId="27F98B6C" w14:textId="00BDF36A" w:rsidR="004C1E11" w:rsidRPr="00D61E7E" w:rsidRDefault="00B55CE4" w:rsidP="00FF3938">
            <w:pPr>
              <w:rPr>
                <w:rFonts w:ascii="Franklin Gothic Book" w:hAnsi="Franklin Gothic Book" w:cstheme="minorHAnsi"/>
                <w:b/>
                <w:u w:val="single"/>
              </w:rPr>
            </w:pPr>
            <w:r w:rsidRPr="00D61E7E">
              <w:rPr>
                <w:rFonts w:ascii="Franklin Gothic Book" w:hAnsi="Franklin Gothic Book" w:cstheme="minorHAnsi"/>
                <w:b/>
                <w:u w:val="single"/>
              </w:rPr>
              <w:t>Gaps in PLRs and their implementation for d.4</w:t>
            </w:r>
          </w:p>
          <w:p w14:paraId="3439338B" w14:textId="31FEF10C" w:rsidR="00B94CBB" w:rsidRPr="00600853" w:rsidRDefault="008600B9" w:rsidP="004D27E6">
            <w:pPr>
              <w:pStyle w:val="ListParagraph"/>
              <w:numPr>
                <w:ilvl w:val="0"/>
                <w:numId w:val="75"/>
              </w:numPr>
              <w:rPr>
                <w:rFonts w:ascii="Franklin Gothic Book" w:hAnsi="Franklin Gothic Book" w:cstheme="minorHAnsi"/>
              </w:rPr>
            </w:pPr>
            <w:r w:rsidRPr="00600853">
              <w:rPr>
                <w:rFonts w:ascii="Franklin Gothic Book" w:hAnsi="Franklin Gothic Book" w:cstheme="minorHAnsi"/>
              </w:rPr>
              <w:t>Non willingness of information keepers to share information that are ought to be shared</w:t>
            </w:r>
            <w:r w:rsidR="00932D1F" w:rsidRPr="00600853">
              <w:rPr>
                <w:rFonts w:ascii="Franklin Gothic Book" w:hAnsi="Franklin Gothic Book" w:cstheme="minorHAnsi"/>
              </w:rPr>
              <w:t>;</w:t>
            </w:r>
          </w:p>
          <w:p w14:paraId="555CD644" w14:textId="1C722111" w:rsidR="008600B9" w:rsidRPr="00600853" w:rsidRDefault="008600B9" w:rsidP="004D27E6">
            <w:pPr>
              <w:pStyle w:val="ListParagraph"/>
              <w:numPr>
                <w:ilvl w:val="0"/>
                <w:numId w:val="75"/>
              </w:numPr>
              <w:rPr>
                <w:rFonts w:ascii="Franklin Gothic Book" w:hAnsi="Franklin Gothic Book" w:cstheme="minorHAnsi"/>
              </w:rPr>
            </w:pPr>
            <w:r w:rsidRPr="00600853">
              <w:rPr>
                <w:rFonts w:ascii="Franklin Gothic Book" w:hAnsi="Franklin Gothic Book" w:cstheme="minorHAnsi"/>
              </w:rPr>
              <w:t>Stakeholders do not always know what information is available</w:t>
            </w:r>
            <w:r w:rsidR="00932D1F" w:rsidRPr="00600853">
              <w:rPr>
                <w:rFonts w:ascii="Franklin Gothic Book" w:hAnsi="Franklin Gothic Book" w:cstheme="minorHAnsi"/>
              </w:rPr>
              <w:t>.</w:t>
            </w:r>
            <w:r w:rsidRPr="00600853">
              <w:rPr>
                <w:rFonts w:ascii="Franklin Gothic Book" w:hAnsi="Franklin Gothic Book" w:cstheme="minorHAnsi"/>
              </w:rPr>
              <w:t xml:space="preserve"> </w:t>
            </w:r>
          </w:p>
          <w:p w14:paraId="460BE6FD" w14:textId="25E78BE7" w:rsidR="00FF3938" w:rsidRPr="00600853" w:rsidRDefault="00FF3938" w:rsidP="003F72B6">
            <w:pPr>
              <w:rPr>
                <w:rFonts w:ascii="Franklin Gothic Book" w:hAnsi="Franklin Gothic Book" w:cstheme="minorHAnsi"/>
                <w:u w:val="single"/>
              </w:rPr>
            </w:pPr>
          </w:p>
        </w:tc>
      </w:tr>
    </w:tbl>
    <w:p w14:paraId="4A5D693B" w14:textId="2B79E6F3" w:rsidR="00B55CE4" w:rsidRPr="00600853" w:rsidRDefault="00B55CE4" w:rsidP="00A34DD4">
      <w:pPr>
        <w:spacing w:after="0" w:line="240" w:lineRule="auto"/>
        <w:rPr>
          <w:rFonts w:ascii="Franklin Gothic Book" w:hAnsi="Franklin Gothic Book" w:cstheme="minorHAnsi"/>
        </w:rPr>
      </w:pPr>
    </w:p>
    <w:p w14:paraId="170E3453" w14:textId="7419B76C" w:rsidR="0090529A" w:rsidRPr="00600853" w:rsidRDefault="00B55CE4" w:rsidP="00D61E7E">
      <w:pPr>
        <w:shd w:val="clear" w:color="auto" w:fill="EAF1DD" w:themeFill="accent3" w:themeFillTint="33"/>
        <w:spacing w:after="0" w:line="240" w:lineRule="auto"/>
        <w:rPr>
          <w:rFonts w:ascii="Franklin Gothic Book" w:hAnsi="Franklin Gothic Book" w:cstheme="minorHAnsi"/>
          <w:b/>
        </w:rPr>
      </w:pPr>
      <w:r w:rsidRPr="00600853">
        <w:rPr>
          <w:rFonts w:ascii="Franklin Gothic Book" w:hAnsi="Franklin Gothic Book" w:cstheme="minorHAnsi"/>
          <w:b/>
        </w:rPr>
        <w:t>Safeguard (e) - [REDD+] actions are consistent with the conservation of natural forests and biological diversity, ensuring that REDD+ actions are not used for the conversion of natural forests, but are instead used to incentivize the protection and conservation of natural forests and their ecosystem services, and to enhance other social and environmental benefits</w:t>
      </w:r>
    </w:p>
    <w:p w14:paraId="0F8A090B" w14:textId="3D89B626" w:rsidR="00B55CE4" w:rsidRPr="00600853" w:rsidRDefault="00B55CE4" w:rsidP="00A34DD4">
      <w:pPr>
        <w:spacing w:after="0" w:line="240" w:lineRule="auto"/>
        <w:rPr>
          <w:rFonts w:ascii="Franklin Gothic Book" w:hAnsi="Franklin Gothic Book" w:cstheme="minorHAn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B55CE4" w:rsidRPr="00600853" w14:paraId="2EBD6463" w14:textId="77777777" w:rsidTr="0024230F">
        <w:trPr>
          <w:jc w:val="center"/>
        </w:trPr>
        <w:tc>
          <w:tcPr>
            <w:tcW w:w="0" w:type="auto"/>
            <w:shd w:val="clear" w:color="auto" w:fill="FFFFFF" w:themeFill="background1"/>
          </w:tcPr>
          <w:p w14:paraId="0EC1754B" w14:textId="01B542C8" w:rsidR="0031634B" w:rsidRPr="00600853" w:rsidRDefault="0031634B" w:rsidP="00D61E7E">
            <w:pPr>
              <w:rPr>
                <w:rFonts w:ascii="Franklin Gothic Book" w:hAnsi="Franklin Gothic Book" w:cstheme="minorHAnsi"/>
                <w:b/>
              </w:rPr>
            </w:pPr>
          </w:p>
        </w:tc>
      </w:tr>
      <w:tr w:rsidR="00B55CE4" w:rsidRPr="00600853" w14:paraId="2E99CB97" w14:textId="77777777" w:rsidTr="0024230F">
        <w:trPr>
          <w:trHeight w:val="403"/>
          <w:jc w:val="center"/>
        </w:trPr>
        <w:tc>
          <w:tcPr>
            <w:tcW w:w="0" w:type="auto"/>
            <w:shd w:val="clear" w:color="auto" w:fill="C6D9F1" w:themeFill="text2" w:themeFillTint="33"/>
          </w:tcPr>
          <w:p w14:paraId="32C0EEE6" w14:textId="77777777" w:rsidR="00B55CE4" w:rsidRPr="00600853" w:rsidRDefault="00B55CE4" w:rsidP="00A34DD4">
            <w:pPr>
              <w:rPr>
                <w:rFonts w:ascii="Franklin Gothic Book" w:hAnsi="Franklin Gothic Book" w:cstheme="minorHAnsi"/>
                <w:b/>
              </w:rPr>
            </w:pPr>
            <w:r w:rsidRPr="00600853">
              <w:rPr>
                <w:rFonts w:ascii="Franklin Gothic Book" w:hAnsi="Franklin Gothic Book" w:cstheme="minorHAnsi"/>
                <w:b/>
              </w:rPr>
              <w:t xml:space="preserve">e.1 Definition of natural forest and biological diversity </w:t>
            </w:r>
          </w:p>
        </w:tc>
      </w:tr>
      <w:tr w:rsidR="00B55CE4" w:rsidRPr="00600853" w14:paraId="6C038775" w14:textId="77777777" w:rsidTr="0024230F">
        <w:trPr>
          <w:trHeight w:val="1268"/>
          <w:jc w:val="center"/>
        </w:trPr>
        <w:tc>
          <w:tcPr>
            <w:tcW w:w="0" w:type="auto"/>
          </w:tcPr>
          <w:p w14:paraId="66150D57" w14:textId="77777777" w:rsidR="00D61E7E" w:rsidRDefault="00D61E7E" w:rsidP="00A34DD4">
            <w:pPr>
              <w:rPr>
                <w:rFonts w:ascii="Franklin Gothic Book" w:hAnsi="Franklin Gothic Book" w:cstheme="minorHAnsi"/>
              </w:rPr>
            </w:pPr>
          </w:p>
          <w:p w14:paraId="5D24381F" w14:textId="77123313" w:rsidR="00B55CE4" w:rsidRPr="00D61E7E" w:rsidRDefault="00B55CE4" w:rsidP="00A34DD4">
            <w:pPr>
              <w:rPr>
                <w:rFonts w:ascii="Franklin Gothic Book" w:hAnsi="Franklin Gothic Book" w:cstheme="minorHAnsi"/>
                <w:b/>
                <w:bCs/>
                <w:u w:val="single"/>
              </w:rPr>
            </w:pPr>
            <w:r w:rsidRPr="00D61E7E">
              <w:rPr>
                <w:rFonts w:ascii="Franklin Gothic Book" w:hAnsi="Franklin Gothic Book" w:cstheme="minorHAnsi"/>
                <w:b/>
                <w:bCs/>
                <w:u w:val="single"/>
              </w:rPr>
              <w:t xml:space="preserve">PLRs </w:t>
            </w:r>
            <w:r w:rsidR="00D61E7E" w:rsidRPr="00D61E7E">
              <w:rPr>
                <w:rFonts w:ascii="Franklin Gothic Book" w:hAnsi="Franklin Gothic Book" w:cstheme="minorHAnsi"/>
                <w:b/>
                <w:bCs/>
                <w:u w:val="single"/>
              </w:rPr>
              <w:t xml:space="preserve">that </w:t>
            </w:r>
            <w:r w:rsidRPr="00D61E7E">
              <w:rPr>
                <w:rFonts w:ascii="Franklin Gothic Book" w:hAnsi="Franklin Gothic Book" w:cstheme="minorHAnsi"/>
                <w:b/>
                <w:bCs/>
                <w:u w:val="single"/>
              </w:rPr>
              <w:t>define natural forest and require their identification and mapping</w:t>
            </w:r>
          </w:p>
          <w:p w14:paraId="77CF50DF" w14:textId="77777777" w:rsidR="00F629E3" w:rsidRPr="00600853" w:rsidRDefault="00F629E3" w:rsidP="00A34DD4">
            <w:pPr>
              <w:rPr>
                <w:rFonts w:ascii="Franklin Gothic Book" w:hAnsi="Franklin Gothic Book" w:cstheme="minorHAnsi"/>
                <w:b/>
              </w:rPr>
            </w:pPr>
          </w:p>
          <w:p w14:paraId="2860AAD5" w14:textId="0C42C013" w:rsidR="001078AA" w:rsidRPr="00600853" w:rsidRDefault="0062491C" w:rsidP="00A34DD4">
            <w:pPr>
              <w:rPr>
                <w:rFonts w:ascii="Franklin Gothic Book" w:hAnsi="Franklin Gothic Book" w:cstheme="minorHAnsi"/>
                <w:b/>
                <w:color w:val="000000" w:themeColor="text1"/>
              </w:rPr>
            </w:pPr>
            <w:r w:rsidRPr="00600853">
              <w:rPr>
                <w:rFonts w:ascii="Franklin Gothic Book" w:hAnsi="Franklin Gothic Book" w:cstheme="minorHAnsi"/>
                <w:b/>
              </w:rPr>
              <w:t>F</w:t>
            </w:r>
            <w:r w:rsidR="00FF6256" w:rsidRPr="00600853">
              <w:rPr>
                <w:rFonts w:ascii="Franklin Gothic Book" w:hAnsi="Franklin Gothic Book" w:cstheme="minorHAnsi"/>
                <w:b/>
              </w:rPr>
              <w:t xml:space="preserve">iji REDD+ </w:t>
            </w:r>
            <w:r w:rsidR="00FF6256" w:rsidRPr="00600853">
              <w:rPr>
                <w:rFonts w:ascii="Franklin Gothic Book" w:hAnsi="Franklin Gothic Book" w:cstheme="minorHAnsi"/>
                <w:b/>
                <w:color w:val="000000" w:themeColor="text1"/>
              </w:rPr>
              <w:t>Policy</w:t>
            </w:r>
            <w:r w:rsidR="00471E16" w:rsidRPr="00600853">
              <w:rPr>
                <w:rFonts w:ascii="Franklin Gothic Book" w:hAnsi="Franklin Gothic Book" w:cstheme="minorHAnsi"/>
                <w:b/>
                <w:color w:val="000000" w:themeColor="text1"/>
              </w:rPr>
              <w:t xml:space="preserve"> (2009</w:t>
            </w:r>
            <w:r w:rsidR="007567BE" w:rsidRPr="00600853">
              <w:rPr>
                <w:rFonts w:ascii="Franklin Gothic Book" w:hAnsi="Franklin Gothic Book" w:cstheme="minorHAnsi"/>
                <w:b/>
                <w:color w:val="000000" w:themeColor="text1"/>
              </w:rPr>
              <w:t>)</w:t>
            </w:r>
          </w:p>
          <w:p w14:paraId="180045B8" w14:textId="650FC2BA" w:rsidR="00FF6256" w:rsidRPr="00600853" w:rsidRDefault="00FF6256" w:rsidP="004D27E6">
            <w:pPr>
              <w:pStyle w:val="ListParagraph"/>
              <w:numPr>
                <w:ilvl w:val="0"/>
                <w:numId w:val="80"/>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M</w:t>
            </w:r>
            <w:r w:rsidR="004A2EF9" w:rsidRPr="00600853">
              <w:rPr>
                <w:rFonts w:ascii="Franklin Gothic Book" w:hAnsi="Franklin Gothic Book" w:cstheme="minorHAnsi"/>
                <w:color w:val="000000" w:themeColor="text1"/>
              </w:rPr>
              <w:t xml:space="preserve">ake mention of </w:t>
            </w:r>
            <w:r w:rsidRPr="00600853">
              <w:rPr>
                <w:rFonts w:ascii="Franklin Gothic Book" w:hAnsi="Franklin Gothic Book" w:cstheme="minorHAnsi"/>
                <w:color w:val="000000" w:themeColor="text1"/>
              </w:rPr>
              <w:t>biological diversity conservation (amongst others) in its Preamble statements, as other sectors that may benefit from action</w:t>
            </w:r>
            <w:r w:rsidR="00F629E3" w:rsidRPr="00600853">
              <w:rPr>
                <w:rFonts w:ascii="Franklin Gothic Book" w:hAnsi="Franklin Gothic Book" w:cstheme="minorHAnsi"/>
                <w:color w:val="000000" w:themeColor="text1"/>
              </w:rPr>
              <w:t>s that reduce emissions but no precise</w:t>
            </w:r>
            <w:r w:rsidRPr="00600853">
              <w:rPr>
                <w:rFonts w:ascii="Franklin Gothic Book" w:hAnsi="Franklin Gothic Book" w:cstheme="minorHAnsi"/>
                <w:color w:val="000000" w:themeColor="text1"/>
              </w:rPr>
              <w:t xml:space="preserve"> definition </w:t>
            </w:r>
            <w:r w:rsidR="00F629E3" w:rsidRPr="00600853">
              <w:rPr>
                <w:rFonts w:ascii="Franklin Gothic Book" w:hAnsi="Franklin Gothic Book" w:cstheme="minorHAnsi"/>
                <w:color w:val="000000" w:themeColor="text1"/>
              </w:rPr>
              <w:t xml:space="preserve">is </w:t>
            </w:r>
            <w:r w:rsidRPr="00600853">
              <w:rPr>
                <w:rFonts w:ascii="Franklin Gothic Book" w:hAnsi="Franklin Gothic Book" w:cstheme="minorHAnsi"/>
                <w:color w:val="000000" w:themeColor="text1"/>
              </w:rPr>
              <w:t>given</w:t>
            </w:r>
            <w:r w:rsidR="008A44D2" w:rsidRPr="00600853">
              <w:rPr>
                <w:rFonts w:ascii="Franklin Gothic Book" w:hAnsi="Franklin Gothic Book" w:cstheme="minorHAnsi"/>
                <w:color w:val="000000" w:themeColor="text1"/>
              </w:rPr>
              <w:t>.</w:t>
            </w:r>
          </w:p>
          <w:p w14:paraId="274ADA41" w14:textId="77777777" w:rsidR="00BE4A46" w:rsidRPr="00600853" w:rsidRDefault="00BE4A46" w:rsidP="00BE4A46">
            <w:pPr>
              <w:pStyle w:val="ListParagraph"/>
              <w:rPr>
                <w:rFonts w:ascii="Franklin Gothic Book" w:hAnsi="Franklin Gothic Book" w:cstheme="minorHAnsi"/>
                <w:color w:val="000000" w:themeColor="text1"/>
              </w:rPr>
            </w:pPr>
          </w:p>
          <w:p w14:paraId="13EBCA45" w14:textId="3FB7C075" w:rsidR="00573A2C" w:rsidRPr="00600853" w:rsidRDefault="009246AD" w:rsidP="00A34DD4">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 xml:space="preserve">Forest Bill </w:t>
            </w:r>
            <w:r w:rsidR="00540D10" w:rsidRPr="00600853">
              <w:rPr>
                <w:rFonts w:ascii="Franklin Gothic Book" w:hAnsi="Franklin Gothic Book" w:cstheme="minorHAnsi"/>
                <w:b/>
                <w:color w:val="000000" w:themeColor="text1"/>
              </w:rPr>
              <w:t>(</w:t>
            </w:r>
            <w:r w:rsidRPr="00600853">
              <w:rPr>
                <w:rFonts w:ascii="Franklin Gothic Book" w:hAnsi="Franklin Gothic Book" w:cstheme="minorHAnsi"/>
                <w:b/>
                <w:color w:val="000000" w:themeColor="text1"/>
              </w:rPr>
              <w:t>13 of 2016</w:t>
            </w:r>
            <w:r w:rsidR="00540D10" w:rsidRPr="00600853">
              <w:rPr>
                <w:rFonts w:ascii="Franklin Gothic Book" w:hAnsi="Franklin Gothic Book" w:cstheme="minorHAnsi"/>
                <w:b/>
                <w:color w:val="000000" w:themeColor="text1"/>
              </w:rPr>
              <w:t>)</w:t>
            </w:r>
          </w:p>
          <w:p w14:paraId="075F1589" w14:textId="68280521" w:rsidR="00D240DB" w:rsidRPr="00600853" w:rsidRDefault="00E93EDD" w:rsidP="004D27E6">
            <w:pPr>
              <w:pStyle w:val="ListParagraph"/>
              <w:numPr>
                <w:ilvl w:val="0"/>
                <w:numId w:val="80"/>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D240DB" w:rsidRPr="00600853">
              <w:rPr>
                <w:rFonts w:ascii="Franklin Gothic Book" w:hAnsi="Franklin Gothic Book" w:cstheme="minorHAnsi"/>
                <w:color w:val="000000" w:themeColor="text1"/>
              </w:rPr>
              <w:t>2</w:t>
            </w:r>
            <w:r w:rsidR="00D378D8" w:rsidRPr="00600853">
              <w:rPr>
                <w:rFonts w:ascii="Franklin Gothic Book" w:hAnsi="Franklin Gothic Book" w:cstheme="minorHAnsi"/>
                <w:color w:val="000000" w:themeColor="text1"/>
              </w:rPr>
              <w:t xml:space="preserve"> </w:t>
            </w:r>
            <w:r w:rsidR="00D240DB" w:rsidRPr="00600853">
              <w:rPr>
                <w:rFonts w:ascii="Franklin Gothic Book" w:hAnsi="Franklin Gothic Book" w:cstheme="minorHAnsi"/>
                <w:color w:val="000000" w:themeColor="text1"/>
              </w:rPr>
              <w:t>-</w:t>
            </w:r>
            <w:r w:rsidR="00D378D8" w:rsidRPr="00600853">
              <w:rPr>
                <w:rFonts w:ascii="Franklin Gothic Book" w:hAnsi="Franklin Gothic Book" w:cstheme="minorHAnsi"/>
                <w:color w:val="000000" w:themeColor="text1"/>
              </w:rPr>
              <w:t xml:space="preserve"> N</w:t>
            </w:r>
            <w:r w:rsidR="00D240DB" w:rsidRPr="00600853">
              <w:rPr>
                <w:rFonts w:ascii="Franklin Gothic Book" w:hAnsi="Franklin Gothic Book" w:cstheme="minorHAnsi"/>
                <w:color w:val="000000" w:themeColor="text1"/>
              </w:rPr>
              <w:t xml:space="preserve">atural Forest </w:t>
            </w:r>
            <w:r w:rsidR="0079797E" w:rsidRPr="00600853">
              <w:rPr>
                <w:rFonts w:ascii="Franklin Gothic Book" w:hAnsi="Franklin Gothic Book" w:cstheme="minorHAnsi"/>
                <w:color w:val="000000" w:themeColor="text1"/>
              </w:rPr>
              <w:t>-</w:t>
            </w:r>
            <w:r w:rsidR="00D378D8" w:rsidRPr="00600853">
              <w:rPr>
                <w:rFonts w:ascii="Franklin Gothic Book" w:hAnsi="Franklin Gothic Book" w:cstheme="minorHAnsi"/>
                <w:color w:val="000000" w:themeColor="text1"/>
              </w:rPr>
              <w:t xml:space="preserve"> </w:t>
            </w:r>
            <w:r w:rsidR="00D240DB" w:rsidRPr="00600853">
              <w:rPr>
                <w:rFonts w:ascii="Franklin Gothic Book" w:hAnsi="Franklin Gothic Book" w:cstheme="minorHAnsi"/>
                <w:b/>
                <w:color w:val="000000" w:themeColor="text1"/>
              </w:rPr>
              <w:t xml:space="preserve">defined as forest composed of indigenous trees and not classified as forest plantation </w:t>
            </w:r>
            <w:r w:rsidR="00FB7B18" w:rsidRPr="00600853">
              <w:rPr>
                <w:rFonts w:ascii="Franklin Gothic Book" w:hAnsi="Franklin Gothic Book" w:cstheme="minorHAnsi"/>
                <w:color w:val="000000" w:themeColor="text1"/>
              </w:rPr>
              <w:t>(c.f</w:t>
            </w:r>
            <w:r w:rsidR="008A44D2" w:rsidRPr="00600853">
              <w:rPr>
                <w:rFonts w:ascii="Franklin Gothic Book" w:hAnsi="Franklin Gothic Book" w:cstheme="minorHAnsi"/>
                <w:color w:val="000000" w:themeColor="text1"/>
              </w:rPr>
              <w:t>.</w:t>
            </w:r>
            <w:r w:rsidR="005522A7" w:rsidRPr="00600853">
              <w:rPr>
                <w:rFonts w:ascii="Franklin Gothic Book" w:hAnsi="Franklin Gothic Book" w:cstheme="minorHAnsi"/>
                <w:color w:val="000000" w:themeColor="text1"/>
              </w:rPr>
              <w:t xml:space="preserve"> with 28.7 percent of total forest are endemic species of forest, </w:t>
            </w:r>
            <w:r w:rsidR="00FB7B18" w:rsidRPr="00600853">
              <w:rPr>
                <w:rFonts w:ascii="Franklin Gothic Book" w:hAnsi="Franklin Gothic Book" w:cstheme="minorHAnsi"/>
                <w:color w:val="000000" w:themeColor="text1"/>
              </w:rPr>
              <w:t>see (</w:t>
            </w:r>
            <w:r w:rsidR="005522A7" w:rsidRPr="00600853">
              <w:rPr>
                <w:rFonts w:ascii="Franklin Gothic Book" w:hAnsi="Franklin Gothic Book" w:cstheme="minorHAnsi"/>
                <w:color w:val="000000" w:themeColor="text1"/>
              </w:rPr>
              <w:t xml:space="preserve">NRI, </w:t>
            </w:r>
            <w:r w:rsidR="00FB7B18" w:rsidRPr="00600853">
              <w:rPr>
                <w:rFonts w:ascii="Franklin Gothic Book" w:hAnsi="Franklin Gothic Book" w:cstheme="minorHAnsi"/>
                <w:color w:val="000000" w:themeColor="text1"/>
              </w:rPr>
              <w:t>Government</w:t>
            </w:r>
            <w:r w:rsidR="005522A7" w:rsidRPr="00600853">
              <w:rPr>
                <w:rFonts w:ascii="Franklin Gothic Book" w:hAnsi="Franklin Gothic Book" w:cstheme="minorHAnsi"/>
                <w:color w:val="000000" w:themeColor="text1"/>
              </w:rPr>
              <w:t xml:space="preserve"> of Fiji, </w:t>
            </w:r>
            <w:r w:rsidR="00FB7B18" w:rsidRPr="00600853">
              <w:rPr>
                <w:rFonts w:ascii="Franklin Gothic Book" w:hAnsi="Franklin Gothic Book" w:cstheme="minorHAnsi"/>
                <w:color w:val="000000" w:themeColor="text1"/>
              </w:rPr>
              <w:t>2010,</w:t>
            </w:r>
            <w:r w:rsidR="005522A7" w:rsidRPr="00600853">
              <w:rPr>
                <w:rFonts w:ascii="Franklin Gothic Book" w:hAnsi="Franklin Gothic Book" w:cstheme="minorHAnsi"/>
                <w:color w:val="000000" w:themeColor="text1"/>
              </w:rPr>
              <w:t xml:space="preserve"> FOF and SPC, 2010)</w:t>
            </w:r>
            <w:r w:rsidR="008A44D2" w:rsidRPr="00600853">
              <w:rPr>
                <w:rFonts w:ascii="Franklin Gothic Book" w:hAnsi="Franklin Gothic Book" w:cstheme="minorHAnsi"/>
                <w:color w:val="000000" w:themeColor="text1"/>
              </w:rPr>
              <w:t>;</w:t>
            </w:r>
          </w:p>
          <w:p w14:paraId="62376483" w14:textId="282F05A6" w:rsidR="0079797E" w:rsidRPr="00600853" w:rsidRDefault="00E93EDD" w:rsidP="004D27E6">
            <w:pPr>
              <w:pStyle w:val="ListParagraph"/>
              <w:numPr>
                <w:ilvl w:val="0"/>
                <w:numId w:val="80"/>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79797E" w:rsidRPr="00600853">
              <w:rPr>
                <w:rFonts w:ascii="Franklin Gothic Book" w:hAnsi="Franklin Gothic Book" w:cstheme="minorHAnsi"/>
                <w:color w:val="000000" w:themeColor="text1"/>
              </w:rPr>
              <w:t xml:space="preserve">.5(d) </w:t>
            </w:r>
            <w:r w:rsidR="00D378D8" w:rsidRPr="00600853">
              <w:rPr>
                <w:rFonts w:ascii="Franklin Gothic Book" w:hAnsi="Franklin Gothic Book" w:cstheme="minorHAnsi"/>
                <w:color w:val="000000" w:themeColor="text1"/>
              </w:rPr>
              <w:t xml:space="preserve">- </w:t>
            </w:r>
            <w:r w:rsidR="0079797E" w:rsidRPr="00600853">
              <w:rPr>
                <w:rFonts w:ascii="Franklin Gothic Book" w:hAnsi="Franklin Gothic Book" w:cstheme="minorHAnsi"/>
                <w:color w:val="000000" w:themeColor="text1"/>
              </w:rPr>
              <w:t>Department of Forest through the Conservator carry out the national forest assessment, collect other important information</w:t>
            </w:r>
            <w:r w:rsidR="00602A29" w:rsidRPr="00600853">
              <w:rPr>
                <w:rFonts w:ascii="Franklin Gothic Book" w:hAnsi="Franklin Gothic Book" w:cstheme="minorHAnsi"/>
                <w:color w:val="000000" w:themeColor="text1"/>
              </w:rPr>
              <w:t xml:space="preserve"> a</w:t>
            </w:r>
            <w:r w:rsidR="0079797E" w:rsidRPr="00600853">
              <w:rPr>
                <w:rFonts w:ascii="Franklin Gothic Book" w:hAnsi="Franklin Gothic Book" w:cstheme="minorHAnsi"/>
                <w:color w:val="000000" w:themeColor="text1"/>
              </w:rPr>
              <w:t>bout forest resources and make this data publically available</w:t>
            </w:r>
            <w:r w:rsidR="00EA2158" w:rsidRPr="00600853">
              <w:rPr>
                <w:rFonts w:ascii="Franklin Gothic Book" w:hAnsi="Franklin Gothic Book" w:cstheme="minorHAnsi"/>
                <w:color w:val="000000" w:themeColor="text1"/>
              </w:rPr>
              <w:t>;</w:t>
            </w:r>
          </w:p>
          <w:p w14:paraId="1B395F50" w14:textId="38329F66" w:rsidR="00D240DB" w:rsidRPr="00600853" w:rsidRDefault="00E93EDD" w:rsidP="004D27E6">
            <w:pPr>
              <w:pStyle w:val="ListParagraph"/>
              <w:numPr>
                <w:ilvl w:val="0"/>
                <w:numId w:val="80"/>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3F72B6" w:rsidRPr="00600853">
              <w:rPr>
                <w:rFonts w:ascii="Franklin Gothic Book" w:hAnsi="Franklin Gothic Book" w:cstheme="minorHAnsi"/>
                <w:color w:val="000000" w:themeColor="text1"/>
              </w:rPr>
              <w:t>s</w:t>
            </w:r>
            <w:r w:rsidR="00D240DB" w:rsidRPr="00600853">
              <w:rPr>
                <w:rFonts w:ascii="Franklin Gothic Book" w:hAnsi="Franklin Gothic Book" w:cstheme="minorHAnsi"/>
                <w:color w:val="000000" w:themeColor="text1"/>
              </w:rPr>
              <w:t>.12-16</w:t>
            </w:r>
            <w:r w:rsidR="003F72B6" w:rsidRPr="00600853">
              <w:rPr>
                <w:rFonts w:ascii="Franklin Gothic Book" w:hAnsi="Franklin Gothic Book" w:cstheme="minorHAnsi"/>
                <w:color w:val="000000" w:themeColor="text1"/>
              </w:rPr>
              <w:t xml:space="preserve">, </w:t>
            </w:r>
            <w:r w:rsidR="00D240DB" w:rsidRPr="00600853">
              <w:rPr>
                <w:rFonts w:ascii="Franklin Gothic Book" w:hAnsi="Franklin Gothic Book" w:cstheme="minorHAnsi"/>
                <w:color w:val="000000" w:themeColor="text1"/>
              </w:rPr>
              <w:t>National Forest Policy and C</w:t>
            </w:r>
            <w:r w:rsidR="0079797E" w:rsidRPr="00600853">
              <w:rPr>
                <w:rFonts w:ascii="Franklin Gothic Book" w:hAnsi="Franklin Gothic Book" w:cstheme="minorHAnsi"/>
                <w:color w:val="000000" w:themeColor="text1"/>
              </w:rPr>
              <w:t>lassification mentions of current various classification</w:t>
            </w:r>
            <w:r w:rsidR="00EA2158" w:rsidRPr="00600853">
              <w:rPr>
                <w:rFonts w:ascii="Franklin Gothic Book" w:hAnsi="Franklin Gothic Book" w:cstheme="minorHAnsi"/>
                <w:color w:val="000000" w:themeColor="text1"/>
              </w:rPr>
              <w:t>;</w:t>
            </w:r>
          </w:p>
          <w:p w14:paraId="6D4BBC2A" w14:textId="0BE2CB73" w:rsidR="0079797E" w:rsidRPr="00600853" w:rsidRDefault="00E93EDD" w:rsidP="004D27E6">
            <w:pPr>
              <w:pStyle w:val="ListParagraph"/>
              <w:numPr>
                <w:ilvl w:val="0"/>
                <w:numId w:val="7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540D10" w:rsidRPr="00600853">
              <w:rPr>
                <w:rFonts w:ascii="Franklin Gothic Book" w:hAnsi="Franklin Gothic Book" w:cstheme="minorHAnsi"/>
                <w:color w:val="000000" w:themeColor="text1"/>
              </w:rPr>
              <w:t>16</w:t>
            </w:r>
            <w:r w:rsidR="00D378D8" w:rsidRPr="00600853">
              <w:rPr>
                <w:rFonts w:ascii="Franklin Gothic Book" w:hAnsi="Franklin Gothic Book" w:cstheme="minorHAnsi"/>
                <w:color w:val="000000" w:themeColor="text1"/>
              </w:rPr>
              <w:t xml:space="preserve"> </w:t>
            </w:r>
            <w:r w:rsidR="00540D10" w:rsidRPr="00600853">
              <w:rPr>
                <w:rFonts w:ascii="Franklin Gothic Book" w:hAnsi="Franklin Gothic Book" w:cstheme="minorHAnsi"/>
                <w:color w:val="000000" w:themeColor="text1"/>
              </w:rPr>
              <w:t>- Calls for National Forest Resource Assessment to collate data for purposes of implementing sustainable forest management</w:t>
            </w:r>
            <w:r w:rsidR="00EA2158" w:rsidRPr="00600853">
              <w:rPr>
                <w:rFonts w:ascii="Franklin Gothic Book" w:hAnsi="Franklin Gothic Book" w:cstheme="minorHAnsi"/>
                <w:color w:val="000000" w:themeColor="text1"/>
              </w:rPr>
              <w:t>;</w:t>
            </w:r>
          </w:p>
          <w:p w14:paraId="1F44C50C" w14:textId="111EA65C" w:rsidR="00540D10" w:rsidRPr="00600853" w:rsidRDefault="00E93EDD" w:rsidP="004D27E6">
            <w:pPr>
              <w:pStyle w:val="ListParagraph"/>
              <w:numPr>
                <w:ilvl w:val="0"/>
                <w:numId w:val="7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540D10" w:rsidRPr="00600853">
              <w:rPr>
                <w:rFonts w:ascii="Franklin Gothic Book" w:hAnsi="Franklin Gothic Book" w:cstheme="minorHAnsi"/>
                <w:color w:val="000000" w:themeColor="text1"/>
              </w:rPr>
              <w:t xml:space="preserve">.16(b) </w:t>
            </w:r>
            <w:r w:rsidR="00D378D8" w:rsidRPr="00600853">
              <w:rPr>
                <w:rFonts w:ascii="Franklin Gothic Book" w:hAnsi="Franklin Gothic Book" w:cstheme="minorHAnsi"/>
                <w:color w:val="000000" w:themeColor="text1"/>
              </w:rPr>
              <w:t xml:space="preserve">- </w:t>
            </w:r>
            <w:r w:rsidR="00540D10" w:rsidRPr="00600853">
              <w:rPr>
                <w:rFonts w:ascii="Franklin Gothic Book" w:hAnsi="Franklin Gothic Book" w:cstheme="minorHAnsi"/>
                <w:color w:val="000000" w:themeColor="text1"/>
              </w:rPr>
              <w:t>Forest monitoring at national level</w:t>
            </w:r>
            <w:r w:rsidR="00463EFF" w:rsidRPr="00600853">
              <w:rPr>
                <w:rFonts w:ascii="Franklin Gothic Book" w:hAnsi="Franklin Gothic Book" w:cstheme="minorHAnsi"/>
                <w:color w:val="000000" w:themeColor="text1"/>
              </w:rPr>
              <w:t xml:space="preserve"> through (</w:t>
            </w:r>
            <w:proofErr w:type="spellStart"/>
            <w:r w:rsidR="00463EFF" w:rsidRPr="00600853">
              <w:rPr>
                <w:rFonts w:ascii="Franklin Gothic Book" w:hAnsi="Franklin Gothic Book" w:cstheme="minorHAnsi"/>
                <w:color w:val="000000" w:themeColor="text1"/>
              </w:rPr>
              <w:t>i</w:t>
            </w:r>
            <w:proofErr w:type="spellEnd"/>
            <w:r w:rsidR="00463EFF" w:rsidRPr="00600853">
              <w:rPr>
                <w:rFonts w:ascii="Franklin Gothic Book" w:hAnsi="Franklin Gothic Book" w:cstheme="minorHAnsi"/>
                <w:color w:val="000000" w:themeColor="text1"/>
              </w:rPr>
              <w:t xml:space="preserve">) carrying out the national forest resources assessment, collect, other important information about forest resources and </w:t>
            </w:r>
            <w:r w:rsidR="00463EFF" w:rsidRPr="00600853">
              <w:rPr>
                <w:rFonts w:ascii="Franklin Gothic Book" w:hAnsi="Franklin Gothic Book" w:cstheme="minorHAnsi"/>
                <w:color w:val="000000" w:themeColor="text1"/>
              </w:rPr>
              <w:lastRenderedPageBreak/>
              <w:t>make these data publically available,</w:t>
            </w:r>
            <w:r w:rsidR="00D378D8" w:rsidRPr="00600853">
              <w:rPr>
                <w:rFonts w:ascii="Franklin Gothic Book" w:hAnsi="Franklin Gothic Book" w:cstheme="minorHAnsi"/>
                <w:color w:val="000000" w:themeColor="text1"/>
              </w:rPr>
              <w:t xml:space="preserve"> </w:t>
            </w:r>
            <w:r w:rsidR="00463EFF" w:rsidRPr="00600853">
              <w:rPr>
                <w:rFonts w:ascii="Franklin Gothic Book" w:hAnsi="Franklin Gothic Book" w:cstheme="minorHAnsi"/>
                <w:color w:val="000000" w:themeColor="text1"/>
              </w:rPr>
              <w:t>(ii) develop and provide technical advice to and for community forestry programs and agro forestry schemes,</w:t>
            </w:r>
            <w:r w:rsidR="00D378D8" w:rsidRPr="00600853">
              <w:rPr>
                <w:rFonts w:ascii="Franklin Gothic Book" w:hAnsi="Franklin Gothic Book" w:cstheme="minorHAnsi"/>
                <w:color w:val="000000" w:themeColor="text1"/>
              </w:rPr>
              <w:t xml:space="preserve"> </w:t>
            </w:r>
            <w:r w:rsidR="00463EFF" w:rsidRPr="00600853">
              <w:rPr>
                <w:rFonts w:ascii="Franklin Gothic Book" w:hAnsi="Franklin Gothic Book" w:cstheme="minorHAnsi"/>
                <w:color w:val="000000" w:themeColor="text1"/>
              </w:rPr>
              <w:t>(iii) take appropriate measure to investigate ,prevent and suppress destruction  forest degradation, forest fires and forest clearings,</w:t>
            </w:r>
            <w:r w:rsidR="00D378D8" w:rsidRPr="00600853">
              <w:rPr>
                <w:rFonts w:ascii="Franklin Gothic Book" w:hAnsi="Franklin Gothic Book" w:cstheme="minorHAnsi"/>
                <w:color w:val="000000" w:themeColor="text1"/>
              </w:rPr>
              <w:t xml:space="preserve"> </w:t>
            </w:r>
            <w:r w:rsidR="00463EFF" w:rsidRPr="00600853">
              <w:rPr>
                <w:rFonts w:ascii="Franklin Gothic Book" w:hAnsi="Franklin Gothic Book" w:cstheme="minorHAnsi"/>
                <w:color w:val="000000" w:themeColor="text1"/>
              </w:rPr>
              <w:t>(iv) identify and promote reforestation and afforestation on suitable sites and rehabilitation  of degraded forest areas</w:t>
            </w:r>
            <w:r w:rsidR="00EA2158" w:rsidRPr="00600853">
              <w:rPr>
                <w:rFonts w:ascii="Franklin Gothic Book" w:hAnsi="Franklin Gothic Book" w:cstheme="minorHAnsi"/>
                <w:color w:val="000000" w:themeColor="text1"/>
              </w:rPr>
              <w:t>;</w:t>
            </w:r>
          </w:p>
          <w:p w14:paraId="3EA52DAE" w14:textId="1F357ABB" w:rsidR="00D76830" w:rsidRPr="00600853" w:rsidRDefault="00E93EDD" w:rsidP="004D27E6">
            <w:pPr>
              <w:pStyle w:val="ListParagraph"/>
              <w:numPr>
                <w:ilvl w:val="0"/>
                <w:numId w:val="78"/>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w:t>
            </w:r>
            <w:r w:rsidR="00540D10" w:rsidRPr="00600853">
              <w:rPr>
                <w:rFonts w:ascii="Franklin Gothic Book" w:hAnsi="Franklin Gothic Book" w:cstheme="minorHAnsi"/>
                <w:color w:val="000000" w:themeColor="text1"/>
              </w:rPr>
              <w:t>.16(3)</w:t>
            </w:r>
            <w:r w:rsidR="00D378D8" w:rsidRPr="00600853">
              <w:rPr>
                <w:rFonts w:ascii="Franklin Gothic Book" w:hAnsi="Franklin Gothic Book" w:cstheme="minorHAnsi"/>
                <w:color w:val="000000" w:themeColor="text1"/>
              </w:rPr>
              <w:t xml:space="preserve"> - </w:t>
            </w:r>
            <w:r w:rsidR="00540D10" w:rsidRPr="00600853">
              <w:rPr>
                <w:rFonts w:ascii="Franklin Gothic Book" w:hAnsi="Franklin Gothic Book" w:cstheme="minorHAnsi"/>
              </w:rPr>
              <w:t>Conservator</w:t>
            </w:r>
            <w:r w:rsidR="007D215F" w:rsidRPr="00600853">
              <w:rPr>
                <w:rFonts w:ascii="Franklin Gothic Book" w:hAnsi="Franklin Gothic Book" w:cstheme="minorHAnsi"/>
              </w:rPr>
              <w:t xml:space="preserve"> of Forest</w:t>
            </w:r>
            <w:r w:rsidR="0020636F" w:rsidRPr="00600853">
              <w:rPr>
                <w:rFonts w:ascii="Franklin Gothic Book" w:hAnsi="Franklin Gothic Book" w:cstheme="minorHAnsi"/>
              </w:rPr>
              <w:t>, within the Ministry of Forest</w:t>
            </w:r>
            <w:r w:rsidR="0020636F" w:rsidRPr="00600853">
              <w:rPr>
                <w:rFonts w:ascii="Franklin Gothic Book" w:hAnsi="Franklin Gothic Book" w:cstheme="minorHAnsi"/>
                <w:color w:val="000000" w:themeColor="text1"/>
              </w:rPr>
              <w:t xml:space="preserve">, </w:t>
            </w:r>
            <w:r w:rsidR="00540D10" w:rsidRPr="00600853">
              <w:rPr>
                <w:rFonts w:ascii="Franklin Gothic Book" w:hAnsi="Franklin Gothic Book" w:cstheme="minorHAnsi"/>
                <w:color w:val="000000" w:themeColor="text1"/>
              </w:rPr>
              <w:t>taking into account data from the National Forest Resource Assessment must identify areas where forest conditions would allow timber harvesting</w:t>
            </w:r>
            <w:r w:rsidR="00EA2158" w:rsidRPr="00600853">
              <w:rPr>
                <w:rFonts w:ascii="Franklin Gothic Book" w:hAnsi="Franklin Gothic Book" w:cstheme="minorHAnsi"/>
                <w:color w:val="000000" w:themeColor="text1"/>
              </w:rPr>
              <w:t>.</w:t>
            </w:r>
          </w:p>
          <w:p w14:paraId="61B2196B" w14:textId="77777777" w:rsidR="00E336C7" w:rsidRPr="00600853" w:rsidRDefault="00E336C7" w:rsidP="00E336C7">
            <w:pPr>
              <w:pStyle w:val="ListParagraph"/>
              <w:rPr>
                <w:rFonts w:ascii="Franklin Gothic Book" w:hAnsi="Franklin Gothic Book" w:cstheme="minorHAnsi"/>
                <w:color w:val="000000" w:themeColor="text1"/>
              </w:rPr>
            </w:pPr>
          </w:p>
          <w:p w14:paraId="2FE593EE" w14:textId="24555644" w:rsidR="00B55CE4" w:rsidRPr="00D61E7E" w:rsidRDefault="00B55CE4" w:rsidP="00A34DD4">
            <w:pPr>
              <w:rPr>
                <w:rFonts w:ascii="Franklin Gothic Book" w:hAnsi="Franklin Gothic Book" w:cstheme="minorHAnsi"/>
                <w:color w:val="000000" w:themeColor="text1"/>
                <w:u w:val="single"/>
              </w:rPr>
            </w:pPr>
            <w:r w:rsidRPr="00D61E7E">
              <w:rPr>
                <w:rFonts w:ascii="Franklin Gothic Book" w:hAnsi="Franklin Gothic Book" w:cstheme="minorHAnsi"/>
                <w:b/>
                <w:color w:val="000000" w:themeColor="text1"/>
                <w:u w:val="single"/>
              </w:rPr>
              <w:t>PLRs</w:t>
            </w:r>
            <w:r w:rsidR="00D61E7E" w:rsidRPr="00D61E7E">
              <w:rPr>
                <w:rFonts w:ascii="Franklin Gothic Book" w:hAnsi="Franklin Gothic Book" w:cstheme="minorHAnsi"/>
                <w:b/>
                <w:color w:val="000000" w:themeColor="text1"/>
                <w:u w:val="single"/>
              </w:rPr>
              <w:t xml:space="preserve"> that</w:t>
            </w:r>
            <w:r w:rsidRPr="00D61E7E">
              <w:rPr>
                <w:rFonts w:ascii="Franklin Gothic Book" w:hAnsi="Franklin Gothic Book" w:cstheme="minorHAnsi"/>
                <w:b/>
                <w:color w:val="000000" w:themeColor="text1"/>
                <w:u w:val="single"/>
              </w:rPr>
              <w:t xml:space="preserve"> define biological diversity and require identification and mapping for priorities for conservation of biological diversity</w:t>
            </w:r>
          </w:p>
          <w:p w14:paraId="6B0F3982" w14:textId="77777777" w:rsidR="00814C20" w:rsidRPr="00600853" w:rsidRDefault="00814C20" w:rsidP="00A34DD4">
            <w:pPr>
              <w:rPr>
                <w:rFonts w:ascii="Franklin Gothic Book" w:hAnsi="Franklin Gothic Book" w:cstheme="minorHAnsi"/>
                <w:color w:val="000000" w:themeColor="text1"/>
                <w:u w:val="single"/>
              </w:rPr>
            </w:pPr>
          </w:p>
          <w:p w14:paraId="4C8A76D8" w14:textId="5CBEF483" w:rsidR="00814C20" w:rsidRPr="00600853" w:rsidRDefault="00814C20" w:rsidP="00814C20">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 xml:space="preserve">National </w:t>
            </w:r>
            <w:r w:rsidR="00563742" w:rsidRPr="00600853">
              <w:rPr>
                <w:rFonts w:ascii="Franklin Gothic Book" w:hAnsi="Franklin Gothic Book" w:cstheme="minorHAnsi"/>
                <w:b/>
                <w:color w:val="000000" w:themeColor="text1"/>
              </w:rPr>
              <w:t xml:space="preserve">Biodiversity </w:t>
            </w:r>
            <w:r w:rsidRPr="00600853">
              <w:rPr>
                <w:rFonts w:ascii="Franklin Gothic Book" w:hAnsi="Franklin Gothic Book" w:cstheme="minorHAnsi"/>
                <w:b/>
                <w:color w:val="000000" w:themeColor="text1"/>
              </w:rPr>
              <w:t>S</w:t>
            </w:r>
            <w:r w:rsidR="00091E4B" w:rsidRPr="00600853">
              <w:rPr>
                <w:rFonts w:ascii="Franklin Gothic Book" w:hAnsi="Franklin Gothic Book" w:cstheme="minorHAnsi"/>
                <w:b/>
                <w:color w:val="000000" w:themeColor="text1"/>
              </w:rPr>
              <w:t>trategy and Action Plan</w:t>
            </w:r>
            <w:r w:rsidR="007567BE" w:rsidRPr="00600853">
              <w:rPr>
                <w:rFonts w:ascii="Franklin Gothic Book" w:hAnsi="Franklin Gothic Book" w:cstheme="minorHAnsi"/>
                <w:b/>
                <w:color w:val="000000" w:themeColor="text1"/>
              </w:rPr>
              <w:t xml:space="preserve"> </w:t>
            </w:r>
            <w:r w:rsidR="0022452F" w:rsidRPr="00600853">
              <w:rPr>
                <w:rFonts w:ascii="Franklin Gothic Book" w:hAnsi="Franklin Gothic Book" w:cstheme="minorHAnsi"/>
                <w:b/>
                <w:color w:val="000000" w:themeColor="text1"/>
              </w:rPr>
              <w:t>- [2020-2025</w:t>
            </w:r>
            <w:r w:rsidRPr="00600853">
              <w:rPr>
                <w:rFonts w:ascii="Franklin Gothic Book" w:hAnsi="Franklin Gothic Book" w:cstheme="minorHAnsi"/>
                <w:b/>
                <w:color w:val="000000" w:themeColor="text1"/>
              </w:rPr>
              <w:t>]</w:t>
            </w:r>
          </w:p>
          <w:p w14:paraId="76FE0F43" w14:textId="530C3512" w:rsidR="00814C20" w:rsidRPr="00600853" w:rsidRDefault="00814C20" w:rsidP="004D27E6">
            <w:pPr>
              <w:pStyle w:val="ListParagraph"/>
              <w:numPr>
                <w:ilvl w:val="0"/>
                <w:numId w:val="81"/>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At 2.1 Provides </w:t>
            </w:r>
            <w:r w:rsidRPr="00600853">
              <w:rPr>
                <w:rFonts w:ascii="Franklin Gothic Book" w:hAnsi="Franklin Gothic Book" w:cstheme="minorHAnsi"/>
                <w:b/>
                <w:color w:val="000000" w:themeColor="text1"/>
              </w:rPr>
              <w:t>definition</w:t>
            </w:r>
            <w:r w:rsidRPr="00600853">
              <w:rPr>
                <w:rFonts w:ascii="Franklin Gothic Book" w:hAnsi="Franklin Gothic Book" w:cstheme="minorHAnsi"/>
                <w:color w:val="000000" w:themeColor="text1"/>
              </w:rPr>
              <w:t xml:space="preserve"> </w:t>
            </w:r>
            <w:r w:rsidRPr="00600853">
              <w:rPr>
                <w:rFonts w:ascii="Franklin Gothic Book" w:hAnsi="Franklin Gothic Book" w:cstheme="minorHAnsi"/>
                <w:b/>
                <w:color w:val="000000" w:themeColor="text1"/>
              </w:rPr>
              <w:t xml:space="preserve">of </w:t>
            </w:r>
            <w:r w:rsidR="000878FB" w:rsidRPr="00600853">
              <w:rPr>
                <w:rFonts w:ascii="Franklin Gothic Book" w:hAnsi="Franklin Gothic Book" w:cstheme="minorHAnsi"/>
                <w:b/>
                <w:color w:val="000000" w:themeColor="text1"/>
              </w:rPr>
              <w:t>biodiversity</w:t>
            </w:r>
            <w:r w:rsidRPr="00600853">
              <w:rPr>
                <w:rFonts w:ascii="Franklin Gothic Book" w:hAnsi="Franklin Gothic Book" w:cstheme="minorHAnsi"/>
                <w:color w:val="000000" w:themeColor="text1"/>
              </w:rPr>
              <w:t xml:space="preserve"> as meaning the variability among living organisms from all sources </w:t>
            </w:r>
            <w:r w:rsidR="000878FB" w:rsidRPr="00600853">
              <w:rPr>
                <w:rFonts w:ascii="Franklin Gothic Book" w:hAnsi="Franklin Gothic Book" w:cstheme="minorHAnsi"/>
                <w:color w:val="000000" w:themeColor="text1"/>
              </w:rPr>
              <w:t>including inter alia</w:t>
            </w:r>
            <w:r w:rsidRPr="00600853">
              <w:rPr>
                <w:rFonts w:ascii="Franklin Gothic Book" w:hAnsi="Franklin Gothic Book" w:cstheme="minorHAnsi"/>
                <w:color w:val="000000" w:themeColor="text1"/>
              </w:rPr>
              <w:t xml:space="preserve"> terrestrial, marine, and other aquatic ecosystems and the ecological complexes of which they are part.; including diversity within species and of ecosystem</w:t>
            </w:r>
            <w:r w:rsidR="00EA2158" w:rsidRPr="00600853">
              <w:rPr>
                <w:rFonts w:ascii="Franklin Gothic Book" w:hAnsi="Franklin Gothic Book" w:cstheme="minorHAnsi"/>
                <w:color w:val="000000" w:themeColor="text1"/>
              </w:rPr>
              <w:t>;</w:t>
            </w:r>
          </w:p>
          <w:p w14:paraId="0B9C7288" w14:textId="165CCE21" w:rsidR="00814C20" w:rsidRPr="00600853" w:rsidRDefault="000878FB" w:rsidP="004D27E6">
            <w:pPr>
              <w:pStyle w:val="ListParagraph"/>
              <w:numPr>
                <w:ilvl w:val="0"/>
                <w:numId w:val="81"/>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Biodiversity</w:t>
            </w:r>
            <w:r w:rsidR="00814C20" w:rsidRPr="00600853">
              <w:rPr>
                <w:rFonts w:ascii="Franklin Gothic Book" w:hAnsi="Franklin Gothic Book" w:cstheme="minorHAnsi"/>
                <w:color w:val="000000" w:themeColor="text1"/>
              </w:rPr>
              <w:t xml:space="preserve"> performs essential part of safeguarding the biological life support systems in Fiji</w:t>
            </w:r>
            <w:r w:rsidR="00EA2158" w:rsidRPr="00600853">
              <w:rPr>
                <w:rFonts w:ascii="Franklin Gothic Book" w:hAnsi="Franklin Gothic Book" w:cstheme="minorHAnsi"/>
                <w:color w:val="000000" w:themeColor="text1"/>
              </w:rPr>
              <w:t>;</w:t>
            </w:r>
          </w:p>
          <w:p w14:paraId="0BE2822F" w14:textId="015C929F" w:rsidR="00814C20" w:rsidRPr="00600853" w:rsidRDefault="00814C20" w:rsidP="004D27E6">
            <w:pPr>
              <w:pStyle w:val="ListParagraph"/>
              <w:numPr>
                <w:ilvl w:val="0"/>
                <w:numId w:val="81"/>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Presents status and trends and threats to Fiji’s </w:t>
            </w:r>
            <w:r w:rsidR="000878FB" w:rsidRPr="00600853">
              <w:rPr>
                <w:rFonts w:ascii="Franklin Gothic Book" w:hAnsi="Franklin Gothic Book" w:cstheme="minorHAnsi"/>
                <w:color w:val="000000" w:themeColor="text1"/>
              </w:rPr>
              <w:t>biodiversity</w:t>
            </w:r>
            <w:r w:rsidRPr="00600853">
              <w:rPr>
                <w:rFonts w:ascii="Franklin Gothic Book" w:hAnsi="Franklin Gothic Book" w:cstheme="minorHAnsi"/>
                <w:color w:val="000000" w:themeColor="text1"/>
              </w:rPr>
              <w:t xml:space="preserve"> with reference to the key ecosystems and species they support including Forest ecosystems</w:t>
            </w:r>
            <w:r w:rsidR="00EA2158" w:rsidRPr="00600853">
              <w:rPr>
                <w:rFonts w:ascii="Franklin Gothic Book" w:hAnsi="Franklin Gothic Book" w:cstheme="minorHAnsi"/>
                <w:color w:val="000000" w:themeColor="text1"/>
              </w:rPr>
              <w:t>;</w:t>
            </w:r>
          </w:p>
          <w:p w14:paraId="62499696" w14:textId="57718DF1" w:rsidR="00A810AD" w:rsidRPr="00600853" w:rsidRDefault="00A810AD" w:rsidP="004D27E6">
            <w:pPr>
              <w:pStyle w:val="ListParagraph"/>
              <w:numPr>
                <w:ilvl w:val="0"/>
                <w:numId w:val="81"/>
              </w:numPr>
              <w:jc w:val="both"/>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Priority locations for terrestrial protected areas have been identified by protected areas committee</w:t>
            </w:r>
            <w:r w:rsidR="000878FB"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 xml:space="preserve">(PAC) and mapped in 2013. (see annex 4 of Report) The prioritization built upon gap analyses based on criteria including endemic biodiversity richness, number of vegetation types, economic importance, size degradation, </w:t>
            </w:r>
            <w:r w:rsidR="000878FB" w:rsidRPr="00600853">
              <w:rPr>
                <w:rFonts w:ascii="Franklin Gothic Book" w:hAnsi="Franklin Gothic Book" w:cstheme="minorHAnsi"/>
                <w:color w:val="000000" w:themeColor="text1"/>
              </w:rPr>
              <w:t>scarcity,</w:t>
            </w:r>
            <w:r w:rsidRPr="00600853">
              <w:rPr>
                <w:rFonts w:ascii="Franklin Gothic Book" w:hAnsi="Franklin Gothic Book" w:cstheme="minorHAnsi"/>
                <w:color w:val="000000" w:themeColor="text1"/>
              </w:rPr>
              <w:t xml:space="preserve"> and priority connectivity forest areas.</w:t>
            </w:r>
          </w:p>
          <w:p w14:paraId="055E61B9" w14:textId="77777777" w:rsidR="00C25087" w:rsidRPr="00600853" w:rsidRDefault="00C25087" w:rsidP="004A2EF9">
            <w:pPr>
              <w:rPr>
                <w:rFonts w:ascii="Franklin Gothic Book" w:hAnsi="Franklin Gothic Book" w:cstheme="minorHAnsi"/>
                <w:color w:val="000000" w:themeColor="text1"/>
              </w:rPr>
            </w:pPr>
          </w:p>
          <w:p w14:paraId="2EB3FFA1" w14:textId="2AC182F5" w:rsidR="004A2EF9" w:rsidRPr="00600853" w:rsidRDefault="004A2EF9" w:rsidP="004A2EF9">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Fiji REDD+ Policy</w:t>
            </w:r>
            <w:r w:rsidR="007567BE" w:rsidRPr="00600853">
              <w:rPr>
                <w:rFonts w:ascii="Franklin Gothic Book" w:hAnsi="Franklin Gothic Book" w:cstheme="minorHAnsi"/>
                <w:b/>
                <w:color w:val="000000" w:themeColor="text1"/>
              </w:rPr>
              <w:t xml:space="preserve"> (</w:t>
            </w:r>
            <w:r w:rsidR="00442DB5" w:rsidRPr="00600853">
              <w:rPr>
                <w:rFonts w:ascii="Franklin Gothic Book" w:hAnsi="Franklin Gothic Book" w:cstheme="minorHAnsi"/>
                <w:b/>
                <w:color w:val="000000" w:themeColor="text1"/>
              </w:rPr>
              <w:t>2009)</w:t>
            </w:r>
          </w:p>
          <w:p w14:paraId="4A628700" w14:textId="75E83B11" w:rsidR="004A2EF9" w:rsidRPr="00600853" w:rsidRDefault="004A2EF9" w:rsidP="004D27E6">
            <w:pPr>
              <w:pStyle w:val="ListParagraph"/>
              <w:numPr>
                <w:ilvl w:val="0"/>
                <w:numId w:val="80"/>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Make mention of </w:t>
            </w:r>
            <w:r w:rsidR="00CB0A44" w:rsidRPr="00600853">
              <w:rPr>
                <w:rFonts w:ascii="Franklin Gothic Book" w:hAnsi="Franklin Gothic Book" w:cstheme="minorHAnsi"/>
                <w:color w:val="000000" w:themeColor="text1"/>
              </w:rPr>
              <w:t>“</w:t>
            </w:r>
            <w:r w:rsidRPr="00600853">
              <w:rPr>
                <w:rFonts w:ascii="Franklin Gothic Book" w:hAnsi="Franklin Gothic Book" w:cstheme="minorHAnsi"/>
                <w:color w:val="000000" w:themeColor="text1"/>
              </w:rPr>
              <w:t>biological diversity</w:t>
            </w:r>
            <w:r w:rsidR="00CB0A44" w:rsidRPr="00600853">
              <w:rPr>
                <w:rFonts w:ascii="Franklin Gothic Book" w:hAnsi="Franklin Gothic Book" w:cstheme="minorHAnsi"/>
                <w:color w:val="000000" w:themeColor="text1"/>
              </w:rPr>
              <w:t>”</w:t>
            </w:r>
            <w:r w:rsidRPr="00600853">
              <w:rPr>
                <w:rFonts w:ascii="Franklin Gothic Book" w:hAnsi="Franklin Gothic Book" w:cstheme="minorHAnsi"/>
                <w:color w:val="000000" w:themeColor="text1"/>
              </w:rPr>
              <w:t xml:space="preserve"> conservation (amongst others) in its Preamble statements, as other sectors that may benefit fro</w:t>
            </w:r>
            <w:r w:rsidR="00F629E3" w:rsidRPr="00600853">
              <w:rPr>
                <w:rFonts w:ascii="Franklin Gothic Book" w:hAnsi="Franklin Gothic Book" w:cstheme="minorHAnsi"/>
                <w:color w:val="000000" w:themeColor="text1"/>
              </w:rPr>
              <w:t>m actions that reduce emissions, but offers no clear definition</w:t>
            </w:r>
            <w:r w:rsidR="00CB0A44" w:rsidRPr="00600853">
              <w:rPr>
                <w:rFonts w:ascii="Franklin Gothic Book" w:hAnsi="Franklin Gothic Book" w:cstheme="minorHAnsi"/>
                <w:color w:val="000000" w:themeColor="text1"/>
              </w:rPr>
              <w:t>.</w:t>
            </w:r>
          </w:p>
          <w:p w14:paraId="62CCA8D6" w14:textId="77777777" w:rsidR="00BE4A46" w:rsidRPr="00600853" w:rsidRDefault="00BE4A46" w:rsidP="00BE4A46">
            <w:pPr>
              <w:pStyle w:val="ListParagraph"/>
              <w:rPr>
                <w:rFonts w:ascii="Franklin Gothic Book" w:hAnsi="Franklin Gothic Book" w:cstheme="minorHAnsi"/>
                <w:color w:val="000000" w:themeColor="text1"/>
              </w:rPr>
            </w:pPr>
          </w:p>
          <w:p w14:paraId="606B6E83" w14:textId="77777777" w:rsidR="00207FD4" w:rsidRPr="00600853" w:rsidRDefault="00207FD4" w:rsidP="00C25087">
            <w:pPr>
              <w:rPr>
                <w:rFonts w:ascii="Franklin Gothic Book" w:hAnsi="Franklin Gothic Book" w:cstheme="minorHAnsi"/>
                <w:b/>
                <w:color w:val="000000" w:themeColor="text1"/>
              </w:rPr>
            </w:pPr>
          </w:p>
          <w:p w14:paraId="567B9CD4" w14:textId="39933BD7" w:rsidR="00C25087" w:rsidRPr="00600853" w:rsidRDefault="00C25087" w:rsidP="00C25087">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Fiji Forest Policy</w:t>
            </w:r>
            <w:r w:rsidR="00442DB5" w:rsidRPr="00600853">
              <w:rPr>
                <w:rFonts w:ascii="Franklin Gothic Book" w:hAnsi="Franklin Gothic Book" w:cstheme="minorHAnsi"/>
                <w:b/>
                <w:color w:val="000000" w:themeColor="text1"/>
              </w:rPr>
              <w:t xml:space="preserve"> (2007</w:t>
            </w:r>
            <w:r w:rsidR="007567BE" w:rsidRPr="00600853">
              <w:rPr>
                <w:rFonts w:ascii="Franklin Gothic Book" w:hAnsi="Franklin Gothic Book" w:cstheme="minorHAnsi"/>
                <w:b/>
                <w:color w:val="000000" w:themeColor="text1"/>
              </w:rPr>
              <w:t>)</w:t>
            </w:r>
          </w:p>
          <w:p w14:paraId="78B119F6" w14:textId="77777777" w:rsidR="00207FD4" w:rsidRPr="00600853" w:rsidRDefault="00C25087" w:rsidP="004D27E6">
            <w:pPr>
              <w:pStyle w:val="ListParagraph"/>
              <w:numPr>
                <w:ilvl w:val="0"/>
                <w:numId w:val="80"/>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Guiding Princi</w:t>
            </w:r>
            <w:r w:rsidR="00DC28B4" w:rsidRPr="00600853">
              <w:rPr>
                <w:rFonts w:ascii="Franklin Gothic Book" w:hAnsi="Franklin Gothic Book" w:cstheme="minorHAnsi"/>
                <w:color w:val="000000" w:themeColor="text1"/>
              </w:rPr>
              <w:t>p</w:t>
            </w:r>
            <w:r w:rsidRPr="00600853">
              <w:rPr>
                <w:rFonts w:ascii="Franklin Gothic Book" w:hAnsi="Franklin Gothic Book" w:cstheme="minorHAnsi"/>
                <w:color w:val="000000" w:themeColor="text1"/>
              </w:rPr>
              <w:t>les</w:t>
            </w:r>
            <w:r w:rsidR="00BE4A46"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w:t>
            </w:r>
            <w:r w:rsidR="00BE4A46"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 xml:space="preserve">Sustainable forest management is anchored in an adequate information and knowledge base. </w:t>
            </w:r>
          </w:p>
          <w:p w14:paraId="7F937615" w14:textId="219BFFCD" w:rsidR="005522A7" w:rsidRPr="00600853" w:rsidRDefault="00C25087" w:rsidP="004D27E6">
            <w:pPr>
              <w:pStyle w:val="ListParagraph"/>
              <w:numPr>
                <w:ilvl w:val="0"/>
                <w:numId w:val="80"/>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Decision making towards sustainable forest management will be based on scientific research and systematic monitoring. </w:t>
            </w:r>
          </w:p>
          <w:p w14:paraId="1AD260DF" w14:textId="77777777" w:rsidR="00E336C7" w:rsidRPr="00600853" w:rsidRDefault="00E336C7" w:rsidP="00E336C7">
            <w:pPr>
              <w:pStyle w:val="ListParagraph"/>
              <w:rPr>
                <w:rFonts w:ascii="Franklin Gothic Book" w:hAnsi="Franklin Gothic Book" w:cstheme="minorHAnsi"/>
                <w:color w:val="000000" w:themeColor="text1"/>
              </w:rPr>
            </w:pPr>
          </w:p>
          <w:p w14:paraId="38D30F54" w14:textId="4A2ACC0E" w:rsidR="00D76830" w:rsidRPr="00600853" w:rsidRDefault="00B55CE4" w:rsidP="00A34DD4">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 xml:space="preserve">Gaps in PLRs </w:t>
            </w:r>
            <w:r w:rsidR="00D76830" w:rsidRPr="00600853">
              <w:rPr>
                <w:rFonts w:ascii="Franklin Gothic Book" w:hAnsi="Franklin Gothic Book" w:cstheme="minorHAnsi"/>
                <w:b/>
                <w:color w:val="000000" w:themeColor="text1"/>
              </w:rPr>
              <w:t>and their implementation for e.1</w:t>
            </w:r>
          </w:p>
          <w:p w14:paraId="0BF88F0A" w14:textId="3A5F2886" w:rsidR="005522A7" w:rsidRPr="00600853" w:rsidRDefault="005522A7" w:rsidP="004D27E6">
            <w:pPr>
              <w:pStyle w:val="ListParagraph"/>
              <w:numPr>
                <w:ilvl w:val="0"/>
                <w:numId w:val="80"/>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Definitions in N</w:t>
            </w:r>
            <w:r w:rsidR="00D76830" w:rsidRPr="00600853">
              <w:rPr>
                <w:rFonts w:ascii="Franklin Gothic Book" w:hAnsi="Franklin Gothic Book" w:cstheme="minorHAnsi"/>
                <w:color w:val="000000" w:themeColor="text1"/>
              </w:rPr>
              <w:t xml:space="preserve">BDSAP policy of </w:t>
            </w:r>
            <w:r w:rsidR="000878FB" w:rsidRPr="00600853">
              <w:rPr>
                <w:rFonts w:ascii="Franklin Gothic Book" w:hAnsi="Franklin Gothic Book" w:cstheme="minorHAnsi"/>
                <w:color w:val="000000" w:themeColor="text1"/>
              </w:rPr>
              <w:t>biodiversity</w:t>
            </w:r>
            <w:r w:rsidR="00D76830" w:rsidRPr="00600853">
              <w:rPr>
                <w:rFonts w:ascii="Franklin Gothic Book" w:hAnsi="Franklin Gothic Book" w:cstheme="minorHAnsi"/>
                <w:color w:val="000000" w:themeColor="text1"/>
              </w:rPr>
              <w:t xml:space="preserve"> not picked up in legislation</w:t>
            </w:r>
            <w:r w:rsidR="00EA2158" w:rsidRPr="00600853">
              <w:rPr>
                <w:rFonts w:ascii="Franklin Gothic Book" w:hAnsi="Franklin Gothic Book" w:cstheme="minorHAnsi"/>
                <w:color w:val="000000" w:themeColor="text1"/>
              </w:rPr>
              <w:t>;</w:t>
            </w:r>
          </w:p>
          <w:p w14:paraId="2D6598D1" w14:textId="77EB9433" w:rsidR="00E12155" w:rsidRPr="00600853" w:rsidRDefault="00E12155" w:rsidP="004D27E6">
            <w:pPr>
              <w:pStyle w:val="ListParagraph"/>
              <w:numPr>
                <w:ilvl w:val="0"/>
                <w:numId w:val="80"/>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Mapping is not widely prescribed as a requirement at law but are necessitated through document submission as required by regulations for applications- for example leasing of </w:t>
            </w:r>
            <w:r w:rsidR="00F10E03" w:rsidRPr="00600853">
              <w:rPr>
                <w:rFonts w:ascii="Franklin Gothic Book" w:hAnsi="Franklin Gothic Book" w:cstheme="minorHAnsi"/>
                <w:color w:val="000000" w:themeColor="text1"/>
              </w:rPr>
              <w:t>iTaukei</w:t>
            </w:r>
            <w:r w:rsidR="00D81B09" w:rsidRPr="00600853">
              <w:rPr>
                <w:rFonts w:ascii="Franklin Gothic Book" w:hAnsi="Franklin Gothic Book" w:cstheme="minorHAnsi"/>
                <w:color w:val="000000" w:themeColor="text1"/>
              </w:rPr>
              <w:t xml:space="preserve"> lands where mapping is not mentioned in the Act but prescribed as requirement through its Leases and </w:t>
            </w:r>
            <w:r w:rsidR="000878FB" w:rsidRPr="00600853">
              <w:rPr>
                <w:rFonts w:ascii="Franklin Gothic Book" w:hAnsi="Franklin Gothic Book" w:cstheme="minorHAnsi"/>
                <w:color w:val="000000" w:themeColor="text1"/>
              </w:rPr>
              <w:t>Licenses</w:t>
            </w:r>
            <w:r w:rsidR="00D81B09" w:rsidRPr="00600853">
              <w:rPr>
                <w:rFonts w:ascii="Franklin Gothic Book" w:hAnsi="Franklin Gothic Book" w:cstheme="minorHAnsi"/>
                <w:color w:val="000000" w:themeColor="text1"/>
              </w:rPr>
              <w:t xml:space="preserve"> Regulations</w:t>
            </w:r>
            <w:r w:rsidR="0020636F" w:rsidRPr="00600853">
              <w:rPr>
                <w:rFonts w:ascii="Franklin Gothic Book" w:hAnsi="Franklin Gothic Book" w:cstheme="minorHAnsi"/>
                <w:color w:val="000000" w:themeColor="text1"/>
              </w:rPr>
              <w:t xml:space="preserve"> </w:t>
            </w:r>
            <w:r w:rsidR="00D81B09" w:rsidRPr="00600853">
              <w:rPr>
                <w:rFonts w:ascii="Franklin Gothic Book" w:hAnsi="Franklin Gothic Book" w:cstheme="minorHAnsi"/>
                <w:color w:val="000000" w:themeColor="text1"/>
              </w:rPr>
              <w:t>(see</w:t>
            </w:r>
            <w:r w:rsidR="00D378D8" w:rsidRPr="00600853">
              <w:rPr>
                <w:rFonts w:ascii="Franklin Gothic Book" w:hAnsi="Franklin Gothic Book" w:cstheme="minorHAnsi"/>
                <w:color w:val="000000" w:themeColor="text1"/>
              </w:rPr>
              <w:t xml:space="preserve"> </w:t>
            </w:r>
            <w:r w:rsidR="00F10E03" w:rsidRPr="00600853">
              <w:rPr>
                <w:rFonts w:ascii="Franklin Gothic Book" w:hAnsi="Franklin Gothic Book" w:cstheme="minorHAnsi"/>
                <w:color w:val="000000" w:themeColor="text1"/>
              </w:rPr>
              <w:t>iTaukei</w:t>
            </w:r>
            <w:r w:rsidR="00D81B09" w:rsidRPr="00600853">
              <w:rPr>
                <w:rFonts w:ascii="Franklin Gothic Book" w:hAnsi="Franklin Gothic Book" w:cstheme="minorHAnsi"/>
                <w:color w:val="000000" w:themeColor="text1"/>
              </w:rPr>
              <w:t xml:space="preserve"> Land Trust Board Leases and </w:t>
            </w:r>
            <w:r w:rsidR="000878FB" w:rsidRPr="00600853">
              <w:rPr>
                <w:rFonts w:ascii="Franklin Gothic Book" w:hAnsi="Franklin Gothic Book" w:cstheme="minorHAnsi"/>
                <w:color w:val="000000" w:themeColor="text1"/>
              </w:rPr>
              <w:t>Licenses</w:t>
            </w:r>
            <w:r w:rsidR="00D81B09" w:rsidRPr="00600853">
              <w:rPr>
                <w:rFonts w:ascii="Franklin Gothic Book" w:hAnsi="Franklin Gothic Book" w:cstheme="minorHAnsi"/>
                <w:color w:val="000000" w:themeColor="text1"/>
              </w:rPr>
              <w:t xml:space="preserve"> Regulations (section 33) Cap 134</w:t>
            </w:r>
            <w:r w:rsidR="00BE4A46" w:rsidRPr="00600853">
              <w:rPr>
                <w:rFonts w:ascii="Franklin Gothic Book" w:hAnsi="Franklin Gothic Book" w:cstheme="minorHAnsi"/>
                <w:color w:val="000000" w:themeColor="text1"/>
              </w:rPr>
              <w:t>)</w:t>
            </w:r>
            <w:r w:rsidR="00D81B09" w:rsidRPr="00600853">
              <w:rPr>
                <w:rFonts w:ascii="Franklin Gothic Book" w:hAnsi="Franklin Gothic Book" w:cstheme="minorHAnsi"/>
                <w:color w:val="000000" w:themeColor="text1"/>
              </w:rPr>
              <w:t>.</w:t>
            </w:r>
          </w:p>
          <w:p w14:paraId="2ADC99C3" w14:textId="280C53B5" w:rsidR="00B55CE4" w:rsidRPr="00600853" w:rsidRDefault="00B55CE4" w:rsidP="00A34DD4">
            <w:pPr>
              <w:rPr>
                <w:rFonts w:ascii="Franklin Gothic Book" w:hAnsi="Franklin Gothic Book" w:cstheme="minorHAnsi"/>
                <w:b/>
              </w:rPr>
            </w:pPr>
          </w:p>
        </w:tc>
      </w:tr>
      <w:tr w:rsidR="00B55CE4" w:rsidRPr="00600853" w14:paraId="1E0ACD82" w14:textId="77777777" w:rsidTr="00D61E7E">
        <w:trPr>
          <w:trHeight w:val="359"/>
          <w:jc w:val="center"/>
        </w:trPr>
        <w:tc>
          <w:tcPr>
            <w:tcW w:w="0" w:type="auto"/>
            <w:shd w:val="clear" w:color="auto" w:fill="C6D9F1" w:themeFill="text2" w:themeFillTint="33"/>
          </w:tcPr>
          <w:p w14:paraId="46F31502" w14:textId="77777777" w:rsidR="00B55CE4" w:rsidRPr="00600853" w:rsidRDefault="00B55CE4" w:rsidP="00A34DD4">
            <w:pPr>
              <w:rPr>
                <w:rFonts w:ascii="Franklin Gothic Book" w:hAnsi="Franklin Gothic Book" w:cstheme="minorHAnsi"/>
                <w:b/>
              </w:rPr>
            </w:pPr>
            <w:r w:rsidRPr="00600853">
              <w:rPr>
                <w:rFonts w:ascii="Franklin Gothic Book" w:hAnsi="Franklin Gothic Book" w:cstheme="minorHAnsi"/>
                <w:b/>
              </w:rPr>
              <w:lastRenderedPageBreak/>
              <w:t>e.2 Avoid or minimize adverse impacts on natural forests, biological diversity and ecosystem services and instead promotes their conservation</w:t>
            </w:r>
          </w:p>
          <w:p w14:paraId="5E70877E" w14:textId="6A2FCDB2" w:rsidR="00B55CE4" w:rsidRPr="00600853" w:rsidRDefault="00B55CE4" w:rsidP="00A34DD4">
            <w:pPr>
              <w:rPr>
                <w:rFonts w:ascii="Franklin Gothic Book" w:hAnsi="Franklin Gothic Book" w:cstheme="minorHAnsi"/>
                <w:b/>
              </w:rPr>
            </w:pPr>
          </w:p>
        </w:tc>
      </w:tr>
      <w:tr w:rsidR="00B55CE4" w:rsidRPr="00600853" w14:paraId="77A72BBE" w14:textId="77777777" w:rsidTr="0024230F">
        <w:trPr>
          <w:trHeight w:val="1104"/>
          <w:jc w:val="center"/>
        </w:trPr>
        <w:tc>
          <w:tcPr>
            <w:tcW w:w="0" w:type="auto"/>
          </w:tcPr>
          <w:p w14:paraId="3C8A52E3" w14:textId="77777777" w:rsidR="00D61E7E" w:rsidRDefault="00D61E7E" w:rsidP="003F4AEB">
            <w:pPr>
              <w:rPr>
                <w:rFonts w:ascii="Franklin Gothic Book" w:hAnsi="Franklin Gothic Book" w:cstheme="minorHAnsi"/>
                <w:b/>
                <w:bCs/>
              </w:rPr>
            </w:pPr>
          </w:p>
          <w:p w14:paraId="4CE1A7FC" w14:textId="3F4105DA" w:rsidR="003F4AEB" w:rsidRPr="00D61E7E" w:rsidRDefault="00D61E7E" w:rsidP="003F4AEB">
            <w:pPr>
              <w:rPr>
                <w:rFonts w:ascii="Franklin Gothic Book" w:hAnsi="Franklin Gothic Book" w:cstheme="minorHAnsi"/>
                <w:b/>
                <w:bCs/>
                <w:u w:val="single"/>
              </w:rPr>
            </w:pPr>
            <w:r w:rsidRPr="00D61E7E">
              <w:rPr>
                <w:rFonts w:ascii="Franklin Gothic Book" w:hAnsi="Franklin Gothic Book" w:cstheme="minorHAnsi"/>
                <w:b/>
                <w:bCs/>
                <w:u w:val="single"/>
              </w:rPr>
              <w:t>R</w:t>
            </w:r>
            <w:r w:rsidR="00B55CE4" w:rsidRPr="00D61E7E">
              <w:rPr>
                <w:rFonts w:ascii="Franklin Gothic Book" w:hAnsi="Franklin Gothic Book" w:cstheme="minorHAnsi"/>
                <w:b/>
                <w:bCs/>
                <w:u w:val="single"/>
              </w:rPr>
              <w:t xml:space="preserve">equirements </w:t>
            </w:r>
            <w:r w:rsidRPr="00D61E7E">
              <w:rPr>
                <w:rFonts w:ascii="Franklin Gothic Book" w:hAnsi="Franklin Gothic Book" w:cstheme="minorHAnsi"/>
                <w:b/>
                <w:bCs/>
                <w:u w:val="single"/>
              </w:rPr>
              <w:t xml:space="preserve">that </w:t>
            </w:r>
            <w:r w:rsidR="00B55CE4" w:rsidRPr="00D61E7E">
              <w:rPr>
                <w:rFonts w:ascii="Franklin Gothic Book" w:hAnsi="Franklin Gothic Book" w:cstheme="minorHAnsi"/>
                <w:b/>
                <w:bCs/>
                <w:u w:val="single"/>
              </w:rPr>
              <w:t>exist in PLRs related to avoiding or minimizing adverse impacts on natural forests, biological diversity and ecosystem services and instead promoting their conservation</w:t>
            </w:r>
          </w:p>
          <w:p w14:paraId="65550F72" w14:textId="450F7DFF" w:rsidR="00CB4524" w:rsidRPr="00D61E7E" w:rsidRDefault="00CB4524" w:rsidP="003F4AEB">
            <w:pPr>
              <w:rPr>
                <w:rFonts w:ascii="Franklin Gothic Book" w:hAnsi="Franklin Gothic Book" w:cstheme="minorHAnsi"/>
                <w:b/>
                <w:color w:val="000000" w:themeColor="text1"/>
                <w:u w:val="single"/>
              </w:rPr>
            </w:pPr>
          </w:p>
          <w:p w14:paraId="0992C1FC" w14:textId="715B8469" w:rsidR="00CB4524" w:rsidRPr="00600853" w:rsidRDefault="00C51441" w:rsidP="003F4AEB">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Environment</w:t>
            </w:r>
            <w:r w:rsidR="00CB4524" w:rsidRPr="00600853">
              <w:rPr>
                <w:rFonts w:ascii="Franklin Gothic Book" w:hAnsi="Franklin Gothic Book" w:cstheme="minorHAnsi"/>
                <w:b/>
                <w:color w:val="000000" w:themeColor="text1"/>
              </w:rPr>
              <w:t xml:space="preserve"> Management Act (</w:t>
            </w:r>
            <w:r w:rsidRPr="00600853">
              <w:rPr>
                <w:rFonts w:ascii="Franklin Gothic Book" w:hAnsi="Franklin Gothic Book" w:cstheme="minorHAnsi"/>
                <w:b/>
                <w:color w:val="000000" w:themeColor="text1"/>
              </w:rPr>
              <w:t>2005</w:t>
            </w:r>
            <w:r w:rsidR="00CB4524" w:rsidRPr="00600853">
              <w:rPr>
                <w:rFonts w:ascii="Franklin Gothic Book" w:hAnsi="Franklin Gothic Book" w:cstheme="minorHAnsi"/>
                <w:b/>
                <w:color w:val="000000" w:themeColor="text1"/>
              </w:rPr>
              <w:t xml:space="preserve">) </w:t>
            </w:r>
          </w:p>
          <w:p w14:paraId="66B65327" w14:textId="6A54ECC1" w:rsidR="00CB4524" w:rsidRPr="00600853" w:rsidRDefault="00E049AE" w:rsidP="004D27E6">
            <w:pPr>
              <w:pStyle w:val="ListParagraph"/>
              <w:numPr>
                <w:ilvl w:val="0"/>
                <w:numId w:val="101"/>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s.8(f</w:t>
            </w:r>
            <w:r w:rsidR="007567BE" w:rsidRPr="00600853">
              <w:rPr>
                <w:rFonts w:ascii="Franklin Gothic Book" w:hAnsi="Franklin Gothic Book" w:cstheme="minorHAnsi"/>
                <w:bCs/>
                <w:color w:val="000000" w:themeColor="text1"/>
              </w:rPr>
              <w:t>)</w:t>
            </w:r>
            <w:r w:rsidRPr="00600853">
              <w:rPr>
                <w:rFonts w:ascii="Franklin Gothic Book" w:hAnsi="Franklin Gothic Book" w:cstheme="minorHAnsi"/>
                <w:bCs/>
                <w:color w:val="000000" w:themeColor="text1"/>
              </w:rPr>
              <w:t xml:space="preserve"> </w:t>
            </w:r>
            <w:r w:rsidR="00D378D8" w:rsidRPr="00600853">
              <w:rPr>
                <w:rFonts w:ascii="Franklin Gothic Book" w:hAnsi="Franklin Gothic Book" w:cstheme="minorHAnsi"/>
                <w:bCs/>
                <w:color w:val="000000" w:themeColor="text1"/>
              </w:rPr>
              <w:t xml:space="preserve">- </w:t>
            </w:r>
            <w:r w:rsidRPr="00600853">
              <w:rPr>
                <w:rFonts w:ascii="Franklin Gothic Book" w:hAnsi="Franklin Gothic Book" w:cstheme="minorHAnsi"/>
                <w:bCs/>
                <w:color w:val="000000" w:themeColor="text1"/>
              </w:rPr>
              <w:t>The functions of the Council is to ensure that commitments made at regional and international fora on environment and development are implemented</w:t>
            </w:r>
            <w:r w:rsidR="00EA2158" w:rsidRPr="00600853">
              <w:rPr>
                <w:rFonts w:ascii="Franklin Gothic Book" w:hAnsi="Franklin Gothic Book" w:cstheme="minorHAnsi"/>
                <w:bCs/>
                <w:color w:val="000000" w:themeColor="text1"/>
              </w:rPr>
              <w:t>;</w:t>
            </w:r>
          </w:p>
          <w:p w14:paraId="5EA7B656" w14:textId="72834294" w:rsidR="00E049AE" w:rsidRPr="00600853" w:rsidRDefault="00E049AE" w:rsidP="004D27E6">
            <w:pPr>
              <w:pStyle w:val="ListParagraph"/>
              <w:numPr>
                <w:ilvl w:val="0"/>
                <w:numId w:val="101"/>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 xml:space="preserve">s.11 </w:t>
            </w:r>
            <w:r w:rsidR="00D378D8" w:rsidRPr="00600853">
              <w:rPr>
                <w:rFonts w:ascii="Franklin Gothic Book" w:hAnsi="Franklin Gothic Book" w:cstheme="minorHAnsi"/>
                <w:bCs/>
                <w:color w:val="000000" w:themeColor="text1"/>
              </w:rPr>
              <w:t>- I</w:t>
            </w:r>
            <w:r w:rsidRPr="00600853">
              <w:rPr>
                <w:rFonts w:ascii="Franklin Gothic Book" w:hAnsi="Franklin Gothic Book" w:cstheme="minorHAnsi"/>
                <w:bCs/>
                <w:color w:val="000000" w:themeColor="text1"/>
              </w:rPr>
              <w:t>n carrying out its functions, the Council m</w:t>
            </w:r>
            <w:r w:rsidR="00E56ACC" w:rsidRPr="00600853">
              <w:rPr>
                <w:rFonts w:ascii="Franklin Gothic Book" w:hAnsi="Franklin Gothic Book" w:cstheme="minorHAnsi"/>
                <w:bCs/>
                <w:color w:val="000000" w:themeColor="text1"/>
              </w:rPr>
              <w:t>ay require the Department</w:t>
            </w:r>
            <w:r w:rsidRPr="00600853">
              <w:rPr>
                <w:rFonts w:ascii="Franklin Gothic Book" w:hAnsi="Franklin Gothic Book" w:cstheme="minorHAnsi"/>
                <w:bCs/>
                <w:color w:val="000000" w:themeColor="text1"/>
              </w:rPr>
              <w:t xml:space="preserve"> to design and implement policies and </w:t>
            </w:r>
            <w:proofErr w:type="spellStart"/>
            <w:r w:rsidRPr="00600853">
              <w:rPr>
                <w:rFonts w:ascii="Franklin Gothic Book" w:hAnsi="Franklin Gothic Book" w:cstheme="minorHAnsi"/>
                <w:bCs/>
                <w:color w:val="000000" w:themeColor="text1"/>
              </w:rPr>
              <w:t>programmes</w:t>
            </w:r>
            <w:proofErr w:type="spellEnd"/>
            <w:r w:rsidRPr="00600853">
              <w:rPr>
                <w:rFonts w:ascii="Franklin Gothic Book" w:hAnsi="Franklin Gothic Book" w:cstheme="minorHAnsi"/>
                <w:bCs/>
                <w:color w:val="000000" w:themeColor="text1"/>
              </w:rPr>
              <w:t xml:space="preserve"> on pollution and waste management, abatement and reduction</w:t>
            </w:r>
            <w:r w:rsidR="00EA2158" w:rsidRPr="00600853">
              <w:rPr>
                <w:rFonts w:ascii="Franklin Gothic Book" w:hAnsi="Franklin Gothic Book" w:cstheme="minorHAnsi"/>
                <w:bCs/>
                <w:color w:val="000000" w:themeColor="text1"/>
              </w:rPr>
              <w:t>;</w:t>
            </w:r>
          </w:p>
          <w:p w14:paraId="6C7BC127" w14:textId="6D367E5D" w:rsidR="008A1EDF" w:rsidRPr="00600853" w:rsidRDefault="00E049AE" w:rsidP="004D27E6">
            <w:pPr>
              <w:pStyle w:val="ListParagraph"/>
              <w:numPr>
                <w:ilvl w:val="0"/>
                <w:numId w:val="101"/>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s.11(</w:t>
            </w:r>
            <w:proofErr w:type="spellStart"/>
            <w:r w:rsidRPr="00600853">
              <w:rPr>
                <w:rFonts w:ascii="Franklin Gothic Book" w:hAnsi="Franklin Gothic Book" w:cstheme="minorHAnsi"/>
                <w:bCs/>
                <w:color w:val="000000" w:themeColor="text1"/>
              </w:rPr>
              <w:t>i</w:t>
            </w:r>
            <w:proofErr w:type="spellEnd"/>
            <w:r w:rsidRPr="00600853">
              <w:rPr>
                <w:rFonts w:ascii="Franklin Gothic Book" w:hAnsi="Franklin Gothic Book" w:cstheme="minorHAnsi"/>
                <w:bCs/>
                <w:color w:val="000000" w:themeColor="text1"/>
              </w:rPr>
              <w:t xml:space="preserve">) </w:t>
            </w:r>
            <w:r w:rsidR="00D378D8" w:rsidRPr="00600853">
              <w:rPr>
                <w:rFonts w:ascii="Franklin Gothic Book" w:hAnsi="Franklin Gothic Book" w:cstheme="minorHAnsi"/>
                <w:bCs/>
                <w:color w:val="000000" w:themeColor="text1"/>
              </w:rPr>
              <w:t>- T</w:t>
            </w:r>
            <w:r w:rsidRPr="00600853">
              <w:rPr>
                <w:rFonts w:ascii="Franklin Gothic Book" w:hAnsi="Franklin Gothic Book" w:cstheme="minorHAnsi"/>
                <w:bCs/>
                <w:color w:val="000000" w:themeColor="text1"/>
              </w:rPr>
              <w:t>o provide technical advice on pollution control and abatement methods</w:t>
            </w:r>
            <w:r w:rsidR="00EA2158" w:rsidRPr="00600853">
              <w:rPr>
                <w:rFonts w:ascii="Franklin Gothic Book" w:hAnsi="Franklin Gothic Book" w:cstheme="minorHAnsi"/>
                <w:bCs/>
                <w:color w:val="000000" w:themeColor="text1"/>
              </w:rPr>
              <w:t>;</w:t>
            </w:r>
            <w:r w:rsidR="00E56ACC" w:rsidRPr="00600853">
              <w:rPr>
                <w:rFonts w:ascii="Franklin Gothic Book" w:hAnsi="Franklin Gothic Book" w:cstheme="minorHAnsi"/>
                <w:bCs/>
                <w:color w:val="000000" w:themeColor="text1"/>
              </w:rPr>
              <w:t xml:space="preserve"> </w:t>
            </w:r>
            <w:r w:rsidR="008A1EDF" w:rsidRPr="00600853">
              <w:rPr>
                <w:rFonts w:ascii="Franklin Gothic Book" w:hAnsi="Franklin Gothic Book" w:cstheme="minorHAnsi"/>
                <w:bCs/>
                <w:color w:val="000000" w:themeColor="text1"/>
              </w:rPr>
              <w:t>s</w:t>
            </w:r>
            <w:r w:rsidR="00E56ACC" w:rsidRPr="00600853">
              <w:rPr>
                <w:rFonts w:ascii="Franklin Gothic Book" w:hAnsi="Franklin Gothic Book" w:cstheme="minorHAnsi"/>
                <w:bCs/>
                <w:color w:val="000000" w:themeColor="text1"/>
              </w:rPr>
              <w:t>ection</w:t>
            </w:r>
            <w:r w:rsidR="008A1EDF" w:rsidRPr="00600853">
              <w:rPr>
                <w:rFonts w:ascii="Franklin Gothic Book" w:hAnsi="Franklin Gothic Book" w:cstheme="minorHAnsi"/>
                <w:bCs/>
                <w:color w:val="000000" w:themeColor="text1"/>
              </w:rPr>
              <w:t>.14-waste management and pollution control unit to (b) formulate, implement, monitor the national waste management strategy</w:t>
            </w:r>
            <w:r w:rsidR="00EA2158" w:rsidRPr="00600853">
              <w:rPr>
                <w:rFonts w:ascii="Franklin Gothic Book" w:hAnsi="Franklin Gothic Book" w:cstheme="minorHAnsi"/>
                <w:bCs/>
                <w:color w:val="000000" w:themeColor="text1"/>
              </w:rPr>
              <w:t>;</w:t>
            </w:r>
          </w:p>
          <w:p w14:paraId="3D949D4F" w14:textId="6FDFE11B" w:rsidR="00CB4524" w:rsidRPr="00600853" w:rsidRDefault="008A1EDF" w:rsidP="004D27E6">
            <w:pPr>
              <w:pStyle w:val="ListParagraph"/>
              <w:numPr>
                <w:ilvl w:val="0"/>
                <w:numId w:val="101"/>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 xml:space="preserve">s.15 </w:t>
            </w:r>
            <w:r w:rsidR="00D378D8" w:rsidRPr="00600853">
              <w:rPr>
                <w:rFonts w:ascii="Franklin Gothic Book" w:hAnsi="Franklin Gothic Book" w:cstheme="minorHAnsi"/>
                <w:bCs/>
                <w:color w:val="000000" w:themeColor="text1"/>
              </w:rPr>
              <w:t xml:space="preserve">- </w:t>
            </w:r>
            <w:r w:rsidRPr="00600853">
              <w:rPr>
                <w:rFonts w:ascii="Franklin Gothic Book" w:hAnsi="Franklin Gothic Book" w:cstheme="minorHAnsi"/>
                <w:bCs/>
                <w:color w:val="000000" w:themeColor="text1"/>
              </w:rPr>
              <w:t>Environmental Management Units-for processing of environment impact asse</w:t>
            </w:r>
            <w:r w:rsidR="00EF6066" w:rsidRPr="00600853">
              <w:rPr>
                <w:rFonts w:ascii="Franklin Gothic Book" w:hAnsi="Franklin Gothic Book" w:cstheme="minorHAnsi"/>
                <w:bCs/>
                <w:color w:val="000000" w:themeColor="text1"/>
              </w:rPr>
              <w:t>ssments and (c) for the surveys</w:t>
            </w:r>
            <w:r w:rsidRPr="00600853">
              <w:rPr>
                <w:rFonts w:ascii="Franklin Gothic Book" w:hAnsi="Franklin Gothic Book" w:cstheme="minorHAnsi"/>
                <w:bCs/>
                <w:color w:val="000000" w:themeColor="text1"/>
              </w:rPr>
              <w:t>, inspections and collation of geographic and natural resource information for the purpose of the national resource inventory</w:t>
            </w:r>
            <w:r w:rsidR="00EA2158" w:rsidRPr="00600853">
              <w:rPr>
                <w:rFonts w:ascii="Franklin Gothic Book" w:hAnsi="Franklin Gothic Book" w:cstheme="minorHAnsi"/>
                <w:bCs/>
                <w:color w:val="000000" w:themeColor="text1"/>
              </w:rPr>
              <w:t>.</w:t>
            </w:r>
          </w:p>
          <w:p w14:paraId="1DDB0465" w14:textId="77777777" w:rsidR="00DC28B4" w:rsidRPr="00600853" w:rsidRDefault="00DC28B4" w:rsidP="003F4AEB">
            <w:pPr>
              <w:rPr>
                <w:rFonts w:ascii="Franklin Gothic Book" w:hAnsi="Franklin Gothic Book" w:cstheme="minorHAnsi"/>
                <w:b/>
                <w:color w:val="000000" w:themeColor="text1"/>
              </w:rPr>
            </w:pPr>
          </w:p>
          <w:p w14:paraId="717896AC" w14:textId="51583608" w:rsidR="00FA3329" w:rsidRPr="00600853" w:rsidRDefault="00C644EC" w:rsidP="003F4AEB">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 xml:space="preserve"> National Biodiversity Strategy</w:t>
            </w:r>
            <w:r w:rsidR="00442DB5" w:rsidRPr="00600853">
              <w:rPr>
                <w:rFonts w:ascii="Franklin Gothic Book" w:hAnsi="Franklin Gothic Book" w:cstheme="minorHAnsi"/>
                <w:b/>
                <w:color w:val="000000" w:themeColor="text1"/>
              </w:rPr>
              <w:t xml:space="preserve"> </w:t>
            </w:r>
            <w:r w:rsidR="00CF08A8" w:rsidRPr="00600853">
              <w:rPr>
                <w:rFonts w:ascii="Franklin Gothic Book" w:hAnsi="Franklin Gothic Book" w:cstheme="minorHAnsi"/>
                <w:b/>
                <w:color w:val="000000" w:themeColor="text1"/>
              </w:rPr>
              <w:t xml:space="preserve">and </w:t>
            </w:r>
            <w:r w:rsidR="00091E4B" w:rsidRPr="00600853">
              <w:rPr>
                <w:rFonts w:ascii="Franklin Gothic Book" w:hAnsi="Franklin Gothic Book" w:cstheme="minorHAnsi"/>
                <w:b/>
                <w:color w:val="000000" w:themeColor="text1"/>
              </w:rPr>
              <w:t>Action Plan</w:t>
            </w:r>
            <w:r w:rsidR="00382095" w:rsidRPr="00600853">
              <w:rPr>
                <w:rFonts w:ascii="Franklin Gothic Book" w:hAnsi="Franklin Gothic Book" w:cstheme="minorHAnsi"/>
                <w:b/>
                <w:color w:val="000000" w:themeColor="text1"/>
              </w:rPr>
              <w:t xml:space="preserve"> (</w:t>
            </w:r>
            <w:r w:rsidR="0022452F" w:rsidRPr="00600853">
              <w:rPr>
                <w:rFonts w:ascii="Franklin Gothic Book" w:hAnsi="Franklin Gothic Book" w:cstheme="minorHAnsi"/>
                <w:b/>
                <w:color w:val="000000" w:themeColor="text1"/>
              </w:rPr>
              <w:t>2020-2025</w:t>
            </w:r>
            <w:r w:rsidR="00382095" w:rsidRPr="00600853">
              <w:rPr>
                <w:rFonts w:ascii="Franklin Gothic Book" w:hAnsi="Franklin Gothic Book" w:cstheme="minorHAnsi"/>
                <w:b/>
                <w:color w:val="000000" w:themeColor="text1"/>
              </w:rPr>
              <w:t>)</w:t>
            </w:r>
          </w:p>
          <w:p w14:paraId="12D61C51" w14:textId="664902B6" w:rsidR="00033631" w:rsidRPr="00600853" w:rsidRDefault="00033631" w:rsidP="004D27E6">
            <w:pPr>
              <w:pStyle w:val="ListParagraph"/>
              <w:numPr>
                <w:ilvl w:val="0"/>
                <w:numId w:val="82"/>
              </w:numPr>
              <w:jc w:val="both"/>
              <w:rPr>
                <w:rFonts w:ascii="Franklin Gothic Book" w:hAnsi="Franklin Gothic Book" w:cstheme="minorHAnsi"/>
              </w:rPr>
            </w:pPr>
            <w:r w:rsidRPr="00600853">
              <w:rPr>
                <w:rFonts w:ascii="Franklin Gothic Book" w:hAnsi="Franklin Gothic Book" w:cstheme="minorHAnsi"/>
                <w:color w:val="000000" w:themeColor="text1"/>
              </w:rPr>
              <w:t>Mission Statement</w:t>
            </w:r>
            <w:r w:rsidR="00D378D8" w:rsidRPr="00600853">
              <w:rPr>
                <w:rFonts w:ascii="Franklin Gothic Book" w:hAnsi="Franklin Gothic Book" w:cstheme="minorHAnsi"/>
                <w:color w:val="000000" w:themeColor="text1"/>
              </w:rPr>
              <w:t xml:space="preserve"> </w:t>
            </w:r>
            <w:r w:rsidRPr="00600853">
              <w:rPr>
                <w:rFonts w:ascii="Franklin Gothic Book" w:hAnsi="Franklin Gothic Book" w:cstheme="minorHAnsi"/>
                <w:color w:val="000000" w:themeColor="text1"/>
              </w:rPr>
              <w:t xml:space="preserve">to ensure </w:t>
            </w:r>
            <w:r w:rsidRPr="00600853">
              <w:rPr>
                <w:rFonts w:ascii="Franklin Gothic Book" w:hAnsi="Franklin Gothic Book" w:cstheme="minorHAnsi"/>
              </w:rPr>
              <w:t xml:space="preserve">that pressures on </w:t>
            </w:r>
            <w:r w:rsidR="000878FB" w:rsidRPr="00600853">
              <w:rPr>
                <w:rFonts w:ascii="Franklin Gothic Book" w:hAnsi="Franklin Gothic Book" w:cstheme="minorHAnsi"/>
              </w:rPr>
              <w:t>biodiversity</w:t>
            </w:r>
            <w:r w:rsidRPr="00600853">
              <w:rPr>
                <w:rFonts w:ascii="Franklin Gothic Book" w:hAnsi="Franklin Gothic Book" w:cstheme="minorHAnsi"/>
              </w:rPr>
              <w:t xml:space="preserve"> are reduced, ecosystems are restored, biological resources are </w:t>
            </w:r>
            <w:r w:rsidR="00C24B49" w:rsidRPr="00600853">
              <w:rPr>
                <w:rFonts w:ascii="Franklin Gothic Book" w:hAnsi="Franklin Gothic Book" w:cstheme="minorHAnsi"/>
              </w:rPr>
              <w:t>sustainably</w:t>
            </w:r>
            <w:r w:rsidRPr="00600853">
              <w:rPr>
                <w:rFonts w:ascii="Franklin Gothic Book" w:hAnsi="Franklin Gothic Book" w:cstheme="minorHAnsi"/>
              </w:rPr>
              <w:t xml:space="preserve"> used and benefits arising out of utilization of generic resources are shared in a fair and equitable manner</w:t>
            </w:r>
            <w:r w:rsidR="00EA2158" w:rsidRPr="00600853">
              <w:rPr>
                <w:rFonts w:ascii="Franklin Gothic Book" w:hAnsi="Franklin Gothic Book" w:cstheme="minorHAnsi"/>
              </w:rPr>
              <w:t>;</w:t>
            </w:r>
          </w:p>
          <w:p w14:paraId="046433B1" w14:textId="19F9F2D6" w:rsidR="00145369" w:rsidRPr="00600853" w:rsidRDefault="00145369" w:rsidP="004D27E6">
            <w:pPr>
              <w:pStyle w:val="ListParagraph"/>
              <w:numPr>
                <w:ilvl w:val="0"/>
                <w:numId w:val="82"/>
              </w:numPr>
              <w:jc w:val="both"/>
              <w:rPr>
                <w:rFonts w:ascii="Franklin Gothic Book" w:hAnsi="Franklin Gothic Book" w:cstheme="minorHAnsi"/>
              </w:rPr>
            </w:pPr>
            <w:r w:rsidRPr="00600853">
              <w:rPr>
                <w:rFonts w:ascii="Franklin Gothic Book" w:hAnsi="Franklin Gothic Book" w:cstheme="minorHAnsi"/>
              </w:rPr>
              <w:t xml:space="preserve">Conservation </w:t>
            </w:r>
            <w:r w:rsidR="000878FB" w:rsidRPr="00600853">
              <w:rPr>
                <w:rFonts w:ascii="Franklin Gothic Book" w:hAnsi="Franklin Gothic Book" w:cstheme="minorHAnsi"/>
              </w:rPr>
              <w:t>biodiversity</w:t>
            </w:r>
            <w:r w:rsidRPr="00600853">
              <w:rPr>
                <w:rFonts w:ascii="Franklin Gothic Book" w:hAnsi="Franklin Gothic Book" w:cstheme="minorHAnsi"/>
              </w:rPr>
              <w:t xml:space="preserve"> is an essential part of safeguarding the biological life support systems in Fiji</w:t>
            </w:r>
            <w:r w:rsidR="00EA2158" w:rsidRPr="00600853">
              <w:rPr>
                <w:rFonts w:ascii="Franklin Gothic Book" w:hAnsi="Franklin Gothic Book" w:cstheme="minorHAnsi"/>
              </w:rPr>
              <w:t>.</w:t>
            </w:r>
          </w:p>
          <w:p w14:paraId="24E5B2BE" w14:textId="77777777" w:rsidR="00D378D8" w:rsidRPr="00600853" w:rsidRDefault="00D378D8" w:rsidP="00D378D8">
            <w:pPr>
              <w:pStyle w:val="ListParagraph"/>
              <w:jc w:val="both"/>
              <w:rPr>
                <w:rFonts w:ascii="Franklin Gothic Book" w:hAnsi="Franklin Gothic Book" w:cstheme="minorHAnsi"/>
              </w:rPr>
            </w:pPr>
          </w:p>
          <w:p w14:paraId="46F40EA1" w14:textId="690D2B11" w:rsidR="00C25087" w:rsidRPr="00600853" w:rsidRDefault="0062491C" w:rsidP="00C25087">
            <w:pPr>
              <w:rPr>
                <w:rFonts w:ascii="Franklin Gothic Book" w:hAnsi="Franklin Gothic Book" w:cstheme="minorHAnsi"/>
                <w:b/>
              </w:rPr>
            </w:pPr>
            <w:r w:rsidRPr="00600853">
              <w:rPr>
                <w:rFonts w:ascii="Franklin Gothic Book" w:hAnsi="Franklin Gothic Book" w:cstheme="minorHAnsi"/>
                <w:b/>
              </w:rPr>
              <w:t>Fiji Forest Policy</w:t>
            </w:r>
            <w:r w:rsidR="00215E38" w:rsidRPr="00600853">
              <w:rPr>
                <w:rFonts w:ascii="Franklin Gothic Book" w:hAnsi="Franklin Gothic Book" w:cstheme="minorHAnsi"/>
                <w:b/>
              </w:rPr>
              <w:t xml:space="preserve"> (2007)</w:t>
            </w:r>
          </w:p>
          <w:p w14:paraId="7F9E087D" w14:textId="723CE8B3" w:rsidR="00C25087" w:rsidRPr="00600853" w:rsidRDefault="00C25087" w:rsidP="004D27E6">
            <w:pPr>
              <w:pStyle w:val="ListParagraph"/>
              <w:numPr>
                <w:ilvl w:val="0"/>
                <w:numId w:val="84"/>
              </w:numPr>
              <w:rPr>
                <w:rFonts w:ascii="Franklin Gothic Book" w:hAnsi="Franklin Gothic Book" w:cstheme="minorHAnsi"/>
              </w:rPr>
            </w:pPr>
            <w:r w:rsidRPr="00600853">
              <w:rPr>
                <w:rFonts w:ascii="Franklin Gothic Book" w:hAnsi="Franklin Gothic Book" w:cstheme="minorHAnsi"/>
              </w:rPr>
              <w:t>Fields of Forest Policy and Action</w:t>
            </w:r>
            <w:r w:rsidR="00D378D8" w:rsidRPr="00600853">
              <w:rPr>
                <w:rFonts w:ascii="Franklin Gothic Book" w:hAnsi="Franklin Gothic Book" w:cstheme="minorHAnsi"/>
              </w:rPr>
              <w:t xml:space="preserve"> </w:t>
            </w:r>
            <w:r w:rsidRPr="00600853">
              <w:rPr>
                <w:rFonts w:ascii="Franklin Gothic Book" w:hAnsi="Franklin Gothic Book" w:cstheme="minorHAnsi"/>
              </w:rPr>
              <w:t>-</w:t>
            </w:r>
            <w:r w:rsidR="00D378D8" w:rsidRPr="00600853">
              <w:rPr>
                <w:rFonts w:ascii="Franklin Gothic Book" w:hAnsi="Franklin Gothic Book" w:cstheme="minorHAnsi"/>
              </w:rPr>
              <w:t xml:space="preserve"> </w:t>
            </w:r>
            <w:r w:rsidRPr="00600853">
              <w:rPr>
                <w:rFonts w:ascii="Franklin Gothic Book" w:hAnsi="Franklin Gothic Book" w:cstheme="minorHAnsi"/>
              </w:rPr>
              <w:t xml:space="preserve">Ensured ecosystem stability through conservation of forest </w:t>
            </w:r>
            <w:r w:rsidR="00134B9B" w:rsidRPr="00600853">
              <w:rPr>
                <w:rFonts w:ascii="Franklin Gothic Book" w:hAnsi="Franklin Gothic Book" w:cstheme="minorHAnsi"/>
              </w:rPr>
              <w:t>Biodiversity</w:t>
            </w:r>
            <w:r w:rsidR="007567BE" w:rsidRPr="00600853">
              <w:rPr>
                <w:rFonts w:ascii="Franklin Gothic Book" w:hAnsi="Franklin Gothic Book" w:cstheme="minorHAnsi"/>
              </w:rPr>
              <w:t xml:space="preserve"> </w:t>
            </w:r>
            <w:r w:rsidRPr="00600853">
              <w:rPr>
                <w:rFonts w:ascii="Franklin Gothic Book" w:hAnsi="Franklin Gothic Book" w:cstheme="minorHAnsi"/>
              </w:rPr>
              <w:t>water catchments and soil fertility</w:t>
            </w:r>
            <w:r w:rsidR="00EA2158" w:rsidRPr="00600853">
              <w:rPr>
                <w:rFonts w:ascii="Franklin Gothic Book" w:hAnsi="Franklin Gothic Book" w:cstheme="minorHAnsi"/>
              </w:rPr>
              <w:t>;</w:t>
            </w:r>
          </w:p>
          <w:p w14:paraId="528736E9" w14:textId="49C73A7B" w:rsidR="0062491C" w:rsidRPr="00600853" w:rsidRDefault="0062491C" w:rsidP="004D27E6">
            <w:pPr>
              <w:pStyle w:val="ListParagraph"/>
              <w:numPr>
                <w:ilvl w:val="0"/>
                <w:numId w:val="83"/>
              </w:numPr>
              <w:rPr>
                <w:rFonts w:ascii="Franklin Gothic Book" w:hAnsi="Franklin Gothic Book" w:cstheme="minorHAnsi"/>
                <w:b/>
              </w:rPr>
            </w:pPr>
            <w:r w:rsidRPr="00600853">
              <w:rPr>
                <w:rFonts w:ascii="Franklin Gothic Book" w:hAnsi="Franklin Gothic Book" w:cstheme="minorHAnsi"/>
              </w:rPr>
              <w:t>Part 5</w:t>
            </w:r>
            <w:r w:rsidR="00BE4A46" w:rsidRPr="00600853">
              <w:rPr>
                <w:rFonts w:ascii="Franklin Gothic Book" w:hAnsi="Franklin Gothic Book" w:cstheme="minorHAnsi"/>
              </w:rPr>
              <w:t xml:space="preserve"> </w:t>
            </w:r>
            <w:r w:rsidRPr="00600853">
              <w:rPr>
                <w:rFonts w:ascii="Franklin Gothic Book" w:hAnsi="Franklin Gothic Book" w:cstheme="minorHAnsi"/>
              </w:rPr>
              <w:t>-</w:t>
            </w:r>
            <w:r w:rsidR="00BE4A46" w:rsidRPr="00600853">
              <w:rPr>
                <w:rFonts w:ascii="Franklin Gothic Book" w:hAnsi="Franklin Gothic Book" w:cstheme="minorHAnsi"/>
              </w:rPr>
              <w:t xml:space="preserve"> </w:t>
            </w:r>
            <w:r w:rsidRPr="00600853">
              <w:rPr>
                <w:rFonts w:ascii="Franklin Gothic Book" w:hAnsi="Franklin Gothic Book" w:cstheme="minorHAnsi"/>
              </w:rPr>
              <w:t>Guiding principles</w:t>
            </w:r>
            <w:r w:rsidR="007567BE" w:rsidRPr="00600853">
              <w:rPr>
                <w:rFonts w:ascii="Franklin Gothic Book" w:hAnsi="Franklin Gothic Book" w:cstheme="minorHAnsi"/>
              </w:rPr>
              <w:t xml:space="preserve"> </w:t>
            </w:r>
            <w:r w:rsidRPr="00600853">
              <w:rPr>
                <w:rFonts w:ascii="Franklin Gothic Book" w:hAnsi="Franklin Gothic Book" w:cstheme="minorHAnsi"/>
              </w:rPr>
              <w:t xml:space="preserve">- Conservation and sustainable use of Fiji Forest resources </w:t>
            </w:r>
            <w:r w:rsidR="000878FB" w:rsidRPr="00600853">
              <w:rPr>
                <w:rFonts w:ascii="Franklin Gothic Book" w:hAnsi="Franklin Gothic Book" w:cstheme="minorHAnsi"/>
              </w:rPr>
              <w:t>are</w:t>
            </w:r>
            <w:r w:rsidRPr="00600853">
              <w:rPr>
                <w:rFonts w:ascii="Franklin Gothic Book" w:hAnsi="Franklin Gothic Book" w:cstheme="minorHAnsi"/>
              </w:rPr>
              <w:t xml:space="preserve"> the foundation of all development in the forest sector and for ensuring intergenerational equity</w:t>
            </w:r>
            <w:r w:rsidR="00EA2158" w:rsidRPr="00600853">
              <w:rPr>
                <w:rFonts w:ascii="Franklin Gothic Book" w:hAnsi="Franklin Gothic Book" w:cstheme="minorHAnsi"/>
              </w:rPr>
              <w:t>;</w:t>
            </w:r>
          </w:p>
          <w:p w14:paraId="28525825" w14:textId="7DEFBBCA" w:rsidR="0062491C" w:rsidRPr="00600853" w:rsidRDefault="0062491C" w:rsidP="004D27E6">
            <w:pPr>
              <w:pStyle w:val="ListParagraph"/>
              <w:numPr>
                <w:ilvl w:val="0"/>
                <w:numId w:val="80"/>
              </w:numPr>
              <w:rPr>
                <w:rFonts w:ascii="Franklin Gothic Book" w:hAnsi="Franklin Gothic Book" w:cstheme="minorHAnsi"/>
              </w:rPr>
            </w:pPr>
            <w:r w:rsidRPr="00600853">
              <w:rPr>
                <w:rFonts w:ascii="Franklin Gothic Book" w:hAnsi="Franklin Gothic Book" w:cstheme="minorHAnsi"/>
              </w:rPr>
              <w:t>Conservation and sustainable use of forest resources is a collective responsibility of all levels of government</w:t>
            </w:r>
            <w:r w:rsidR="00EA2158" w:rsidRPr="00600853">
              <w:rPr>
                <w:rFonts w:ascii="Franklin Gothic Book" w:hAnsi="Franklin Gothic Book" w:cstheme="minorHAnsi"/>
              </w:rPr>
              <w:t>;</w:t>
            </w:r>
          </w:p>
          <w:p w14:paraId="7A0C5290" w14:textId="7104206D" w:rsidR="0062491C" w:rsidRPr="00600853" w:rsidRDefault="0062491C" w:rsidP="004D27E6">
            <w:pPr>
              <w:pStyle w:val="ListParagraph"/>
              <w:numPr>
                <w:ilvl w:val="0"/>
                <w:numId w:val="80"/>
              </w:numPr>
              <w:rPr>
                <w:rFonts w:ascii="Franklin Gothic Book" w:hAnsi="Franklin Gothic Book" w:cstheme="minorHAnsi"/>
              </w:rPr>
            </w:pPr>
            <w:r w:rsidRPr="00600853">
              <w:rPr>
                <w:rFonts w:ascii="Franklin Gothic Book" w:hAnsi="Franklin Gothic Book" w:cstheme="minorHAnsi"/>
              </w:rPr>
              <w:t>Conservation and sustainable management of Fiji’s natural forests are the most important means of conserving the vast majority of Fiji’s endemic flora and fauna, therefore the establishment of a comprehensive system of reserves and conservation area at the national and local level is integral part of the national forest policy</w:t>
            </w:r>
            <w:r w:rsidR="00EA2158" w:rsidRPr="00600853">
              <w:rPr>
                <w:rFonts w:ascii="Franklin Gothic Book" w:hAnsi="Franklin Gothic Book" w:cstheme="minorHAnsi"/>
              </w:rPr>
              <w:t>.</w:t>
            </w:r>
          </w:p>
          <w:p w14:paraId="769D82A5" w14:textId="77777777" w:rsidR="0062491C" w:rsidRPr="00600853" w:rsidRDefault="0062491C" w:rsidP="0062491C">
            <w:pPr>
              <w:jc w:val="both"/>
              <w:rPr>
                <w:rFonts w:ascii="Franklin Gothic Book" w:hAnsi="Franklin Gothic Book" w:cstheme="minorHAnsi"/>
              </w:rPr>
            </w:pPr>
          </w:p>
          <w:p w14:paraId="309DAA48" w14:textId="6E84FB32" w:rsidR="00145369" w:rsidRPr="00600853" w:rsidRDefault="00145369" w:rsidP="00145369">
            <w:pPr>
              <w:jc w:val="both"/>
              <w:rPr>
                <w:rFonts w:ascii="Franklin Gothic Book" w:hAnsi="Franklin Gothic Book" w:cstheme="minorHAnsi"/>
                <w:b/>
              </w:rPr>
            </w:pPr>
            <w:r w:rsidRPr="00600853">
              <w:rPr>
                <w:rFonts w:ascii="Franklin Gothic Book" w:hAnsi="Franklin Gothic Book" w:cstheme="minorHAnsi"/>
                <w:b/>
              </w:rPr>
              <w:t xml:space="preserve">Forest </w:t>
            </w:r>
            <w:r w:rsidR="00215E38" w:rsidRPr="00600853">
              <w:rPr>
                <w:rFonts w:ascii="Franklin Gothic Book" w:hAnsi="Franklin Gothic Book" w:cstheme="minorHAnsi"/>
                <w:b/>
              </w:rPr>
              <w:t xml:space="preserve">Bill </w:t>
            </w:r>
            <w:r w:rsidR="00442DB5" w:rsidRPr="00600853">
              <w:rPr>
                <w:rFonts w:ascii="Franklin Gothic Book" w:hAnsi="Franklin Gothic Book" w:cstheme="minorHAnsi"/>
                <w:b/>
                <w:color w:val="000000" w:themeColor="text1"/>
              </w:rPr>
              <w:t xml:space="preserve">No 13 </w:t>
            </w:r>
            <w:r w:rsidR="00442DB5" w:rsidRPr="00600853">
              <w:rPr>
                <w:rFonts w:ascii="Franklin Gothic Book" w:hAnsi="Franklin Gothic Book" w:cstheme="minorHAnsi"/>
                <w:b/>
              </w:rPr>
              <w:t>(</w:t>
            </w:r>
            <w:r w:rsidR="00215E38" w:rsidRPr="00600853">
              <w:rPr>
                <w:rFonts w:ascii="Franklin Gothic Book" w:hAnsi="Franklin Gothic Book" w:cstheme="minorHAnsi"/>
                <w:b/>
              </w:rPr>
              <w:t>2016</w:t>
            </w:r>
            <w:r w:rsidR="00442DB5" w:rsidRPr="00600853">
              <w:rPr>
                <w:rFonts w:ascii="Franklin Gothic Book" w:hAnsi="Franklin Gothic Book" w:cstheme="minorHAnsi"/>
                <w:b/>
              </w:rPr>
              <w:t>)</w:t>
            </w:r>
          </w:p>
          <w:p w14:paraId="513A256C" w14:textId="5976F045" w:rsidR="00215E38" w:rsidRPr="00600853" w:rsidRDefault="00E93EDD" w:rsidP="004D27E6">
            <w:pPr>
              <w:pStyle w:val="ListParagraph"/>
              <w:numPr>
                <w:ilvl w:val="0"/>
                <w:numId w:val="121"/>
              </w:numPr>
              <w:jc w:val="both"/>
              <w:rPr>
                <w:rFonts w:ascii="Franklin Gothic Book" w:hAnsi="Franklin Gothic Book" w:cstheme="minorHAnsi"/>
              </w:rPr>
            </w:pPr>
            <w:r w:rsidRPr="00600853">
              <w:rPr>
                <w:rFonts w:ascii="Franklin Gothic Book" w:hAnsi="Franklin Gothic Book" w:cstheme="minorHAnsi"/>
              </w:rPr>
              <w:t>s</w:t>
            </w:r>
            <w:r w:rsidR="00215E38" w:rsidRPr="00600853">
              <w:rPr>
                <w:rFonts w:ascii="Franklin Gothic Book" w:hAnsi="Franklin Gothic Book" w:cstheme="minorHAnsi"/>
              </w:rPr>
              <w:t xml:space="preserve">.15 </w:t>
            </w:r>
            <w:r w:rsidR="00D378D8" w:rsidRPr="00600853">
              <w:rPr>
                <w:rFonts w:ascii="Franklin Gothic Book" w:hAnsi="Franklin Gothic Book" w:cstheme="minorHAnsi"/>
              </w:rPr>
              <w:t xml:space="preserve">- </w:t>
            </w:r>
            <w:r w:rsidR="00215E38" w:rsidRPr="00600853">
              <w:rPr>
                <w:rFonts w:ascii="Franklin Gothic Book" w:hAnsi="Franklin Gothic Book" w:cstheme="minorHAnsi"/>
              </w:rPr>
              <w:t>Management of nature reserves and forest reserves to be managed sustainably for the purposes of ensuring their protection and securing long term benefits for future generations</w:t>
            </w:r>
            <w:r w:rsidR="00EA2158" w:rsidRPr="00600853">
              <w:rPr>
                <w:rFonts w:ascii="Franklin Gothic Book" w:hAnsi="Franklin Gothic Book" w:cstheme="minorHAnsi"/>
              </w:rPr>
              <w:t>;</w:t>
            </w:r>
          </w:p>
          <w:p w14:paraId="29E21E23" w14:textId="2106E497" w:rsidR="00215E38" w:rsidRPr="00600853" w:rsidRDefault="00E93EDD" w:rsidP="004D27E6">
            <w:pPr>
              <w:pStyle w:val="ListParagraph"/>
              <w:numPr>
                <w:ilvl w:val="0"/>
                <w:numId w:val="85"/>
              </w:numPr>
              <w:jc w:val="both"/>
              <w:rPr>
                <w:rFonts w:ascii="Franklin Gothic Book" w:hAnsi="Franklin Gothic Book" w:cstheme="minorHAnsi"/>
              </w:rPr>
            </w:pPr>
            <w:r w:rsidRPr="00600853">
              <w:rPr>
                <w:rFonts w:ascii="Franklin Gothic Book" w:hAnsi="Franklin Gothic Book" w:cstheme="minorHAnsi"/>
              </w:rPr>
              <w:t>s.</w:t>
            </w:r>
            <w:r w:rsidR="00215E38" w:rsidRPr="00600853">
              <w:rPr>
                <w:rFonts w:ascii="Franklin Gothic Book" w:hAnsi="Franklin Gothic Book" w:cstheme="minorHAnsi"/>
              </w:rPr>
              <w:t xml:space="preserve"> 15(2) </w:t>
            </w:r>
            <w:r w:rsidR="00D378D8" w:rsidRPr="00600853">
              <w:rPr>
                <w:rFonts w:ascii="Franklin Gothic Book" w:hAnsi="Franklin Gothic Book" w:cstheme="minorHAnsi"/>
              </w:rPr>
              <w:t xml:space="preserve">- </w:t>
            </w:r>
            <w:r w:rsidR="00215E38" w:rsidRPr="00600853">
              <w:rPr>
                <w:rFonts w:ascii="Franklin Gothic Book" w:hAnsi="Franklin Gothic Book" w:cstheme="minorHAnsi"/>
              </w:rPr>
              <w:t>Nature reserves must be managed for the exclusive purpose of permanent p</w:t>
            </w:r>
            <w:r w:rsidR="00DC28B4" w:rsidRPr="00600853">
              <w:rPr>
                <w:rFonts w:ascii="Franklin Gothic Book" w:hAnsi="Franklin Gothic Book" w:cstheme="minorHAnsi"/>
              </w:rPr>
              <w:t xml:space="preserve">reservation of their environment including </w:t>
            </w:r>
            <w:r w:rsidR="00215E38" w:rsidRPr="00600853">
              <w:rPr>
                <w:rFonts w:ascii="Franklin Gothic Book" w:hAnsi="Franklin Gothic Book" w:cstheme="minorHAnsi"/>
              </w:rPr>
              <w:t>flora, fauna, soil and water</w:t>
            </w:r>
            <w:r w:rsidR="00EA2158" w:rsidRPr="00600853">
              <w:rPr>
                <w:rFonts w:ascii="Franklin Gothic Book" w:hAnsi="Franklin Gothic Book" w:cstheme="minorHAnsi"/>
              </w:rPr>
              <w:t>.</w:t>
            </w:r>
          </w:p>
          <w:p w14:paraId="6D449008" w14:textId="77777777" w:rsidR="00DC28B4" w:rsidRPr="00600853" w:rsidRDefault="00DC28B4" w:rsidP="00A34DD4">
            <w:pPr>
              <w:rPr>
                <w:rFonts w:ascii="Franklin Gothic Book" w:hAnsi="Franklin Gothic Book" w:cstheme="minorHAnsi"/>
                <w:b/>
                <w:u w:val="single"/>
              </w:rPr>
            </w:pPr>
          </w:p>
          <w:p w14:paraId="22532143" w14:textId="6C5E63AA" w:rsidR="00B55CE4" w:rsidRPr="00D61E7E" w:rsidRDefault="00B55CE4" w:rsidP="00A34DD4">
            <w:pPr>
              <w:rPr>
                <w:rFonts w:ascii="Franklin Gothic Book" w:hAnsi="Franklin Gothic Book" w:cstheme="minorHAnsi"/>
                <w:b/>
                <w:u w:val="single"/>
              </w:rPr>
            </w:pPr>
            <w:r w:rsidRPr="00D61E7E">
              <w:rPr>
                <w:rFonts w:ascii="Franklin Gothic Book" w:hAnsi="Franklin Gothic Book" w:cstheme="minorHAnsi"/>
                <w:b/>
                <w:u w:val="single"/>
              </w:rPr>
              <w:t>Gaps in PLRs and their implementation for e.2</w:t>
            </w:r>
          </w:p>
          <w:p w14:paraId="0B24A6AD" w14:textId="69A700C8" w:rsidR="00CB4524" w:rsidRPr="00600853" w:rsidRDefault="00CB4524" w:rsidP="004D27E6">
            <w:pPr>
              <w:pStyle w:val="ListParagraph"/>
              <w:numPr>
                <w:ilvl w:val="0"/>
                <w:numId w:val="86"/>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 xml:space="preserve">Natural </w:t>
            </w:r>
            <w:r w:rsidRPr="00600853">
              <w:rPr>
                <w:rFonts w:ascii="Franklin Gothic Book" w:hAnsi="Franklin Gothic Book" w:cstheme="minorHAnsi"/>
              </w:rPr>
              <w:t xml:space="preserve">forest </w:t>
            </w:r>
            <w:r w:rsidR="00D378D8" w:rsidRPr="00600853">
              <w:rPr>
                <w:rFonts w:ascii="Franklin Gothic Book" w:hAnsi="Franklin Gothic Book" w:cstheme="minorHAnsi"/>
              </w:rPr>
              <w:t>not defined</w:t>
            </w:r>
            <w:r w:rsidRPr="00600853">
              <w:rPr>
                <w:rFonts w:ascii="Franklin Gothic Book" w:hAnsi="Franklin Gothic Book" w:cstheme="minorHAnsi"/>
                <w:color w:val="000000" w:themeColor="text1"/>
              </w:rPr>
              <w:t xml:space="preserve"> but need clear laws for its protection through sustainable development and conservation</w:t>
            </w:r>
            <w:r w:rsidR="00D378D8" w:rsidRPr="00600853">
              <w:rPr>
                <w:rFonts w:ascii="Franklin Gothic Book" w:hAnsi="Franklin Gothic Book" w:cstheme="minorHAnsi"/>
                <w:color w:val="000000" w:themeColor="text1"/>
              </w:rPr>
              <w:t>.</w:t>
            </w:r>
          </w:p>
          <w:p w14:paraId="38F705D2" w14:textId="2E197967" w:rsidR="00B55CE4" w:rsidRPr="00600853" w:rsidRDefault="00B55CE4" w:rsidP="00A34DD4">
            <w:pPr>
              <w:rPr>
                <w:rFonts w:ascii="Franklin Gothic Book" w:hAnsi="Franklin Gothic Book" w:cstheme="minorHAnsi"/>
                <w:b/>
              </w:rPr>
            </w:pPr>
          </w:p>
        </w:tc>
      </w:tr>
      <w:tr w:rsidR="00B55CE4" w:rsidRPr="00600853" w14:paraId="113F104A" w14:textId="77777777" w:rsidTr="00D61E7E">
        <w:trPr>
          <w:trHeight w:val="593"/>
          <w:jc w:val="center"/>
        </w:trPr>
        <w:tc>
          <w:tcPr>
            <w:tcW w:w="0" w:type="auto"/>
            <w:shd w:val="clear" w:color="auto" w:fill="C6D9F1" w:themeFill="text2" w:themeFillTint="33"/>
          </w:tcPr>
          <w:p w14:paraId="45F4C723" w14:textId="77777777" w:rsidR="00B55CE4" w:rsidRPr="00600853" w:rsidRDefault="00B55CE4" w:rsidP="00A34DD4">
            <w:pPr>
              <w:rPr>
                <w:rFonts w:ascii="Franklin Gothic Book" w:hAnsi="Franklin Gothic Book" w:cstheme="minorHAnsi"/>
                <w:b/>
              </w:rPr>
            </w:pPr>
            <w:r w:rsidRPr="00600853">
              <w:rPr>
                <w:rFonts w:ascii="Franklin Gothic Book" w:hAnsi="Franklin Gothic Book" w:cstheme="minorHAnsi"/>
                <w:b/>
              </w:rPr>
              <w:t>e.3 Avoid or minimize adverse social impacts and instead promotes and enhances human well-being with special attention to the most vulnerable and marginalized groups</w:t>
            </w:r>
          </w:p>
          <w:p w14:paraId="63460BC9" w14:textId="055FC427" w:rsidR="00D01BD6" w:rsidRPr="00600853" w:rsidRDefault="00D01BD6" w:rsidP="00A34DD4">
            <w:pPr>
              <w:rPr>
                <w:rFonts w:ascii="Franklin Gothic Book" w:hAnsi="Franklin Gothic Book" w:cstheme="minorHAnsi"/>
                <w:b/>
              </w:rPr>
            </w:pPr>
          </w:p>
        </w:tc>
      </w:tr>
      <w:tr w:rsidR="00B55CE4" w:rsidRPr="00600853" w14:paraId="186E2F2E" w14:textId="77777777" w:rsidTr="0024230F">
        <w:trPr>
          <w:trHeight w:val="1104"/>
          <w:jc w:val="center"/>
        </w:trPr>
        <w:tc>
          <w:tcPr>
            <w:tcW w:w="0" w:type="auto"/>
          </w:tcPr>
          <w:p w14:paraId="446D40C2" w14:textId="77777777" w:rsidR="00D61E7E" w:rsidRDefault="00D61E7E" w:rsidP="003F4AEB">
            <w:pPr>
              <w:rPr>
                <w:rFonts w:ascii="Franklin Gothic Book" w:hAnsi="Franklin Gothic Book" w:cstheme="minorHAnsi"/>
                <w:b/>
                <w:bCs/>
                <w:u w:val="single"/>
              </w:rPr>
            </w:pPr>
          </w:p>
          <w:p w14:paraId="16B1CE53" w14:textId="2E5A1BD5" w:rsidR="002E6FEA" w:rsidRPr="00D61E7E" w:rsidRDefault="00D61E7E" w:rsidP="00A34DD4">
            <w:pPr>
              <w:rPr>
                <w:rFonts w:ascii="Franklin Gothic Book" w:hAnsi="Franklin Gothic Book" w:cstheme="minorHAnsi"/>
                <w:b/>
                <w:bCs/>
                <w:u w:val="single"/>
              </w:rPr>
            </w:pPr>
            <w:r w:rsidRPr="00D61E7E">
              <w:rPr>
                <w:rFonts w:ascii="Franklin Gothic Book" w:hAnsi="Franklin Gothic Book" w:cstheme="minorHAnsi"/>
                <w:b/>
                <w:bCs/>
                <w:u w:val="single"/>
              </w:rPr>
              <w:t>R</w:t>
            </w:r>
            <w:r w:rsidR="00B55CE4" w:rsidRPr="00D61E7E">
              <w:rPr>
                <w:rFonts w:ascii="Franklin Gothic Book" w:hAnsi="Franklin Gothic Book" w:cstheme="minorHAnsi"/>
                <w:b/>
                <w:bCs/>
                <w:u w:val="single"/>
              </w:rPr>
              <w:t xml:space="preserve">equirements </w:t>
            </w:r>
            <w:r w:rsidRPr="00D61E7E">
              <w:rPr>
                <w:rFonts w:ascii="Franklin Gothic Book" w:hAnsi="Franklin Gothic Book" w:cstheme="minorHAnsi"/>
                <w:b/>
                <w:bCs/>
                <w:u w:val="single"/>
              </w:rPr>
              <w:t xml:space="preserve">that </w:t>
            </w:r>
            <w:r w:rsidR="00B55CE4" w:rsidRPr="00D61E7E">
              <w:rPr>
                <w:rFonts w:ascii="Franklin Gothic Book" w:hAnsi="Franklin Gothic Book" w:cstheme="minorHAnsi"/>
                <w:b/>
                <w:bCs/>
                <w:u w:val="single"/>
              </w:rPr>
              <w:t>exist in PLRs related to avoiding or minimizing adverse social impacts and instead promoting and enhancing human well-being with special attention to the most vulnerable and marginalized groups</w:t>
            </w:r>
          </w:p>
          <w:p w14:paraId="6D5405AF" w14:textId="176B9EA5" w:rsidR="0085023E" w:rsidRPr="00600853" w:rsidRDefault="002E6FEA" w:rsidP="00A34DD4">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Climate Change Bill (2019)</w:t>
            </w:r>
          </w:p>
          <w:p w14:paraId="2904353B" w14:textId="0A382BBC" w:rsidR="002E6FEA" w:rsidRPr="00600853" w:rsidRDefault="002E6FEA" w:rsidP="004D27E6">
            <w:pPr>
              <w:pStyle w:val="ListParagraph"/>
              <w:numPr>
                <w:ilvl w:val="0"/>
                <w:numId w:val="86"/>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s.42</w:t>
            </w:r>
            <w:r w:rsidR="00D378D8" w:rsidRPr="00600853">
              <w:rPr>
                <w:rFonts w:ascii="Franklin Gothic Book" w:hAnsi="Franklin Gothic Book" w:cstheme="minorHAnsi"/>
                <w:color w:val="000000" w:themeColor="text1"/>
              </w:rPr>
              <w:t xml:space="preserve"> - </w:t>
            </w:r>
            <w:r w:rsidRPr="00600853">
              <w:rPr>
                <w:rFonts w:ascii="Franklin Gothic Book" w:hAnsi="Franklin Gothic Book" w:cstheme="minorHAnsi"/>
                <w:color w:val="000000" w:themeColor="text1"/>
              </w:rPr>
              <w:t>Low Emission Development Strategy (LEDS) in developing review of Fiji’s low emission development strategy is to be informed by:</w:t>
            </w:r>
          </w:p>
          <w:p w14:paraId="724E9C1D" w14:textId="6075FBF9" w:rsidR="002E6FEA" w:rsidRPr="00600853" w:rsidRDefault="002E6FEA" w:rsidP="004D27E6">
            <w:pPr>
              <w:pStyle w:val="ListParagraph"/>
              <w:numPr>
                <w:ilvl w:val="0"/>
                <w:numId w:val="86"/>
              </w:numPr>
              <w:rPr>
                <w:rFonts w:ascii="Franklin Gothic Book" w:hAnsi="Franklin Gothic Book" w:cstheme="minorHAnsi"/>
                <w:color w:val="000000" w:themeColor="text1"/>
              </w:rPr>
            </w:pPr>
            <w:r w:rsidRPr="00600853">
              <w:rPr>
                <w:rFonts w:ascii="Franklin Gothic Book" w:hAnsi="Franklin Gothic Book" w:cstheme="minorHAnsi"/>
                <w:color w:val="000000" w:themeColor="text1"/>
              </w:rPr>
              <w:t>(g) the social circumstances, in particular the likely impact of strategies and policies on the marginalized and disadvantaged communities</w:t>
            </w:r>
          </w:p>
          <w:p w14:paraId="29505E51" w14:textId="77777777" w:rsidR="00BE4A46" w:rsidRPr="00600853" w:rsidRDefault="00BE4A46" w:rsidP="00BE4A46">
            <w:pPr>
              <w:pStyle w:val="ListParagraph"/>
              <w:rPr>
                <w:rFonts w:ascii="Franklin Gothic Book" w:hAnsi="Franklin Gothic Book" w:cstheme="minorHAnsi"/>
                <w:color w:val="000000" w:themeColor="text1"/>
              </w:rPr>
            </w:pPr>
          </w:p>
          <w:p w14:paraId="7AE3AD2F" w14:textId="32A05E3C" w:rsidR="002E6FEA" w:rsidRPr="00600853" w:rsidRDefault="002E6FEA" w:rsidP="002E6FEA">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REDD+ Policy</w:t>
            </w:r>
            <w:r w:rsidR="00442DB5" w:rsidRPr="00600853">
              <w:rPr>
                <w:rFonts w:ascii="Franklin Gothic Book" w:hAnsi="Franklin Gothic Book" w:cstheme="minorHAnsi"/>
                <w:b/>
                <w:color w:val="000000" w:themeColor="text1"/>
              </w:rPr>
              <w:t xml:space="preserve"> (2009</w:t>
            </w:r>
            <w:r w:rsidR="007567BE" w:rsidRPr="00600853">
              <w:rPr>
                <w:rFonts w:ascii="Franklin Gothic Book" w:hAnsi="Franklin Gothic Book" w:cstheme="minorHAnsi"/>
                <w:b/>
                <w:color w:val="000000" w:themeColor="text1"/>
              </w:rPr>
              <w:t>)</w:t>
            </w:r>
          </w:p>
          <w:p w14:paraId="241E160D" w14:textId="1B0B9859" w:rsidR="008F1338" w:rsidRPr="00600853" w:rsidRDefault="008F1338" w:rsidP="004D27E6">
            <w:pPr>
              <w:pStyle w:val="ListParagraph"/>
              <w:numPr>
                <w:ilvl w:val="0"/>
                <w:numId w:val="100"/>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Recognize that vast majority of Fiji forests are owned by Fiji’s indigenous people and therefore the knowledge and rights of the indigenous people sh</w:t>
            </w:r>
            <w:r w:rsidR="006E1DD6" w:rsidRPr="00600853">
              <w:rPr>
                <w:rFonts w:ascii="Franklin Gothic Book" w:hAnsi="Franklin Gothic Book" w:cstheme="minorHAnsi"/>
                <w:bCs/>
                <w:color w:val="000000" w:themeColor="text1"/>
              </w:rPr>
              <w:t>all</w:t>
            </w:r>
            <w:r w:rsidRPr="00600853">
              <w:rPr>
                <w:rFonts w:ascii="Franklin Gothic Book" w:hAnsi="Franklin Gothic Book" w:cstheme="minorHAnsi"/>
                <w:bCs/>
                <w:color w:val="000000" w:themeColor="text1"/>
              </w:rPr>
              <w:t xml:space="preserve"> be guaranteed as defined under UNDRIP, the Convention on Safeguarding of the Intangible Cultural Heritage</w:t>
            </w:r>
            <w:r w:rsidR="000878FB" w:rsidRPr="00600853">
              <w:rPr>
                <w:rFonts w:ascii="Franklin Gothic Book" w:hAnsi="Franklin Gothic Book" w:cstheme="minorHAnsi"/>
                <w:bCs/>
                <w:color w:val="000000" w:themeColor="text1"/>
              </w:rPr>
              <w:t xml:space="preserve"> </w:t>
            </w:r>
            <w:r w:rsidRPr="00600853">
              <w:rPr>
                <w:rFonts w:ascii="Franklin Gothic Book" w:hAnsi="Franklin Gothic Book" w:cstheme="minorHAnsi"/>
                <w:bCs/>
                <w:color w:val="000000" w:themeColor="text1"/>
              </w:rPr>
              <w:t>(UNCSICH), and other international instrument on rights of Indigenous people</w:t>
            </w:r>
            <w:r w:rsidR="000878FB" w:rsidRPr="00600853">
              <w:rPr>
                <w:rFonts w:ascii="Franklin Gothic Book" w:hAnsi="Franklin Gothic Book" w:cstheme="minorHAnsi"/>
                <w:bCs/>
                <w:color w:val="000000" w:themeColor="text1"/>
              </w:rPr>
              <w:t>;</w:t>
            </w:r>
          </w:p>
          <w:p w14:paraId="15571DE8" w14:textId="26E061CE" w:rsidR="008F1338" w:rsidRPr="00600853" w:rsidRDefault="008F1338" w:rsidP="004D27E6">
            <w:pPr>
              <w:pStyle w:val="ListParagraph"/>
              <w:numPr>
                <w:ilvl w:val="0"/>
                <w:numId w:val="100"/>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Full and active participation of indigenous people and other relevant stakeholders</w:t>
            </w:r>
            <w:r w:rsidR="000878FB" w:rsidRPr="00600853">
              <w:rPr>
                <w:rFonts w:ascii="Franklin Gothic Book" w:hAnsi="Franklin Gothic Book" w:cstheme="minorHAnsi"/>
                <w:bCs/>
                <w:color w:val="000000" w:themeColor="text1"/>
              </w:rPr>
              <w:t>;</w:t>
            </w:r>
          </w:p>
          <w:p w14:paraId="558530EE" w14:textId="0914DCA7" w:rsidR="008F1338" w:rsidRPr="00600853" w:rsidRDefault="008F1338" w:rsidP="004D27E6">
            <w:pPr>
              <w:pStyle w:val="ListParagraph"/>
              <w:numPr>
                <w:ilvl w:val="0"/>
                <w:numId w:val="100"/>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Equitable distribution of benefit to rights owners</w:t>
            </w:r>
            <w:r w:rsidR="000878FB" w:rsidRPr="00600853">
              <w:rPr>
                <w:rFonts w:ascii="Franklin Gothic Book" w:hAnsi="Franklin Gothic Book" w:cstheme="minorHAnsi"/>
                <w:bCs/>
                <w:color w:val="000000" w:themeColor="text1"/>
              </w:rPr>
              <w:t>;</w:t>
            </w:r>
          </w:p>
          <w:p w14:paraId="16CC092F" w14:textId="0061AAB8" w:rsidR="008F1338" w:rsidRPr="00600853" w:rsidRDefault="008F1338" w:rsidP="004D27E6">
            <w:pPr>
              <w:pStyle w:val="ListParagraph"/>
              <w:numPr>
                <w:ilvl w:val="0"/>
                <w:numId w:val="100"/>
              </w:numPr>
              <w:rPr>
                <w:rFonts w:ascii="Franklin Gothic Book" w:hAnsi="Franklin Gothic Book" w:cstheme="minorHAnsi"/>
                <w:bCs/>
                <w:color w:val="000000" w:themeColor="text1"/>
              </w:rPr>
            </w:pPr>
            <w:r w:rsidRPr="00600853">
              <w:rPr>
                <w:rFonts w:ascii="Franklin Gothic Book" w:hAnsi="Franklin Gothic Book" w:cstheme="minorHAnsi"/>
                <w:bCs/>
                <w:color w:val="000000" w:themeColor="text1"/>
              </w:rPr>
              <w:t>Consideration of gender issues in all phases of decision making and implementation</w:t>
            </w:r>
            <w:r w:rsidR="000878FB" w:rsidRPr="00600853">
              <w:rPr>
                <w:rFonts w:ascii="Franklin Gothic Book" w:hAnsi="Franklin Gothic Book" w:cstheme="minorHAnsi"/>
                <w:bCs/>
                <w:color w:val="000000" w:themeColor="text1"/>
              </w:rPr>
              <w:t>.</w:t>
            </w:r>
          </w:p>
          <w:p w14:paraId="353EA92D" w14:textId="420391AD" w:rsidR="002E6FEA" w:rsidRPr="00600853" w:rsidRDefault="002E6FEA" w:rsidP="00A34DD4">
            <w:pPr>
              <w:rPr>
                <w:rFonts w:ascii="Franklin Gothic Book" w:hAnsi="Franklin Gothic Book" w:cstheme="minorHAnsi"/>
                <w:b/>
              </w:rPr>
            </w:pPr>
          </w:p>
          <w:p w14:paraId="35112F2E" w14:textId="4B19A060" w:rsidR="00382561" w:rsidRPr="00600853" w:rsidRDefault="00706840" w:rsidP="00A34DD4">
            <w:pPr>
              <w:rPr>
                <w:rFonts w:ascii="Franklin Gothic Book" w:hAnsi="Franklin Gothic Book" w:cstheme="minorHAnsi"/>
                <w:b/>
                <w:color w:val="000000" w:themeColor="text1"/>
              </w:rPr>
            </w:pPr>
            <w:r w:rsidRPr="00600853">
              <w:rPr>
                <w:rFonts w:ascii="Franklin Gothic Book" w:hAnsi="Franklin Gothic Book" w:cstheme="minorHAnsi"/>
                <w:b/>
                <w:color w:val="000000" w:themeColor="text1"/>
              </w:rPr>
              <w:t>Nat</w:t>
            </w:r>
            <w:r w:rsidR="00382095" w:rsidRPr="00600853">
              <w:rPr>
                <w:rFonts w:ascii="Franklin Gothic Book" w:hAnsi="Franklin Gothic Book" w:cstheme="minorHAnsi"/>
                <w:b/>
                <w:color w:val="000000" w:themeColor="text1"/>
              </w:rPr>
              <w:t>ional Biodiversity Strategy and</w:t>
            </w:r>
            <w:r w:rsidR="00442DB5" w:rsidRPr="00600853">
              <w:rPr>
                <w:rFonts w:ascii="Franklin Gothic Book" w:hAnsi="Franklin Gothic Book" w:cstheme="minorHAnsi"/>
                <w:b/>
                <w:color w:val="000000" w:themeColor="text1"/>
              </w:rPr>
              <w:t xml:space="preserve"> Action Plan</w:t>
            </w:r>
            <w:r w:rsidR="00475FBB" w:rsidRPr="00600853">
              <w:rPr>
                <w:rFonts w:ascii="Franklin Gothic Book" w:hAnsi="Franklin Gothic Book" w:cstheme="minorHAnsi"/>
                <w:b/>
                <w:color w:val="000000" w:themeColor="text1"/>
              </w:rPr>
              <w:t xml:space="preserve"> for </w:t>
            </w:r>
            <w:proofErr w:type="gramStart"/>
            <w:r w:rsidR="00475FBB" w:rsidRPr="00600853">
              <w:rPr>
                <w:rFonts w:ascii="Franklin Gothic Book" w:hAnsi="Franklin Gothic Book" w:cstheme="minorHAnsi"/>
                <w:b/>
                <w:color w:val="000000" w:themeColor="text1"/>
              </w:rPr>
              <w:t xml:space="preserve">Fiji </w:t>
            </w:r>
            <w:r w:rsidR="00442DB5" w:rsidRPr="00600853">
              <w:rPr>
                <w:rFonts w:ascii="Franklin Gothic Book" w:hAnsi="Franklin Gothic Book" w:cstheme="minorHAnsi"/>
                <w:b/>
                <w:color w:val="000000" w:themeColor="text1"/>
              </w:rPr>
              <w:t xml:space="preserve"> </w:t>
            </w:r>
            <w:r w:rsidR="00382095" w:rsidRPr="00600853">
              <w:rPr>
                <w:rFonts w:ascii="Franklin Gothic Book" w:hAnsi="Franklin Gothic Book" w:cstheme="minorHAnsi"/>
                <w:b/>
                <w:color w:val="000000" w:themeColor="text1"/>
              </w:rPr>
              <w:t>(</w:t>
            </w:r>
            <w:proofErr w:type="gramEnd"/>
            <w:r w:rsidR="00382095" w:rsidRPr="00600853">
              <w:rPr>
                <w:rFonts w:ascii="Franklin Gothic Book" w:hAnsi="Franklin Gothic Book" w:cstheme="minorHAnsi"/>
                <w:b/>
                <w:color w:val="000000" w:themeColor="text1"/>
              </w:rPr>
              <w:t>NBSAP)-</w:t>
            </w:r>
            <w:r w:rsidR="00303463" w:rsidRPr="00600853">
              <w:rPr>
                <w:rFonts w:ascii="Franklin Gothic Book" w:hAnsi="Franklin Gothic Book" w:cstheme="minorHAnsi"/>
                <w:b/>
                <w:color w:val="000000" w:themeColor="text1"/>
              </w:rPr>
              <w:t>2020-2025</w:t>
            </w:r>
          </w:p>
          <w:p w14:paraId="1F810E96" w14:textId="77777777" w:rsidR="000878FB" w:rsidRPr="00600853" w:rsidRDefault="00923447" w:rsidP="00560C6F">
            <w:pPr>
              <w:pStyle w:val="ListParagraph"/>
              <w:rPr>
                <w:rFonts w:ascii="Franklin Gothic Book" w:hAnsi="Franklin Gothic Book" w:cstheme="minorHAnsi"/>
              </w:rPr>
            </w:pPr>
            <w:r w:rsidRPr="00600853">
              <w:rPr>
                <w:rFonts w:ascii="Franklin Gothic Book" w:hAnsi="Franklin Gothic Book" w:cstheme="minorHAnsi"/>
              </w:rPr>
              <w:t>Principles underpinning Strategy-based on premise</w:t>
            </w:r>
            <w:r w:rsidR="000878FB" w:rsidRPr="00600853">
              <w:rPr>
                <w:rFonts w:ascii="Franklin Gothic Book" w:hAnsi="Franklin Gothic Book" w:cstheme="minorHAnsi"/>
              </w:rPr>
              <w:t xml:space="preserve">: </w:t>
            </w:r>
          </w:p>
          <w:p w14:paraId="4689DBDC" w14:textId="17908D15" w:rsidR="00560C6F" w:rsidRPr="00600853" w:rsidRDefault="00923447" w:rsidP="00560C6F">
            <w:pPr>
              <w:pStyle w:val="ListParagraph"/>
              <w:rPr>
                <w:rFonts w:ascii="Franklin Gothic Book" w:hAnsi="Franklin Gothic Book" w:cstheme="minorHAnsi"/>
              </w:rPr>
            </w:pPr>
            <w:r w:rsidRPr="00600853">
              <w:rPr>
                <w:rFonts w:ascii="Franklin Gothic Book" w:hAnsi="Franklin Gothic Book" w:cstheme="minorHAnsi"/>
              </w:rPr>
              <w:t xml:space="preserve"> </w:t>
            </w:r>
          </w:p>
          <w:p w14:paraId="69D87CCB" w14:textId="5F15F499" w:rsidR="00382561" w:rsidRPr="00600853" w:rsidRDefault="00560C6F" w:rsidP="004D27E6">
            <w:pPr>
              <w:pStyle w:val="ListParagraph"/>
              <w:numPr>
                <w:ilvl w:val="0"/>
                <w:numId w:val="86"/>
              </w:numPr>
              <w:rPr>
                <w:rFonts w:ascii="Franklin Gothic Book" w:hAnsi="Franklin Gothic Book" w:cstheme="minorHAnsi"/>
              </w:rPr>
            </w:pPr>
            <w:r w:rsidRPr="00600853">
              <w:rPr>
                <w:rFonts w:ascii="Franklin Gothic Book" w:hAnsi="Franklin Gothic Book" w:cstheme="minorHAnsi"/>
              </w:rPr>
              <w:t>T</w:t>
            </w:r>
            <w:r w:rsidR="00923447" w:rsidRPr="00600853">
              <w:rPr>
                <w:rFonts w:ascii="Franklin Gothic Book" w:hAnsi="Franklin Gothic Book" w:cstheme="minorHAnsi"/>
              </w:rPr>
              <w:t>hat most natural resources in Fiji are owned and used by indigenous and local communities</w:t>
            </w:r>
            <w:r w:rsidR="000878FB" w:rsidRPr="00600853">
              <w:rPr>
                <w:rFonts w:ascii="Franklin Gothic Book" w:hAnsi="Franklin Gothic Book" w:cstheme="minorHAnsi"/>
              </w:rPr>
              <w:t>;</w:t>
            </w:r>
          </w:p>
          <w:p w14:paraId="52C53639" w14:textId="29282A13" w:rsidR="00923447" w:rsidRPr="00600853" w:rsidRDefault="00923447" w:rsidP="004D27E6">
            <w:pPr>
              <w:pStyle w:val="ListParagraph"/>
              <w:numPr>
                <w:ilvl w:val="0"/>
                <w:numId w:val="86"/>
              </w:numPr>
              <w:rPr>
                <w:rFonts w:ascii="Franklin Gothic Book" w:hAnsi="Franklin Gothic Book" w:cstheme="minorHAnsi"/>
              </w:rPr>
            </w:pPr>
            <w:r w:rsidRPr="00600853">
              <w:rPr>
                <w:rFonts w:ascii="Franklin Gothic Book" w:hAnsi="Franklin Gothic Book" w:cstheme="minorHAnsi"/>
              </w:rPr>
              <w:t>Biodiversity conservation in Fiji is greatly dependent on how landowners and local communities choose to manage their landholding ownership and fishing rights</w:t>
            </w:r>
            <w:r w:rsidR="000878FB" w:rsidRPr="00600853">
              <w:rPr>
                <w:rFonts w:ascii="Franklin Gothic Book" w:hAnsi="Franklin Gothic Book" w:cstheme="minorHAnsi"/>
              </w:rPr>
              <w:t>;</w:t>
            </w:r>
          </w:p>
          <w:p w14:paraId="2390BF69" w14:textId="2FB94366" w:rsidR="00923447" w:rsidRPr="00600853" w:rsidRDefault="00923447" w:rsidP="004D27E6">
            <w:pPr>
              <w:pStyle w:val="ListParagraph"/>
              <w:numPr>
                <w:ilvl w:val="0"/>
                <w:numId w:val="86"/>
              </w:numPr>
              <w:rPr>
                <w:rFonts w:ascii="Franklin Gothic Book" w:hAnsi="Franklin Gothic Book" w:cstheme="minorHAnsi"/>
              </w:rPr>
            </w:pPr>
            <w:r w:rsidRPr="00600853">
              <w:rPr>
                <w:rFonts w:ascii="Franklin Gothic Book" w:hAnsi="Franklin Gothic Book" w:cstheme="minorHAnsi"/>
              </w:rPr>
              <w:t>Call on partners and stakeholders to actively recognize, respect and support; community property rights including traditional rights over natural resources, indigenous intellectual property rights relating to natural resources and cultural knowledge</w:t>
            </w:r>
            <w:r w:rsidR="000878FB" w:rsidRPr="00600853">
              <w:rPr>
                <w:rFonts w:ascii="Franklin Gothic Book" w:hAnsi="Franklin Gothic Book" w:cstheme="minorHAnsi"/>
              </w:rPr>
              <w:t>;</w:t>
            </w:r>
          </w:p>
          <w:p w14:paraId="0E3C579B" w14:textId="715B759F" w:rsidR="00923447" w:rsidRPr="00600853" w:rsidRDefault="00923447" w:rsidP="004D27E6">
            <w:pPr>
              <w:pStyle w:val="ListParagraph"/>
              <w:numPr>
                <w:ilvl w:val="0"/>
                <w:numId w:val="86"/>
              </w:numPr>
              <w:rPr>
                <w:rFonts w:ascii="Franklin Gothic Book" w:hAnsi="Franklin Gothic Book" w:cstheme="minorHAnsi"/>
              </w:rPr>
            </w:pPr>
            <w:r w:rsidRPr="00600853">
              <w:rPr>
                <w:rFonts w:ascii="Franklin Gothic Book" w:hAnsi="Franklin Gothic Book" w:cstheme="minorHAnsi"/>
              </w:rPr>
              <w:t>Community decision making structures and practices are to be respected while ensuring gender inclusivity in decision making</w:t>
            </w:r>
            <w:r w:rsidR="000878FB" w:rsidRPr="00600853">
              <w:rPr>
                <w:rFonts w:ascii="Franklin Gothic Book" w:hAnsi="Franklin Gothic Book" w:cstheme="minorHAnsi"/>
              </w:rPr>
              <w:t>;</w:t>
            </w:r>
          </w:p>
          <w:p w14:paraId="67769692" w14:textId="5CBC3F3C" w:rsidR="00923447" w:rsidRPr="00600853" w:rsidRDefault="00923447" w:rsidP="004D27E6">
            <w:pPr>
              <w:pStyle w:val="ListParagraph"/>
              <w:numPr>
                <w:ilvl w:val="0"/>
                <w:numId w:val="86"/>
              </w:numPr>
              <w:rPr>
                <w:rFonts w:ascii="Franklin Gothic Book" w:hAnsi="Franklin Gothic Book" w:cstheme="minorHAnsi"/>
              </w:rPr>
            </w:pPr>
            <w:r w:rsidRPr="00600853">
              <w:rPr>
                <w:rFonts w:ascii="Franklin Gothic Book" w:hAnsi="Franklin Gothic Book" w:cstheme="minorHAnsi"/>
              </w:rPr>
              <w:t>Active participation and ownership of resource in conservation and resource management initiatives will ensure long term sustainability and success of biodiversity conservation</w:t>
            </w:r>
            <w:r w:rsidR="000878FB" w:rsidRPr="00600853">
              <w:rPr>
                <w:rFonts w:ascii="Franklin Gothic Book" w:hAnsi="Franklin Gothic Book" w:cstheme="minorHAnsi"/>
              </w:rPr>
              <w:t>;</w:t>
            </w:r>
          </w:p>
          <w:p w14:paraId="5F53F7B7" w14:textId="71910470" w:rsidR="00C076AD" w:rsidRPr="00600853" w:rsidRDefault="00C076AD" w:rsidP="004D27E6">
            <w:pPr>
              <w:pStyle w:val="ListParagraph"/>
              <w:numPr>
                <w:ilvl w:val="0"/>
                <w:numId w:val="86"/>
              </w:numPr>
              <w:rPr>
                <w:rFonts w:ascii="Franklin Gothic Book" w:hAnsi="Franklin Gothic Book" w:cstheme="minorHAnsi"/>
              </w:rPr>
            </w:pPr>
            <w:r w:rsidRPr="00600853">
              <w:rPr>
                <w:rFonts w:ascii="Franklin Gothic Book" w:hAnsi="Franklin Gothic Book" w:cstheme="minorHAnsi"/>
              </w:rPr>
              <w:t xml:space="preserve">That increasing commercialization of natural resource use is threatening the system and constitutes a major challenge to </w:t>
            </w:r>
            <w:r w:rsidR="000878FB" w:rsidRPr="00600853">
              <w:rPr>
                <w:rFonts w:ascii="Franklin Gothic Book" w:hAnsi="Franklin Gothic Book" w:cstheme="minorHAnsi"/>
              </w:rPr>
              <w:t>biodiversity</w:t>
            </w:r>
            <w:r w:rsidRPr="00600853">
              <w:rPr>
                <w:rFonts w:ascii="Franklin Gothic Book" w:hAnsi="Franklin Gothic Book" w:cstheme="minorHAnsi"/>
              </w:rPr>
              <w:t xml:space="preserve"> conservation</w:t>
            </w:r>
            <w:r w:rsidR="000878FB" w:rsidRPr="00600853">
              <w:rPr>
                <w:rFonts w:ascii="Franklin Gothic Book" w:hAnsi="Franklin Gothic Book" w:cstheme="minorHAnsi"/>
              </w:rPr>
              <w:t>;</w:t>
            </w:r>
          </w:p>
          <w:p w14:paraId="31BB059E" w14:textId="04E2E011" w:rsidR="00382561" w:rsidRPr="00600853" w:rsidRDefault="00923447" w:rsidP="004D27E6">
            <w:pPr>
              <w:pStyle w:val="ListParagraph"/>
              <w:numPr>
                <w:ilvl w:val="0"/>
                <w:numId w:val="86"/>
              </w:numPr>
              <w:rPr>
                <w:rFonts w:ascii="Franklin Gothic Book" w:hAnsi="Franklin Gothic Book" w:cstheme="minorHAnsi"/>
              </w:rPr>
            </w:pPr>
            <w:r w:rsidRPr="00600853">
              <w:rPr>
                <w:rFonts w:ascii="Franklin Gothic Book" w:hAnsi="Franklin Gothic Book" w:cstheme="minorHAnsi"/>
              </w:rPr>
              <w:t>Recognition of the value of tradi</w:t>
            </w:r>
            <w:r w:rsidR="00C076AD" w:rsidRPr="00600853">
              <w:rPr>
                <w:rFonts w:ascii="Franklin Gothic Book" w:hAnsi="Franklin Gothic Book" w:cstheme="minorHAnsi"/>
              </w:rPr>
              <w:t>tional knowledge and wise use</w:t>
            </w:r>
            <w:r w:rsidRPr="00600853">
              <w:rPr>
                <w:rFonts w:ascii="Franklin Gothic Book" w:hAnsi="Franklin Gothic Book" w:cstheme="minorHAnsi"/>
              </w:rPr>
              <w:t xml:space="preserve"> of management practices to sustainable </w:t>
            </w:r>
            <w:r w:rsidR="007567BE" w:rsidRPr="00600853">
              <w:rPr>
                <w:rFonts w:ascii="Franklin Gothic Book" w:hAnsi="Franklin Gothic Book" w:cstheme="minorHAnsi"/>
              </w:rPr>
              <w:t>Biodiversity management</w:t>
            </w:r>
            <w:r w:rsidR="000878FB" w:rsidRPr="00600853">
              <w:rPr>
                <w:rFonts w:ascii="Franklin Gothic Book" w:hAnsi="Franklin Gothic Book" w:cstheme="minorHAnsi"/>
              </w:rPr>
              <w:t>.</w:t>
            </w:r>
          </w:p>
          <w:p w14:paraId="0EBA9264" w14:textId="77777777" w:rsidR="00DC0C50" w:rsidRPr="00600853" w:rsidRDefault="00DC0C50" w:rsidP="00DC0C50">
            <w:pPr>
              <w:pStyle w:val="ListParagraph"/>
              <w:rPr>
                <w:rFonts w:ascii="Franklin Gothic Book" w:hAnsi="Franklin Gothic Book" w:cstheme="minorHAnsi"/>
              </w:rPr>
            </w:pPr>
          </w:p>
          <w:p w14:paraId="684A42F6" w14:textId="2DFC52A1" w:rsidR="008C7E72" w:rsidRPr="00600853" w:rsidRDefault="0085023E" w:rsidP="00A34DD4">
            <w:pPr>
              <w:rPr>
                <w:rFonts w:ascii="Franklin Gothic Book" w:hAnsi="Franklin Gothic Book" w:cstheme="minorHAnsi"/>
                <w:b/>
              </w:rPr>
            </w:pPr>
            <w:r w:rsidRPr="00600853">
              <w:rPr>
                <w:rFonts w:ascii="Franklin Gothic Book" w:hAnsi="Franklin Gothic Book" w:cstheme="minorHAnsi"/>
                <w:b/>
              </w:rPr>
              <w:t>Forest Bill (2016)</w:t>
            </w:r>
          </w:p>
          <w:p w14:paraId="43FAC8D3" w14:textId="5023FB59" w:rsidR="0020636F" w:rsidRPr="00600853" w:rsidRDefault="00E93EDD" w:rsidP="004D27E6">
            <w:pPr>
              <w:pStyle w:val="ListParagraph"/>
              <w:numPr>
                <w:ilvl w:val="0"/>
                <w:numId w:val="113"/>
              </w:numPr>
              <w:jc w:val="both"/>
              <w:rPr>
                <w:rFonts w:ascii="Franklin Gothic Book" w:hAnsi="Franklin Gothic Book" w:cstheme="minorHAnsi"/>
              </w:rPr>
            </w:pPr>
            <w:r w:rsidRPr="00600853">
              <w:rPr>
                <w:rFonts w:ascii="Franklin Gothic Book" w:hAnsi="Franklin Gothic Book" w:cstheme="minorHAnsi"/>
              </w:rPr>
              <w:t>s</w:t>
            </w:r>
            <w:r w:rsidR="0020636F" w:rsidRPr="00600853">
              <w:rPr>
                <w:rFonts w:ascii="Franklin Gothic Book" w:hAnsi="Franklin Gothic Book" w:cstheme="minorHAnsi"/>
              </w:rPr>
              <w:t>.15(1)</w:t>
            </w:r>
            <w:r w:rsidR="00DC0C50" w:rsidRPr="00600853">
              <w:rPr>
                <w:rFonts w:ascii="Franklin Gothic Book" w:hAnsi="Franklin Gothic Book" w:cstheme="minorHAnsi"/>
              </w:rPr>
              <w:t xml:space="preserve"> </w:t>
            </w:r>
            <w:r w:rsidR="00084B56" w:rsidRPr="00600853">
              <w:rPr>
                <w:rFonts w:ascii="Franklin Gothic Book" w:hAnsi="Franklin Gothic Book" w:cstheme="minorHAnsi"/>
              </w:rPr>
              <w:t>-</w:t>
            </w:r>
            <w:r w:rsidR="00DC0C50" w:rsidRPr="00600853">
              <w:rPr>
                <w:rFonts w:ascii="Franklin Gothic Book" w:hAnsi="Franklin Gothic Book" w:cstheme="minorHAnsi"/>
              </w:rPr>
              <w:t xml:space="preserve"> </w:t>
            </w:r>
            <w:r w:rsidR="0020636F" w:rsidRPr="00600853">
              <w:rPr>
                <w:rFonts w:ascii="Franklin Gothic Book" w:hAnsi="Franklin Gothic Book" w:cstheme="minorHAnsi"/>
              </w:rPr>
              <w:t>Forest reserve must be managed sustainably for the purposes of ensuring their protection and securing long term benefits for the future generations</w:t>
            </w:r>
            <w:r w:rsidR="007567BE" w:rsidRPr="00600853">
              <w:rPr>
                <w:rFonts w:ascii="Franklin Gothic Book" w:hAnsi="Franklin Gothic Book" w:cstheme="minorHAnsi"/>
              </w:rPr>
              <w:t>;</w:t>
            </w:r>
            <w:r w:rsidR="006A4AC2" w:rsidRPr="00600853">
              <w:rPr>
                <w:rFonts w:ascii="Franklin Gothic Book" w:hAnsi="Franklin Gothic Book" w:cstheme="minorHAnsi"/>
              </w:rPr>
              <w:t xml:space="preserve"> </w:t>
            </w:r>
          </w:p>
          <w:p w14:paraId="6AFA2FB5" w14:textId="1817EEBA" w:rsidR="0020636F" w:rsidRPr="00600853" w:rsidRDefault="00E93EDD" w:rsidP="004D27E6">
            <w:pPr>
              <w:pStyle w:val="ListParagraph"/>
              <w:numPr>
                <w:ilvl w:val="0"/>
                <w:numId w:val="113"/>
              </w:numPr>
              <w:jc w:val="both"/>
              <w:rPr>
                <w:rFonts w:ascii="Franklin Gothic Book" w:hAnsi="Franklin Gothic Book" w:cstheme="minorHAnsi"/>
              </w:rPr>
            </w:pPr>
            <w:r w:rsidRPr="00600853">
              <w:rPr>
                <w:rFonts w:ascii="Franklin Gothic Book" w:hAnsi="Franklin Gothic Book" w:cstheme="minorHAnsi"/>
              </w:rPr>
              <w:t>s</w:t>
            </w:r>
            <w:r w:rsidR="006A4AC2" w:rsidRPr="00600853">
              <w:rPr>
                <w:rFonts w:ascii="Franklin Gothic Book" w:hAnsi="Franklin Gothic Book" w:cstheme="minorHAnsi"/>
              </w:rPr>
              <w:t>.21</w:t>
            </w:r>
            <w:r w:rsidR="00DC0C50" w:rsidRPr="00600853">
              <w:rPr>
                <w:rFonts w:ascii="Franklin Gothic Book" w:hAnsi="Franklin Gothic Book" w:cstheme="minorHAnsi"/>
              </w:rPr>
              <w:t xml:space="preserve"> </w:t>
            </w:r>
            <w:r w:rsidR="00084B56" w:rsidRPr="00600853">
              <w:rPr>
                <w:rFonts w:ascii="Franklin Gothic Book" w:hAnsi="Franklin Gothic Book" w:cstheme="minorHAnsi"/>
              </w:rPr>
              <w:t>-</w:t>
            </w:r>
            <w:r w:rsidR="00DC0C50" w:rsidRPr="00600853">
              <w:rPr>
                <w:rFonts w:ascii="Franklin Gothic Book" w:hAnsi="Franklin Gothic Book" w:cstheme="minorHAnsi"/>
              </w:rPr>
              <w:t xml:space="preserve"> </w:t>
            </w:r>
            <w:r w:rsidR="0048534C" w:rsidRPr="00600853">
              <w:rPr>
                <w:rFonts w:ascii="Franklin Gothic Book" w:hAnsi="Franklin Gothic Book" w:cstheme="minorHAnsi"/>
              </w:rPr>
              <w:t>Conservator of Forest shall issue Forest Management Licenses for the purposes of creating long term tenures for persons, organizations, or companies which can demonstrate a commitment to sustainable forest management and harvesting of trees within a forest plantation</w:t>
            </w:r>
            <w:r w:rsidR="007567BE" w:rsidRPr="00600853">
              <w:rPr>
                <w:rFonts w:ascii="Franklin Gothic Book" w:hAnsi="Franklin Gothic Book" w:cstheme="minorHAnsi"/>
              </w:rPr>
              <w:t>;</w:t>
            </w:r>
          </w:p>
          <w:p w14:paraId="0261F956" w14:textId="2A2E7438" w:rsidR="0048534C" w:rsidRPr="00600853" w:rsidRDefault="00E93EDD" w:rsidP="004D27E6">
            <w:pPr>
              <w:pStyle w:val="ListParagraph"/>
              <w:numPr>
                <w:ilvl w:val="0"/>
                <w:numId w:val="113"/>
              </w:numPr>
              <w:jc w:val="both"/>
              <w:rPr>
                <w:rFonts w:ascii="Franklin Gothic Book" w:hAnsi="Franklin Gothic Book" w:cstheme="minorHAnsi"/>
              </w:rPr>
            </w:pPr>
            <w:r w:rsidRPr="00600853">
              <w:rPr>
                <w:rFonts w:ascii="Franklin Gothic Book" w:hAnsi="Franklin Gothic Book" w:cstheme="minorHAnsi"/>
              </w:rPr>
              <w:t>s</w:t>
            </w:r>
            <w:r w:rsidR="0048534C" w:rsidRPr="00600853">
              <w:rPr>
                <w:rFonts w:ascii="Franklin Gothic Book" w:hAnsi="Franklin Gothic Book" w:cstheme="minorHAnsi"/>
              </w:rPr>
              <w:t>.</w:t>
            </w:r>
            <w:r w:rsidR="00084B56" w:rsidRPr="00600853">
              <w:rPr>
                <w:rFonts w:ascii="Franklin Gothic Book" w:hAnsi="Franklin Gothic Book" w:cstheme="minorHAnsi"/>
              </w:rPr>
              <w:t>32</w:t>
            </w:r>
            <w:r w:rsidR="00DC0C50" w:rsidRPr="00600853">
              <w:rPr>
                <w:rFonts w:ascii="Franklin Gothic Book" w:hAnsi="Franklin Gothic Book" w:cstheme="minorHAnsi"/>
              </w:rPr>
              <w:t xml:space="preserve"> </w:t>
            </w:r>
            <w:r w:rsidR="00084B56" w:rsidRPr="00600853">
              <w:rPr>
                <w:rFonts w:ascii="Franklin Gothic Book" w:hAnsi="Franklin Gothic Book" w:cstheme="minorHAnsi"/>
              </w:rPr>
              <w:t>-</w:t>
            </w:r>
            <w:r w:rsidR="00DC0C50" w:rsidRPr="00600853">
              <w:rPr>
                <w:rFonts w:ascii="Franklin Gothic Book" w:hAnsi="Franklin Gothic Book" w:cstheme="minorHAnsi"/>
              </w:rPr>
              <w:t xml:space="preserve"> </w:t>
            </w:r>
            <w:r w:rsidR="0048534C" w:rsidRPr="00600853">
              <w:rPr>
                <w:rFonts w:ascii="Franklin Gothic Book" w:hAnsi="Franklin Gothic Book" w:cstheme="minorHAnsi"/>
              </w:rPr>
              <w:t>The Conservator must endorse and issue forest management policies to ensure sustainable forest management and the marketing of forest products in accordance with standards set up for forest owners and forest users.</w:t>
            </w:r>
          </w:p>
          <w:p w14:paraId="681CADAD" w14:textId="77777777" w:rsidR="0048534C" w:rsidRPr="00600853" w:rsidRDefault="0048534C">
            <w:pPr>
              <w:rPr>
                <w:rFonts w:ascii="Franklin Gothic Book" w:hAnsi="Franklin Gothic Book" w:cstheme="minorHAnsi"/>
                <w:b/>
                <w:color w:val="FF0000"/>
              </w:rPr>
            </w:pPr>
          </w:p>
          <w:p w14:paraId="2B8E1500" w14:textId="1E5F77F5" w:rsidR="00B55CE4" w:rsidRPr="00D61E7E" w:rsidRDefault="00B55CE4" w:rsidP="00A34DD4">
            <w:pPr>
              <w:rPr>
                <w:rFonts w:ascii="Franklin Gothic Book" w:hAnsi="Franklin Gothic Book" w:cstheme="minorHAnsi"/>
                <w:b/>
                <w:u w:val="single"/>
              </w:rPr>
            </w:pPr>
            <w:r w:rsidRPr="00D61E7E">
              <w:rPr>
                <w:rFonts w:ascii="Franklin Gothic Book" w:hAnsi="Franklin Gothic Book" w:cstheme="minorHAnsi"/>
                <w:b/>
                <w:u w:val="single"/>
              </w:rPr>
              <w:t xml:space="preserve">Gaps in PLRs and their implementation for e.3 </w:t>
            </w:r>
          </w:p>
          <w:p w14:paraId="4611FD4E" w14:textId="15A46B84" w:rsidR="00B55CE4" w:rsidRPr="00600853" w:rsidRDefault="00C076AD" w:rsidP="004D27E6">
            <w:pPr>
              <w:pStyle w:val="ListParagraph"/>
              <w:numPr>
                <w:ilvl w:val="0"/>
                <w:numId w:val="91"/>
              </w:numPr>
              <w:rPr>
                <w:rFonts w:ascii="Franklin Gothic Book" w:hAnsi="Franklin Gothic Book" w:cstheme="minorHAnsi"/>
              </w:rPr>
            </w:pPr>
            <w:r w:rsidRPr="00600853">
              <w:rPr>
                <w:rFonts w:ascii="Franklin Gothic Book" w:hAnsi="Franklin Gothic Book" w:cstheme="minorHAnsi"/>
              </w:rPr>
              <w:t>Need participatory mapping of community reliance on forest resources</w:t>
            </w:r>
            <w:r w:rsidR="000878FB" w:rsidRPr="00600853">
              <w:rPr>
                <w:rFonts w:ascii="Franklin Gothic Book" w:hAnsi="Franklin Gothic Book" w:cstheme="minorHAnsi"/>
              </w:rPr>
              <w:t>;</w:t>
            </w:r>
            <w:r w:rsidRPr="00600853">
              <w:rPr>
                <w:rFonts w:ascii="Franklin Gothic Book" w:hAnsi="Franklin Gothic Book" w:cstheme="minorHAnsi"/>
              </w:rPr>
              <w:t xml:space="preserve"> </w:t>
            </w:r>
          </w:p>
          <w:p w14:paraId="0EDDE56E" w14:textId="5FBD649E" w:rsidR="00C076AD" w:rsidRPr="00600853" w:rsidRDefault="00C076AD" w:rsidP="004D27E6">
            <w:pPr>
              <w:pStyle w:val="ListParagraph"/>
              <w:numPr>
                <w:ilvl w:val="0"/>
                <w:numId w:val="87"/>
              </w:numPr>
              <w:rPr>
                <w:rFonts w:ascii="Franklin Gothic Book" w:hAnsi="Franklin Gothic Book" w:cstheme="minorHAnsi"/>
              </w:rPr>
            </w:pPr>
            <w:r w:rsidRPr="00600853">
              <w:rPr>
                <w:rFonts w:ascii="Franklin Gothic Book" w:hAnsi="Franklin Gothic Book" w:cstheme="minorHAnsi"/>
              </w:rPr>
              <w:t>Lack of definition in PLR of vulnerable and marginalized people</w:t>
            </w:r>
            <w:r w:rsidR="000878FB" w:rsidRPr="00600853">
              <w:rPr>
                <w:rFonts w:ascii="Franklin Gothic Book" w:hAnsi="Franklin Gothic Book" w:cstheme="minorHAnsi"/>
              </w:rPr>
              <w:t>;</w:t>
            </w:r>
            <w:r w:rsidRPr="00600853">
              <w:rPr>
                <w:rFonts w:ascii="Franklin Gothic Book" w:hAnsi="Franklin Gothic Book" w:cstheme="minorHAnsi"/>
              </w:rPr>
              <w:t xml:space="preserve"> </w:t>
            </w:r>
          </w:p>
          <w:p w14:paraId="04C86F9B" w14:textId="7FC9EE0A" w:rsidR="00C076AD" w:rsidRPr="00600853" w:rsidRDefault="00C076AD" w:rsidP="004D27E6">
            <w:pPr>
              <w:pStyle w:val="ListParagraph"/>
              <w:numPr>
                <w:ilvl w:val="0"/>
                <w:numId w:val="87"/>
              </w:numPr>
              <w:rPr>
                <w:rFonts w:ascii="Franklin Gothic Book" w:hAnsi="Franklin Gothic Book" w:cstheme="minorHAnsi"/>
                <w:b/>
              </w:rPr>
            </w:pPr>
            <w:r w:rsidRPr="00600853">
              <w:rPr>
                <w:rFonts w:ascii="Franklin Gothic Book" w:hAnsi="Franklin Gothic Book" w:cstheme="minorHAnsi"/>
              </w:rPr>
              <w:t>Often social impact assessment is not fully implemented because of logistical and enforcement issues</w:t>
            </w:r>
            <w:r w:rsidR="000878FB" w:rsidRPr="00600853">
              <w:rPr>
                <w:rFonts w:ascii="Franklin Gothic Book" w:hAnsi="Franklin Gothic Book" w:cstheme="minorHAnsi"/>
              </w:rPr>
              <w:t>.</w:t>
            </w:r>
          </w:p>
        </w:tc>
      </w:tr>
    </w:tbl>
    <w:p w14:paraId="671DB0C3" w14:textId="37D74480" w:rsidR="00B55CE4" w:rsidRPr="00600853" w:rsidRDefault="00B55CE4" w:rsidP="00A34DD4">
      <w:pPr>
        <w:spacing w:after="0" w:line="240" w:lineRule="auto"/>
        <w:rPr>
          <w:rFonts w:ascii="Franklin Gothic Book" w:hAnsi="Franklin Gothic Book" w:cstheme="minorHAnsi"/>
        </w:rPr>
      </w:pPr>
    </w:p>
    <w:p w14:paraId="586BA410" w14:textId="4C485967" w:rsidR="0031634B" w:rsidRPr="00600853" w:rsidRDefault="0031634B" w:rsidP="00D61E7E">
      <w:pPr>
        <w:shd w:val="clear" w:color="auto" w:fill="EAF1DD" w:themeFill="accent3" w:themeFillTint="33"/>
        <w:spacing w:after="0" w:line="240" w:lineRule="auto"/>
        <w:rPr>
          <w:rFonts w:ascii="Franklin Gothic Book" w:hAnsi="Franklin Gothic Book" w:cstheme="minorHAnsi"/>
          <w:b/>
        </w:rPr>
      </w:pPr>
      <w:r w:rsidRPr="00600853">
        <w:rPr>
          <w:rFonts w:ascii="Franklin Gothic Book" w:hAnsi="Franklin Gothic Book" w:cstheme="minorHAnsi"/>
          <w:b/>
        </w:rPr>
        <w:t>Safeguard (f) - Actions to address the risks of reversals</w:t>
      </w:r>
    </w:p>
    <w:p w14:paraId="0E9A9006" w14:textId="5A93F438" w:rsidR="0031634B" w:rsidRPr="00600853" w:rsidRDefault="0031634B" w:rsidP="00A34DD4">
      <w:pPr>
        <w:spacing w:after="0" w:line="240" w:lineRule="auto"/>
        <w:rPr>
          <w:rFonts w:ascii="Franklin Gothic Book" w:hAnsi="Franklin Gothic Book" w:cstheme="minorHAn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31634B" w:rsidRPr="00600853" w14:paraId="5E5D3C99" w14:textId="77777777" w:rsidTr="0024230F">
        <w:trPr>
          <w:trHeight w:val="20"/>
          <w:jc w:val="center"/>
        </w:trPr>
        <w:tc>
          <w:tcPr>
            <w:tcW w:w="0" w:type="auto"/>
          </w:tcPr>
          <w:p w14:paraId="140D5407" w14:textId="59CB5C8C" w:rsidR="0031634B" w:rsidRPr="00600853" w:rsidRDefault="0031634B" w:rsidP="00D61E7E">
            <w:pPr>
              <w:rPr>
                <w:rFonts w:ascii="Franklin Gothic Book" w:hAnsi="Franklin Gothic Book" w:cstheme="minorHAnsi"/>
                <w:b/>
              </w:rPr>
            </w:pPr>
          </w:p>
        </w:tc>
      </w:tr>
      <w:tr w:rsidR="0031634B" w:rsidRPr="00600853" w14:paraId="7BC6B29F" w14:textId="77777777" w:rsidTr="00D61E7E">
        <w:trPr>
          <w:trHeight w:val="20"/>
          <w:jc w:val="center"/>
        </w:trPr>
        <w:tc>
          <w:tcPr>
            <w:tcW w:w="0" w:type="auto"/>
            <w:shd w:val="clear" w:color="auto" w:fill="C6D9F1" w:themeFill="text2" w:themeFillTint="33"/>
          </w:tcPr>
          <w:p w14:paraId="054F7F32" w14:textId="77777777" w:rsidR="0031634B" w:rsidRPr="00600853" w:rsidRDefault="0031634B" w:rsidP="00A34DD4">
            <w:pPr>
              <w:rPr>
                <w:rFonts w:ascii="Franklin Gothic Book" w:hAnsi="Franklin Gothic Book" w:cstheme="minorHAnsi"/>
                <w:b/>
              </w:rPr>
            </w:pPr>
            <w:r w:rsidRPr="00600853">
              <w:rPr>
                <w:rFonts w:ascii="Franklin Gothic Book" w:hAnsi="Franklin Gothic Book" w:cstheme="minorHAnsi"/>
                <w:b/>
              </w:rPr>
              <w:t>f.1 Risks of non-permanence</w:t>
            </w:r>
          </w:p>
          <w:p w14:paraId="39EAB24B" w14:textId="464CA47F" w:rsidR="0031634B" w:rsidRPr="00600853" w:rsidRDefault="0031634B" w:rsidP="00A34DD4">
            <w:pPr>
              <w:rPr>
                <w:rFonts w:ascii="Franklin Gothic Book" w:hAnsi="Franklin Gothic Book" w:cstheme="minorHAnsi"/>
                <w:b/>
              </w:rPr>
            </w:pPr>
          </w:p>
        </w:tc>
      </w:tr>
      <w:tr w:rsidR="0031634B" w:rsidRPr="00600853" w14:paraId="5387BCF4" w14:textId="77777777" w:rsidTr="0024230F">
        <w:trPr>
          <w:trHeight w:val="20"/>
          <w:jc w:val="center"/>
        </w:trPr>
        <w:tc>
          <w:tcPr>
            <w:tcW w:w="0" w:type="auto"/>
          </w:tcPr>
          <w:p w14:paraId="0F950380" w14:textId="77777777" w:rsidR="00D61E7E" w:rsidRDefault="00D61E7E" w:rsidP="00A34DD4">
            <w:pPr>
              <w:rPr>
                <w:rFonts w:ascii="Franklin Gothic Book" w:hAnsi="Franklin Gothic Book" w:cstheme="minorHAnsi"/>
                <w:b/>
              </w:rPr>
            </w:pPr>
          </w:p>
          <w:p w14:paraId="10BF73A1" w14:textId="01F42DFD" w:rsidR="0031634B" w:rsidRPr="00D61E7E" w:rsidRDefault="0031634B" w:rsidP="00A34DD4">
            <w:pPr>
              <w:rPr>
                <w:rFonts w:ascii="Franklin Gothic Book" w:hAnsi="Franklin Gothic Book" w:cstheme="minorHAnsi"/>
                <w:b/>
                <w:u w:val="single"/>
              </w:rPr>
            </w:pPr>
            <w:r w:rsidRPr="00D61E7E">
              <w:rPr>
                <w:rFonts w:ascii="Franklin Gothic Book" w:hAnsi="Franklin Gothic Book" w:cstheme="minorHAnsi"/>
                <w:b/>
                <w:u w:val="single"/>
              </w:rPr>
              <w:t xml:space="preserve">PLRs </w:t>
            </w:r>
            <w:r w:rsidR="00D61E7E" w:rsidRPr="00D61E7E">
              <w:rPr>
                <w:rFonts w:ascii="Franklin Gothic Book" w:hAnsi="Franklin Gothic Book" w:cstheme="minorHAnsi"/>
                <w:b/>
                <w:u w:val="single"/>
              </w:rPr>
              <w:t xml:space="preserve">that </w:t>
            </w:r>
            <w:r w:rsidRPr="00D61E7E">
              <w:rPr>
                <w:rFonts w:ascii="Franklin Gothic Book" w:hAnsi="Franklin Gothic Book" w:cstheme="minorHAnsi"/>
                <w:b/>
                <w:u w:val="single"/>
              </w:rPr>
              <w:t>require assessment of risks of reversal to past practices and loss of benefits achieved</w:t>
            </w:r>
          </w:p>
          <w:p w14:paraId="66FDB335" w14:textId="77777777" w:rsidR="00FC584B" w:rsidRPr="00D61E7E" w:rsidRDefault="00FC584B" w:rsidP="00A34DD4">
            <w:pPr>
              <w:rPr>
                <w:rFonts w:ascii="Franklin Gothic Book" w:hAnsi="Franklin Gothic Book" w:cstheme="minorHAnsi"/>
                <w:b/>
                <w:u w:val="single"/>
              </w:rPr>
            </w:pPr>
          </w:p>
          <w:p w14:paraId="1BC39054" w14:textId="3E94A153" w:rsidR="0031634B" w:rsidRPr="00600853" w:rsidRDefault="00FC584B" w:rsidP="00A34DD4">
            <w:pPr>
              <w:rPr>
                <w:rFonts w:ascii="Franklin Gothic Book" w:hAnsi="Franklin Gothic Book" w:cstheme="minorHAnsi"/>
                <w:b/>
              </w:rPr>
            </w:pPr>
            <w:r w:rsidRPr="00600853">
              <w:rPr>
                <w:rFonts w:ascii="Franklin Gothic Book" w:hAnsi="Franklin Gothic Book" w:cstheme="minorHAnsi"/>
                <w:b/>
              </w:rPr>
              <w:t>Climate Change Bill (2019)</w:t>
            </w:r>
          </w:p>
          <w:p w14:paraId="0E89CDEF" w14:textId="5A732777" w:rsidR="009430E8" w:rsidRPr="00600853" w:rsidRDefault="009430E8" w:rsidP="004D27E6">
            <w:pPr>
              <w:pStyle w:val="ListParagraph"/>
              <w:numPr>
                <w:ilvl w:val="0"/>
                <w:numId w:val="89"/>
              </w:numPr>
              <w:rPr>
                <w:rFonts w:ascii="Franklin Gothic Book" w:hAnsi="Franklin Gothic Book" w:cstheme="minorHAnsi"/>
              </w:rPr>
            </w:pPr>
            <w:r w:rsidRPr="00600853">
              <w:rPr>
                <w:rFonts w:ascii="Franklin Gothic Book" w:hAnsi="Franklin Gothic Book" w:cstheme="minorHAnsi"/>
              </w:rPr>
              <w:t>s.52</w:t>
            </w:r>
            <w:r w:rsidR="007567BE" w:rsidRPr="00600853">
              <w:rPr>
                <w:rFonts w:ascii="Franklin Gothic Book" w:hAnsi="Franklin Gothic Book" w:cstheme="minorHAnsi"/>
              </w:rPr>
              <w:t xml:space="preserve"> </w:t>
            </w:r>
            <w:r w:rsidRPr="00600853">
              <w:rPr>
                <w:rFonts w:ascii="Franklin Gothic Book" w:hAnsi="Franklin Gothic Book" w:cstheme="minorHAnsi"/>
              </w:rPr>
              <w:t>-</w:t>
            </w:r>
            <w:r w:rsidR="007567BE" w:rsidRPr="00600853">
              <w:rPr>
                <w:rFonts w:ascii="Franklin Gothic Book" w:hAnsi="Franklin Gothic Book" w:cstheme="minorHAnsi"/>
              </w:rPr>
              <w:t xml:space="preserve"> </w:t>
            </w:r>
            <w:r w:rsidR="00BE4A46" w:rsidRPr="00600853">
              <w:rPr>
                <w:rFonts w:ascii="Franklin Gothic Book" w:hAnsi="Franklin Gothic Book" w:cstheme="minorHAnsi"/>
              </w:rPr>
              <w:t>I</w:t>
            </w:r>
            <w:r w:rsidRPr="00600853">
              <w:rPr>
                <w:rFonts w:ascii="Franklin Gothic Book" w:hAnsi="Franklin Gothic Book" w:cstheme="minorHAnsi"/>
              </w:rPr>
              <w:t xml:space="preserve">f Fiji Mitigation Outcome Unit have been issued in respect of Fiji Emissions Reduction </w:t>
            </w:r>
            <w:proofErr w:type="spellStart"/>
            <w:r w:rsidRPr="00600853">
              <w:rPr>
                <w:rFonts w:ascii="Franklin Gothic Book" w:hAnsi="Franklin Gothic Book" w:cstheme="minorHAnsi"/>
              </w:rPr>
              <w:t>Programme</w:t>
            </w:r>
            <w:proofErr w:type="spellEnd"/>
            <w:r w:rsidRPr="00600853">
              <w:rPr>
                <w:rFonts w:ascii="Franklin Gothic Book" w:hAnsi="Franklin Gothic Book" w:cstheme="minorHAnsi"/>
              </w:rPr>
              <w:t xml:space="preserve">, Project or Activity, and there has been a reversal or loss of carbon stocks within the permanence period of that </w:t>
            </w:r>
            <w:proofErr w:type="spellStart"/>
            <w:r w:rsidRPr="00600853">
              <w:rPr>
                <w:rFonts w:ascii="Franklin Gothic Book" w:hAnsi="Franklin Gothic Book" w:cstheme="minorHAnsi"/>
              </w:rPr>
              <w:t>Programme</w:t>
            </w:r>
            <w:proofErr w:type="spellEnd"/>
            <w:r w:rsidRPr="00600853">
              <w:rPr>
                <w:rFonts w:ascii="Franklin Gothic Book" w:hAnsi="Franklin Gothic Book" w:cstheme="minorHAnsi"/>
              </w:rPr>
              <w:t>, the proponent must report the reversal of loss of carbon stock so Head of Division, taking account of any factors outside the control of the proponent, require the proponent to remedy the reversal or loss of carbon stocks</w:t>
            </w:r>
            <w:r w:rsidR="000878FB" w:rsidRPr="00600853">
              <w:rPr>
                <w:rFonts w:ascii="Franklin Gothic Book" w:hAnsi="Franklin Gothic Book" w:cstheme="minorHAnsi"/>
              </w:rPr>
              <w:t>;</w:t>
            </w:r>
          </w:p>
          <w:p w14:paraId="37EF9B48" w14:textId="28298AC2" w:rsidR="00FC584B" w:rsidRPr="00600853" w:rsidRDefault="009430E8" w:rsidP="004D27E6">
            <w:pPr>
              <w:pStyle w:val="ListParagraph"/>
              <w:numPr>
                <w:ilvl w:val="0"/>
                <w:numId w:val="89"/>
              </w:numPr>
              <w:rPr>
                <w:rFonts w:ascii="Franklin Gothic Book" w:hAnsi="Franklin Gothic Book" w:cstheme="minorHAnsi"/>
              </w:rPr>
            </w:pPr>
            <w:r w:rsidRPr="00600853">
              <w:rPr>
                <w:rFonts w:ascii="Franklin Gothic Book" w:hAnsi="Franklin Gothic Book" w:cstheme="minorHAnsi"/>
              </w:rPr>
              <w:t>s.52(3)</w:t>
            </w:r>
            <w:r w:rsidR="007567BE" w:rsidRPr="00600853">
              <w:rPr>
                <w:rFonts w:ascii="Franklin Gothic Book" w:hAnsi="Franklin Gothic Book" w:cstheme="minorHAnsi"/>
              </w:rPr>
              <w:t xml:space="preserve"> - </w:t>
            </w:r>
            <w:r w:rsidR="00BE4A46" w:rsidRPr="00600853">
              <w:rPr>
                <w:rFonts w:ascii="Franklin Gothic Book" w:hAnsi="Franklin Gothic Book" w:cstheme="minorHAnsi"/>
              </w:rPr>
              <w:t>P</w:t>
            </w:r>
            <w:r w:rsidRPr="00600853">
              <w:rPr>
                <w:rFonts w:ascii="Franklin Gothic Book" w:hAnsi="Franklin Gothic Book" w:cstheme="minorHAnsi"/>
              </w:rPr>
              <w:t>roponent may satisfy a requirement under this section to remedy the reversal within 90</w:t>
            </w:r>
            <w:r w:rsidR="007567BE" w:rsidRPr="00600853">
              <w:rPr>
                <w:rFonts w:ascii="Franklin Gothic Book" w:hAnsi="Franklin Gothic Book" w:cstheme="minorHAnsi"/>
              </w:rPr>
              <w:t xml:space="preserve"> </w:t>
            </w:r>
            <w:r w:rsidRPr="00600853">
              <w:rPr>
                <w:rFonts w:ascii="Franklin Gothic Book" w:hAnsi="Franklin Gothic Book" w:cstheme="minorHAnsi"/>
              </w:rPr>
              <w:t>days</w:t>
            </w:r>
            <w:r w:rsidR="000878FB" w:rsidRPr="00600853">
              <w:rPr>
                <w:rFonts w:ascii="Franklin Gothic Book" w:hAnsi="Franklin Gothic Book" w:cstheme="minorHAnsi"/>
              </w:rPr>
              <w:t>;</w:t>
            </w:r>
          </w:p>
          <w:p w14:paraId="65C25385" w14:textId="5B3FD214" w:rsidR="009430E8" w:rsidRPr="00600853" w:rsidRDefault="009430E8" w:rsidP="004D27E6">
            <w:pPr>
              <w:pStyle w:val="ListParagraph"/>
              <w:numPr>
                <w:ilvl w:val="0"/>
                <w:numId w:val="89"/>
              </w:numPr>
              <w:rPr>
                <w:rFonts w:ascii="Franklin Gothic Book" w:hAnsi="Franklin Gothic Book" w:cstheme="minorHAnsi"/>
              </w:rPr>
            </w:pPr>
            <w:r w:rsidRPr="00600853">
              <w:rPr>
                <w:rFonts w:ascii="Franklin Gothic Book" w:hAnsi="Franklin Gothic Book" w:cstheme="minorHAnsi"/>
              </w:rPr>
              <w:t>s.52(3)(a)</w:t>
            </w:r>
            <w:r w:rsidR="007567BE" w:rsidRPr="00600853">
              <w:rPr>
                <w:rFonts w:ascii="Franklin Gothic Book" w:hAnsi="Franklin Gothic Book" w:cstheme="minorHAnsi"/>
              </w:rPr>
              <w:t xml:space="preserve"> </w:t>
            </w:r>
            <w:r w:rsidRPr="00600853">
              <w:rPr>
                <w:rFonts w:ascii="Franklin Gothic Book" w:hAnsi="Franklin Gothic Book" w:cstheme="minorHAnsi"/>
              </w:rPr>
              <w:t>-</w:t>
            </w:r>
            <w:r w:rsidR="007567BE" w:rsidRPr="00600853">
              <w:rPr>
                <w:rFonts w:ascii="Franklin Gothic Book" w:hAnsi="Franklin Gothic Book" w:cstheme="minorHAnsi"/>
              </w:rPr>
              <w:t xml:space="preserve"> </w:t>
            </w:r>
            <w:r w:rsidR="00BE4A46" w:rsidRPr="00600853">
              <w:rPr>
                <w:rFonts w:ascii="Franklin Gothic Book" w:hAnsi="Franklin Gothic Book" w:cstheme="minorHAnsi"/>
              </w:rPr>
              <w:t>S</w:t>
            </w:r>
            <w:r w:rsidRPr="00600853">
              <w:rPr>
                <w:rFonts w:ascii="Franklin Gothic Book" w:hAnsi="Franklin Gothic Book" w:cstheme="minorHAnsi"/>
              </w:rPr>
              <w:t>ubmit a remediation plan to HOD</w:t>
            </w:r>
            <w:r w:rsidR="000878FB" w:rsidRPr="00600853">
              <w:rPr>
                <w:rFonts w:ascii="Franklin Gothic Book" w:hAnsi="Franklin Gothic Book" w:cstheme="minorHAnsi"/>
              </w:rPr>
              <w:t>.</w:t>
            </w:r>
          </w:p>
          <w:p w14:paraId="702DB75F" w14:textId="3FB7E03C" w:rsidR="009430E8" w:rsidRPr="00600853" w:rsidRDefault="009430E8" w:rsidP="004D27E6">
            <w:pPr>
              <w:pStyle w:val="ListParagraph"/>
              <w:numPr>
                <w:ilvl w:val="0"/>
                <w:numId w:val="89"/>
              </w:numPr>
              <w:rPr>
                <w:rFonts w:ascii="Franklin Gothic Book" w:hAnsi="Franklin Gothic Book" w:cstheme="minorHAnsi"/>
              </w:rPr>
            </w:pPr>
            <w:r w:rsidRPr="00600853">
              <w:rPr>
                <w:rFonts w:ascii="Franklin Gothic Book" w:hAnsi="Franklin Gothic Book" w:cstheme="minorHAnsi"/>
              </w:rPr>
              <w:t>s.52(3)(b)</w:t>
            </w:r>
            <w:r w:rsidR="007567BE" w:rsidRPr="00600853">
              <w:rPr>
                <w:rFonts w:ascii="Franklin Gothic Book" w:hAnsi="Franklin Gothic Book" w:cstheme="minorHAnsi"/>
              </w:rPr>
              <w:t xml:space="preserve"> - </w:t>
            </w:r>
            <w:r w:rsidR="00BE4A46" w:rsidRPr="00600853">
              <w:rPr>
                <w:rFonts w:ascii="Franklin Gothic Book" w:hAnsi="Franklin Gothic Book" w:cstheme="minorHAnsi"/>
              </w:rPr>
              <w:t>P</w:t>
            </w:r>
            <w:r w:rsidRPr="00600853">
              <w:rPr>
                <w:rFonts w:ascii="Franklin Gothic Book" w:hAnsi="Franklin Gothic Book" w:cstheme="minorHAnsi"/>
              </w:rPr>
              <w:t>urchasing and cancelling a number of Fiji Mitigation Outcome Units or other reduction</w:t>
            </w:r>
            <w:r w:rsidR="00FF05BD" w:rsidRPr="00600853">
              <w:rPr>
                <w:rFonts w:ascii="Franklin Gothic Book" w:hAnsi="Franklin Gothic Book" w:cstheme="minorHAnsi"/>
              </w:rPr>
              <w:t xml:space="preserve"> units approved by HOD</w:t>
            </w:r>
            <w:r w:rsidR="000878FB" w:rsidRPr="00600853">
              <w:rPr>
                <w:rFonts w:ascii="Franklin Gothic Book" w:hAnsi="Franklin Gothic Book" w:cstheme="minorHAnsi"/>
              </w:rPr>
              <w:t>;</w:t>
            </w:r>
            <w:r w:rsidRPr="00600853">
              <w:rPr>
                <w:rFonts w:ascii="Franklin Gothic Book" w:hAnsi="Franklin Gothic Book" w:cstheme="minorHAnsi"/>
              </w:rPr>
              <w:t xml:space="preserve">  </w:t>
            </w:r>
          </w:p>
          <w:p w14:paraId="3A09A735" w14:textId="69FBDE61" w:rsidR="00FF05BD" w:rsidRPr="00600853" w:rsidRDefault="00FF05BD" w:rsidP="004D27E6">
            <w:pPr>
              <w:pStyle w:val="ListParagraph"/>
              <w:numPr>
                <w:ilvl w:val="0"/>
                <w:numId w:val="89"/>
              </w:numPr>
              <w:rPr>
                <w:rFonts w:ascii="Franklin Gothic Book" w:hAnsi="Franklin Gothic Book" w:cstheme="minorHAnsi"/>
              </w:rPr>
            </w:pPr>
            <w:r w:rsidRPr="00600853">
              <w:rPr>
                <w:rFonts w:ascii="Franklin Gothic Book" w:hAnsi="Franklin Gothic Book" w:cstheme="minorHAnsi"/>
              </w:rPr>
              <w:t>Liability for failing proponent is to pay all costs incurred by Government to remedy the loss</w:t>
            </w:r>
            <w:r w:rsidR="000878FB" w:rsidRPr="00600853">
              <w:rPr>
                <w:rFonts w:ascii="Franklin Gothic Book" w:hAnsi="Franklin Gothic Book" w:cstheme="minorHAnsi"/>
              </w:rPr>
              <w:t>;</w:t>
            </w:r>
          </w:p>
          <w:p w14:paraId="6DF1000D" w14:textId="79695857" w:rsidR="00FF05BD" w:rsidRPr="00600853" w:rsidRDefault="00737374" w:rsidP="004D27E6">
            <w:pPr>
              <w:pStyle w:val="ListParagraph"/>
              <w:numPr>
                <w:ilvl w:val="0"/>
                <w:numId w:val="89"/>
              </w:numPr>
              <w:rPr>
                <w:rFonts w:ascii="Franklin Gothic Book" w:hAnsi="Franklin Gothic Book" w:cstheme="minorHAnsi"/>
              </w:rPr>
            </w:pPr>
            <w:r w:rsidRPr="00600853">
              <w:rPr>
                <w:rFonts w:ascii="Franklin Gothic Book" w:hAnsi="Franklin Gothic Book" w:cstheme="minorHAnsi"/>
              </w:rPr>
              <w:t>s.</w:t>
            </w:r>
            <w:r w:rsidR="00FF05BD" w:rsidRPr="00600853">
              <w:rPr>
                <w:rFonts w:ascii="Franklin Gothic Book" w:hAnsi="Franklin Gothic Book" w:cstheme="minorHAnsi"/>
              </w:rPr>
              <w:t xml:space="preserve"> 59</w:t>
            </w:r>
            <w:r w:rsidR="007567BE" w:rsidRPr="00600853">
              <w:rPr>
                <w:rFonts w:ascii="Franklin Gothic Book" w:hAnsi="Franklin Gothic Book" w:cstheme="minorHAnsi"/>
              </w:rPr>
              <w:t xml:space="preserve"> </w:t>
            </w:r>
            <w:r w:rsidR="00FF05BD" w:rsidRPr="00600853">
              <w:rPr>
                <w:rFonts w:ascii="Franklin Gothic Book" w:hAnsi="Franklin Gothic Book" w:cstheme="minorHAnsi"/>
              </w:rPr>
              <w:t>- Minister may make Regulations to require a person to keep all transaction records of 7 years prio</w:t>
            </w:r>
            <w:r w:rsidR="00A31FC9" w:rsidRPr="00600853">
              <w:rPr>
                <w:rFonts w:ascii="Franklin Gothic Book" w:hAnsi="Franklin Gothic Book" w:cstheme="minorHAnsi"/>
              </w:rPr>
              <w:t>r</w:t>
            </w:r>
            <w:r w:rsidR="000878FB" w:rsidRPr="00600853">
              <w:rPr>
                <w:rFonts w:ascii="Franklin Gothic Book" w:hAnsi="Franklin Gothic Book" w:cstheme="minorHAnsi"/>
              </w:rPr>
              <w:t>.</w:t>
            </w:r>
          </w:p>
          <w:p w14:paraId="53876B65" w14:textId="6F588732" w:rsidR="00465E61" w:rsidRPr="00600853" w:rsidRDefault="00465E61" w:rsidP="00A34DD4">
            <w:pPr>
              <w:rPr>
                <w:rFonts w:ascii="Franklin Gothic Book" w:hAnsi="Franklin Gothic Book" w:cstheme="minorHAnsi"/>
                <w:b/>
              </w:rPr>
            </w:pPr>
          </w:p>
          <w:p w14:paraId="0F9E626D" w14:textId="300675E8" w:rsidR="0031634B" w:rsidRPr="00D61E7E" w:rsidRDefault="0031634B" w:rsidP="00A34DD4">
            <w:pPr>
              <w:rPr>
                <w:rFonts w:ascii="Franklin Gothic Book" w:hAnsi="Franklin Gothic Book" w:cstheme="minorHAnsi"/>
                <w:b/>
                <w:u w:val="single"/>
              </w:rPr>
            </w:pPr>
            <w:proofErr w:type="gramStart"/>
            <w:r w:rsidRPr="00D61E7E">
              <w:rPr>
                <w:rFonts w:ascii="Franklin Gothic Book" w:hAnsi="Franklin Gothic Book" w:cstheme="minorHAnsi"/>
                <w:b/>
                <w:u w:val="single"/>
              </w:rPr>
              <w:t xml:space="preserve">PLRs </w:t>
            </w:r>
            <w:r w:rsidR="00D61E7E" w:rsidRPr="00D61E7E">
              <w:rPr>
                <w:rFonts w:ascii="Franklin Gothic Book" w:hAnsi="Franklin Gothic Book" w:cstheme="minorHAnsi"/>
                <w:b/>
                <w:u w:val="single"/>
              </w:rPr>
              <w:t xml:space="preserve"> that</w:t>
            </w:r>
            <w:proofErr w:type="gramEnd"/>
            <w:r w:rsidR="00D61E7E" w:rsidRPr="00D61E7E">
              <w:rPr>
                <w:rFonts w:ascii="Franklin Gothic Book" w:hAnsi="Franklin Gothic Book" w:cstheme="minorHAnsi"/>
                <w:b/>
                <w:u w:val="single"/>
              </w:rPr>
              <w:t xml:space="preserve"> </w:t>
            </w:r>
            <w:r w:rsidRPr="00D61E7E">
              <w:rPr>
                <w:rFonts w:ascii="Franklin Gothic Book" w:hAnsi="Franklin Gothic Book" w:cstheme="minorHAnsi"/>
                <w:b/>
                <w:u w:val="single"/>
              </w:rPr>
              <w:t>promote and support actions to address the risk of reversals/non-permanence</w:t>
            </w:r>
          </w:p>
          <w:p w14:paraId="751479DD" w14:textId="074DC81E" w:rsidR="009441B2" w:rsidRPr="00600853" w:rsidRDefault="00FF05BD" w:rsidP="007567BE">
            <w:pPr>
              <w:pStyle w:val="ListParagraph"/>
              <w:rPr>
                <w:rFonts w:ascii="Franklin Gothic Book" w:hAnsi="Franklin Gothic Book" w:cstheme="minorHAnsi"/>
              </w:rPr>
            </w:pPr>
            <w:r w:rsidRPr="00600853">
              <w:rPr>
                <w:rFonts w:ascii="Franklin Gothic Book" w:hAnsi="Franklin Gothic Book" w:cstheme="minorHAnsi"/>
              </w:rPr>
              <w:t xml:space="preserve">Yes, see </w:t>
            </w:r>
            <w:r w:rsidRPr="00600853">
              <w:rPr>
                <w:rFonts w:ascii="Franklin Gothic Book" w:hAnsi="Franklin Gothic Book" w:cstheme="minorHAnsi"/>
                <w:bCs/>
              </w:rPr>
              <w:t>Climate Change Bill (2009)</w:t>
            </w:r>
            <w:r w:rsidR="00737374" w:rsidRPr="00600853">
              <w:rPr>
                <w:rFonts w:ascii="Franklin Gothic Book" w:hAnsi="Franklin Gothic Book" w:cstheme="minorHAnsi"/>
                <w:bCs/>
              </w:rPr>
              <w:t>:</w:t>
            </w:r>
            <w:r w:rsidRPr="00600853">
              <w:rPr>
                <w:rFonts w:ascii="Franklin Gothic Book" w:hAnsi="Franklin Gothic Book" w:cstheme="minorHAnsi"/>
              </w:rPr>
              <w:t xml:space="preserve"> </w:t>
            </w:r>
          </w:p>
          <w:p w14:paraId="0BF3B3E2" w14:textId="1561950C" w:rsidR="00FF05BD" w:rsidRPr="00600853" w:rsidRDefault="00737374" w:rsidP="004D27E6">
            <w:pPr>
              <w:pStyle w:val="ListParagraph"/>
              <w:numPr>
                <w:ilvl w:val="0"/>
                <w:numId w:val="90"/>
              </w:numPr>
              <w:rPr>
                <w:rFonts w:ascii="Franklin Gothic Book" w:hAnsi="Franklin Gothic Book" w:cstheme="minorHAnsi"/>
              </w:rPr>
            </w:pPr>
            <w:r w:rsidRPr="00600853">
              <w:rPr>
                <w:rFonts w:ascii="Franklin Gothic Book" w:hAnsi="Franklin Gothic Book" w:cstheme="minorHAnsi"/>
              </w:rPr>
              <w:t>s.50</w:t>
            </w:r>
            <w:r w:rsidR="00BE4A46" w:rsidRPr="00600853">
              <w:rPr>
                <w:rFonts w:ascii="Franklin Gothic Book" w:hAnsi="Franklin Gothic Book" w:cstheme="minorHAnsi"/>
              </w:rPr>
              <w:t xml:space="preserve"> </w:t>
            </w:r>
            <w:r w:rsidRPr="00600853">
              <w:rPr>
                <w:rFonts w:ascii="Franklin Gothic Book" w:hAnsi="Franklin Gothic Book" w:cstheme="minorHAnsi"/>
              </w:rPr>
              <w:t>-</w:t>
            </w:r>
            <w:r w:rsidR="00BE4A46" w:rsidRPr="00600853">
              <w:rPr>
                <w:rFonts w:ascii="Franklin Gothic Book" w:hAnsi="Franklin Gothic Book" w:cstheme="minorHAnsi"/>
              </w:rPr>
              <w:t xml:space="preserve"> </w:t>
            </w:r>
            <w:r w:rsidRPr="00600853">
              <w:rPr>
                <w:rFonts w:ascii="Franklin Gothic Book" w:hAnsi="Franklin Gothic Book" w:cstheme="minorHAnsi"/>
              </w:rPr>
              <w:t>Issue of FMOU in res</w:t>
            </w:r>
            <w:r w:rsidR="00FF05BD" w:rsidRPr="00600853">
              <w:rPr>
                <w:rFonts w:ascii="Franklin Gothic Book" w:hAnsi="Franklin Gothic Book" w:cstheme="minorHAnsi"/>
              </w:rPr>
              <w:t xml:space="preserve">pect of Fiji Emission Reduction Projects, </w:t>
            </w:r>
            <w:proofErr w:type="spellStart"/>
            <w:r w:rsidR="00FF05BD" w:rsidRPr="00600853">
              <w:rPr>
                <w:rFonts w:ascii="Franklin Gothic Book" w:hAnsi="Franklin Gothic Book" w:cstheme="minorHAnsi"/>
              </w:rPr>
              <w:t>Programmes</w:t>
            </w:r>
            <w:proofErr w:type="spellEnd"/>
            <w:r w:rsidR="00FF05BD" w:rsidRPr="00600853">
              <w:rPr>
                <w:rFonts w:ascii="Franklin Gothic Book" w:hAnsi="Franklin Gothic Book" w:cstheme="minorHAnsi"/>
              </w:rPr>
              <w:t xml:space="preserve"> and Activities</w:t>
            </w:r>
            <w:r w:rsidR="000878FB" w:rsidRPr="00600853">
              <w:rPr>
                <w:rFonts w:ascii="Franklin Gothic Book" w:hAnsi="Franklin Gothic Book" w:cstheme="minorHAnsi"/>
              </w:rPr>
              <w:t>;</w:t>
            </w:r>
          </w:p>
          <w:p w14:paraId="4DA8C78F" w14:textId="190EDF35" w:rsidR="00FF05BD" w:rsidRPr="00600853" w:rsidRDefault="00FF05BD" w:rsidP="004D27E6">
            <w:pPr>
              <w:pStyle w:val="ListParagraph"/>
              <w:numPr>
                <w:ilvl w:val="0"/>
                <w:numId w:val="90"/>
              </w:numPr>
              <w:rPr>
                <w:rFonts w:ascii="Franklin Gothic Book" w:hAnsi="Franklin Gothic Book" w:cstheme="minorHAnsi"/>
              </w:rPr>
            </w:pPr>
            <w:r w:rsidRPr="00600853">
              <w:rPr>
                <w:rFonts w:ascii="Franklin Gothic Book" w:hAnsi="Franklin Gothic Book" w:cstheme="minorHAnsi"/>
              </w:rPr>
              <w:t>s.51</w:t>
            </w:r>
            <w:r w:rsidR="00BE4A46" w:rsidRPr="00600853">
              <w:rPr>
                <w:rFonts w:ascii="Franklin Gothic Book" w:hAnsi="Franklin Gothic Book" w:cstheme="minorHAnsi"/>
              </w:rPr>
              <w:t xml:space="preserve"> </w:t>
            </w:r>
            <w:r w:rsidRPr="00600853">
              <w:rPr>
                <w:rFonts w:ascii="Franklin Gothic Book" w:hAnsi="Franklin Gothic Book" w:cstheme="minorHAnsi"/>
              </w:rPr>
              <w:t>-</w:t>
            </w:r>
            <w:r w:rsidR="00BE4A46" w:rsidRPr="00600853">
              <w:rPr>
                <w:rFonts w:ascii="Franklin Gothic Book" w:hAnsi="Franklin Gothic Book" w:cstheme="minorHAnsi"/>
              </w:rPr>
              <w:t xml:space="preserve"> </w:t>
            </w:r>
            <w:r w:rsidRPr="00600853">
              <w:rPr>
                <w:rFonts w:ascii="Franklin Gothic Book" w:hAnsi="Franklin Gothic Book" w:cstheme="minorHAnsi"/>
              </w:rPr>
              <w:t>Property in Fiji Mitigation Outcome Unit</w:t>
            </w:r>
            <w:r w:rsidR="000878FB" w:rsidRPr="00600853">
              <w:rPr>
                <w:rFonts w:ascii="Franklin Gothic Book" w:hAnsi="Franklin Gothic Book" w:cstheme="minorHAnsi"/>
              </w:rPr>
              <w:t>;</w:t>
            </w:r>
          </w:p>
          <w:p w14:paraId="1A102CDA" w14:textId="09CC488F" w:rsidR="00FF05BD" w:rsidRPr="00600853" w:rsidRDefault="00FF05BD" w:rsidP="004D27E6">
            <w:pPr>
              <w:pStyle w:val="ListParagraph"/>
              <w:numPr>
                <w:ilvl w:val="0"/>
                <w:numId w:val="90"/>
              </w:numPr>
              <w:rPr>
                <w:rFonts w:ascii="Franklin Gothic Book" w:hAnsi="Franklin Gothic Book" w:cstheme="minorHAnsi"/>
              </w:rPr>
            </w:pPr>
            <w:r w:rsidRPr="00600853">
              <w:rPr>
                <w:rFonts w:ascii="Franklin Gothic Book" w:hAnsi="Franklin Gothic Book" w:cstheme="minorHAnsi"/>
              </w:rPr>
              <w:t>s</w:t>
            </w:r>
            <w:r w:rsidR="00737374" w:rsidRPr="00600853">
              <w:rPr>
                <w:rFonts w:ascii="Franklin Gothic Book" w:hAnsi="Franklin Gothic Book" w:cstheme="minorHAnsi"/>
              </w:rPr>
              <w:t>.</w:t>
            </w:r>
            <w:r w:rsidRPr="00600853">
              <w:rPr>
                <w:rFonts w:ascii="Franklin Gothic Book" w:hAnsi="Franklin Gothic Book" w:cstheme="minorHAnsi"/>
              </w:rPr>
              <w:t>52</w:t>
            </w:r>
            <w:r w:rsidR="00BE4A46" w:rsidRPr="00600853">
              <w:rPr>
                <w:rFonts w:ascii="Franklin Gothic Book" w:hAnsi="Franklin Gothic Book" w:cstheme="minorHAnsi"/>
              </w:rPr>
              <w:t xml:space="preserve"> </w:t>
            </w:r>
            <w:r w:rsidRPr="00600853">
              <w:rPr>
                <w:rFonts w:ascii="Franklin Gothic Book" w:hAnsi="Franklin Gothic Book" w:cstheme="minorHAnsi"/>
              </w:rPr>
              <w:t>-</w:t>
            </w:r>
            <w:r w:rsidR="00BE4A46" w:rsidRPr="00600853">
              <w:rPr>
                <w:rFonts w:ascii="Franklin Gothic Book" w:hAnsi="Franklin Gothic Book" w:cstheme="minorHAnsi"/>
              </w:rPr>
              <w:t xml:space="preserve"> </w:t>
            </w:r>
            <w:r w:rsidRPr="00600853">
              <w:rPr>
                <w:rFonts w:ascii="Franklin Gothic Book" w:hAnsi="Franklin Gothic Book" w:cstheme="minorHAnsi"/>
              </w:rPr>
              <w:t xml:space="preserve">Requirement to cancel FMOU </w:t>
            </w:r>
            <w:r w:rsidR="00A31FC9" w:rsidRPr="00600853">
              <w:rPr>
                <w:rFonts w:ascii="Franklin Gothic Book" w:hAnsi="Franklin Gothic Book" w:cstheme="minorHAnsi"/>
              </w:rPr>
              <w:t>where there have been reversals</w:t>
            </w:r>
            <w:r w:rsidR="000878FB" w:rsidRPr="00600853">
              <w:rPr>
                <w:rFonts w:ascii="Franklin Gothic Book" w:hAnsi="Franklin Gothic Book" w:cstheme="minorHAnsi"/>
              </w:rPr>
              <w:t>;</w:t>
            </w:r>
          </w:p>
          <w:p w14:paraId="62980CEA" w14:textId="418E30ED" w:rsidR="0031634B" w:rsidRPr="00600853" w:rsidRDefault="00A31FC9" w:rsidP="004D27E6">
            <w:pPr>
              <w:pStyle w:val="ListParagraph"/>
              <w:numPr>
                <w:ilvl w:val="0"/>
                <w:numId w:val="90"/>
              </w:numPr>
              <w:rPr>
                <w:rFonts w:ascii="Franklin Gothic Book" w:hAnsi="Franklin Gothic Book" w:cstheme="minorHAnsi"/>
              </w:rPr>
            </w:pPr>
            <w:r w:rsidRPr="00600853">
              <w:rPr>
                <w:rFonts w:ascii="Franklin Gothic Book" w:hAnsi="Franklin Gothic Book" w:cstheme="minorHAnsi"/>
              </w:rPr>
              <w:t>s</w:t>
            </w:r>
            <w:r w:rsidR="00737374" w:rsidRPr="00600853">
              <w:rPr>
                <w:rFonts w:ascii="Franklin Gothic Book" w:hAnsi="Franklin Gothic Book" w:cstheme="minorHAnsi"/>
              </w:rPr>
              <w:t>.</w:t>
            </w:r>
            <w:r w:rsidRPr="00600853">
              <w:rPr>
                <w:rFonts w:ascii="Franklin Gothic Book" w:hAnsi="Franklin Gothic Book" w:cstheme="minorHAnsi"/>
              </w:rPr>
              <w:t>53</w:t>
            </w:r>
            <w:r w:rsidR="00BE4A46" w:rsidRPr="00600853">
              <w:rPr>
                <w:rFonts w:ascii="Franklin Gothic Book" w:hAnsi="Franklin Gothic Book" w:cstheme="minorHAnsi"/>
              </w:rPr>
              <w:t xml:space="preserve"> </w:t>
            </w:r>
            <w:r w:rsidRPr="00600853">
              <w:rPr>
                <w:rFonts w:ascii="Franklin Gothic Book" w:hAnsi="Franklin Gothic Book" w:cstheme="minorHAnsi"/>
              </w:rPr>
              <w:t>-</w:t>
            </w:r>
            <w:r w:rsidR="00BE4A46" w:rsidRPr="00600853">
              <w:rPr>
                <w:rFonts w:ascii="Franklin Gothic Book" w:hAnsi="Franklin Gothic Book" w:cstheme="minorHAnsi"/>
              </w:rPr>
              <w:t xml:space="preserve"> </w:t>
            </w:r>
            <w:r w:rsidRPr="00600853">
              <w:rPr>
                <w:rFonts w:ascii="Franklin Gothic Book" w:hAnsi="Franklin Gothic Book" w:cstheme="minorHAnsi"/>
              </w:rPr>
              <w:t xml:space="preserve">Registration and conduct of emission reduction costs </w:t>
            </w:r>
            <w:r w:rsidR="000878FB" w:rsidRPr="00600853">
              <w:rPr>
                <w:rFonts w:ascii="Franklin Gothic Book" w:hAnsi="Franklin Gothic Book" w:cstheme="minorHAnsi"/>
              </w:rPr>
              <w:t>program</w:t>
            </w:r>
            <w:r w:rsidRPr="00600853">
              <w:rPr>
                <w:rFonts w:ascii="Franklin Gothic Book" w:hAnsi="Franklin Gothic Book" w:cstheme="minorHAnsi"/>
              </w:rPr>
              <w:t xml:space="preserve"> and activities under approved international emission reduction standards</w:t>
            </w:r>
            <w:r w:rsidR="000878FB" w:rsidRPr="00600853">
              <w:rPr>
                <w:rFonts w:ascii="Franklin Gothic Book" w:hAnsi="Franklin Gothic Book" w:cstheme="minorHAnsi"/>
              </w:rPr>
              <w:t>.</w:t>
            </w:r>
          </w:p>
          <w:p w14:paraId="2B50BDA2" w14:textId="35283578" w:rsidR="00FF05BD" w:rsidRPr="00600853" w:rsidRDefault="00FF05BD" w:rsidP="003F4AEB">
            <w:pPr>
              <w:rPr>
                <w:rFonts w:ascii="Franklin Gothic Book" w:hAnsi="Franklin Gothic Book" w:cstheme="minorHAnsi"/>
                <w:b/>
              </w:rPr>
            </w:pPr>
          </w:p>
        </w:tc>
      </w:tr>
    </w:tbl>
    <w:p w14:paraId="74A1A081" w14:textId="63A6B98E" w:rsidR="0031634B" w:rsidRPr="00600853" w:rsidRDefault="0031634B" w:rsidP="00D61E7E">
      <w:pPr>
        <w:shd w:val="clear" w:color="auto" w:fill="EAF1DD" w:themeFill="accent3" w:themeFillTint="33"/>
        <w:spacing w:after="0" w:line="240" w:lineRule="auto"/>
        <w:rPr>
          <w:rFonts w:ascii="Franklin Gothic Book" w:hAnsi="Franklin Gothic Book" w:cstheme="minorHAnsi"/>
          <w:b/>
        </w:rPr>
      </w:pPr>
      <w:r w:rsidRPr="00600853">
        <w:rPr>
          <w:rFonts w:ascii="Franklin Gothic Book" w:hAnsi="Franklin Gothic Book" w:cstheme="minorHAnsi"/>
          <w:b/>
        </w:rPr>
        <w:t>Safeguard (g) - Actions to reduce displacement of emissions</w:t>
      </w:r>
    </w:p>
    <w:p w14:paraId="0E2975E6" w14:textId="679CAEF3" w:rsidR="0031634B" w:rsidRPr="00600853" w:rsidRDefault="0031634B" w:rsidP="00A34DD4">
      <w:pPr>
        <w:spacing w:after="0" w:line="240" w:lineRule="auto"/>
        <w:rPr>
          <w:rFonts w:ascii="Franklin Gothic Book" w:hAnsi="Franklin Gothic Book" w:cstheme="minorHAn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31634B" w:rsidRPr="00600853" w14:paraId="6B05B950" w14:textId="77777777" w:rsidTr="0024230F">
        <w:trPr>
          <w:trHeight w:val="20"/>
          <w:jc w:val="center"/>
        </w:trPr>
        <w:tc>
          <w:tcPr>
            <w:tcW w:w="0" w:type="auto"/>
          </w:tcPr>
          <w:p w14:paraId="6713508A" w14:textId="786C3E5B" w:rsidR="00102077" w:rsidRPr="00600853" w:rsidRDefault="00102077" w:rsidP="00D61E7E">
            <w:pPr>
              <w:rPr>
                <w:rFonts w:ascii="Franklin Gothic Book" w:hAnsi="Franklin Gothic Book" w:cstheme="minorHAnsi"/>
                <w:b/>
              </w:rPr>
            </w:pPr>
          </w:p>
        </w:tc>
      </w:tr>
      <w:tr w:rsidR="0031634B" w:rsidRPr="00600853" w14:paraId="6E98C5CC" w14:textId="77777777" w:rsidTr="00D61E7E">
        <w:trPr>
          <w:trHeight w:val="20"/>
          <w:jc w:val="center"/>
        </w:trPr>
        <w:tc>
          <w:tcPr>
            <w:tcW w:w="0" w:type="auto"/>
            <w:shd w:val="clear" w:color="auto" w:fill="C6D9F1" w:themeFill="text2" w:themeFillTint="33"/>
          </w:tcPr>
          <w:p w14:paraId="5D0F1FC0" w14:textId="77777777" w:rsidR="0031634B" w:rsidRPr="00600853" w:rsidRDefault="0031634B" w:rsidP="00A34DD4">
            <w:pPr>
              <w:rPr>
                <w:rFonts w:ascii="Franklin Gothic Book" w:hAnsi="Franklin Gothic Book" w:cstheme="minorHAnsi"/>
                <w:b/>
              </w:rPr>
            </w:pPr>
            <w:r w:rsidRPr="00600853">
              <w:rPr>
                <w:rFonts w:ascii="Franklin Gothic Book" w:hAnsi="Franklin Gothic Book" w:cstheme="minorHAnsi"/>
                <w:b/>
              </w:rPr>
              <w:t>g.1 Risks of displacement</w:t>
            </w:r>
          </w:p>
          <w:p w14:paraId="55A32394" w14:textId="22060C35" w:rsidR="0031634B" w:rsidRPr="00600853" w:rsidRDefault="0031634B" w:rsidP="00A34DD4">
            <w:pPr>
              <w:rPr>
                <w:rFonts w:ascii="Franklin Gothic Book" w:hAnsi="Franklin Gothic Book" w:cstheme="minorHAnsi"/>
                <w:b/>
              </w:rPr>
            </w:pPr>
          </w:p>
        </w:tc>
      </w:tr>
      <w:tr w:rsidR="0031634B" w:rsidRPr="00600853" w14:paraId="6178BF51" w14:textId="77777777" w:rsidTr="0024230F">
        <w:trPr>
          <w:trHeight w:val="20"/>
          <w:jc w:val="center"/>
        </w:trPr>
        <w:tc>
          <w:tcPr>
            <w:tcW w:w="0" w:type="auto"/>
          </w:tcPr>
          <w:p w14:paraId="573F059D" w14:textId="77777777" w:rsidR="00D61E7E" w:rsidRDefault="00D61E7E" w:rsidP="00A34DD4">
            <w:pPr>
              <w:rPr>
                <w:rFonts w:ascii="Franklin Gothic Book" w:hAnsi="Franklin Gothic Book" w:cstheme="minorHAnsi"/>
              </w:rPr>
            </w:pPr>
          </w:p>
          <w:p w14:paraId="75E90590" w14:textId="6138B32F" w:rsidR="0031634B" w:rsidRPr="00D61E7E" w:rsidRDefault="0031634B" w:rsidP="00A34DD4">
            <w:pPr>
              <w:rPr>
                <w:rFonts w:ascii="Franklin Gothic Book" w:hAnsi="Franklin Gothic Book" w:cstheme="minorHAnsi"/>
                <w:b/>
                <w:bCs/>
                <w:u w:val="single"/>
              </w:rPr>
            </w:pPr>
            <w:r w:rsidRPr="00D61E7E">
              <w:rPr>
                <w:rFonts w:ascii="Franklin Gothic Book" w:hAnsi="Franklin Gothic Book" w:cstheme="minorHAnsi"/>
                <w:b/>
                <w:bCs/>
                <w:u w:val="single"/>
              </w:rPr>
              <w:t xml:space="preserve">PLRs </w:t>
            </w:r>
            <w:r w:rsidR="00D61E7E" w:rsidRPr="00D61E7E">
              <w:rPr>
                <w:rFonts w:ascii="Franklin Gothic Book" w:hAnsi="Franklin Gothic Book" w:cstheme="minorHAnsi"/>
                <w:b/>
                <w:bCs/>
                <w:u w:val="single"/>
              </w:rPr>
              <w:t xml:space="preserve">that </w:t>
            </w:r>
            <w:r w:rsidRPr="00D61E7E">
              <w:rPr>
                <w:rFonts w:ascii="Franklin Gothic Book" w:hAnsi="Franklin Gothic Book" w:cstheme="minorHAnsi"/>
                <w:b/>
                <w:bCs/>
                <w:u w:val="single"/>
              </w:rPr>
              <w:t>require assessment of risks of displacement of activities</w:t>
            </w:r>
          </w:p>
          <w:p w14:paraId="26FD5F2B" w14:textId="77777777" w:rsidR="00D61E7E" w:rsidRPr="00600853" w:rsidRDefault="00D61E7E" w:rsidP="00A34DD4">
            <w:pPr>
              <w:rPr>
                <w:rFonts w:ascii="Franklin Gothic Book" w:hAnsi="Franklin Gothic Book" w:cstheme="minorHAnsi"/>
              </w:rPr>
            </w:pPr>
          </w:p>
          <w:p w14:paraId="619B9CAA" w14:textId="0F1EDEED" w:rsidR="00A31FC9" w:rsidRPr="00600853" w:rsidRDefault="00A31FC9" w:rsidP="00A34DD4">
            <w:pPr>
              <w:rPr>
                <w:rFonts w:ascii="Franklin Gothic Book" w:hAnsi="Franklin Gothic Book" w:cstheme="minorHAnsi"/>
                <w:b/>
              </w:rPr>
            </w:pPr>
            <w:r w:rsidRPr="00600853">
              <w:rPr>
                <w:rFonts w:ascii="Franklin Gothic Book" w:hAnsi="Franklin Gothic Book" w:cstheme="minorHAnsi"/>
                <w:b/>
              </w:rPr>
              <w:t>Climate Change Bill (2019)</w:t>
            </w:r>
          </w:p>
          <w:p w14:paraId="2E5AEE49" w14:textId="34014E81" w:rsidR="00925A07" w:rsidRPr="00600853" w:rsidRDefault="00925A07" w:rsidP="00A34DD4">
            <w:pPr>
              <w:rPr>
                <w:rFonts w:ascii="Franklin Gothic Book" w:hAnsi="Franklin Gothic Book" w:cstheme="minorHAnsi"/>
                <w:b/>
              </w:rPr>
            </w:pPr>
          </w:p>
          <w:p w14:paraId="0265113D" w14:textId="214132C4" w:rsidR="009772D1" w:rsidRPr="00600853" w:rsidRDefault="000878FB" w:rsidP="004D27E6">
            <w:pPr>
              <w:pStyle w:val="ListParagraph"/>
              <w:numPr>
                <w:ilvl w:val="0"/>
                <w:numId w:val="114"/>
              </w:numPr>
              <w:jc w:val="both"/>
              <w:rPr>
                <w:rFonts w:ascii="Franklin Gothic Book" w:hAnsi="Franklin Gothic Book"/>
              </w:rPr>
            </w:pPr>
            <w:r w:rsidRPr="00600853">
              <w:rPr>
                <w:rFonts w:ascii="Franklin Gothic Book" w:hAnsi="Franklin Gothic Book"/>
              </w:rPr>
              <w:lastRenderedPageBreak/>
              <w:t xml:space="preserve">s. </w:t>
            </w:r>
            <w:r w:rsidR="00710821" w:rsidRPr="00600853">
              <w:rPr>
                <w:rFonts w:ascii="Franklin Gothic Book" w:hAnsi="Franklin Gothic Book"/>
              </w:rPr>
              <w:t>27</w:t>
            </w:r>
            <w:r w:rsidR="009772D1" w:rsidRPr="00600853">
              <w:rPr>
                <w:rFonts w:ascii="Franklin Gothic Book" w:hAnsi="Franklin Gothic Book"/>
              </w:rPr>
              <w:t>(1)</w:t>
            </w:r>
            <w:r w:rsidR="00BE4A46" w:rsidRPr="00600853">
              <w:rPr>
                <w:rFonts w:ascii="Franklin Gothic Book" w:hAnsi="Franklin Gothic Book"/>
              </w:rPr>
              <w:t xml:space="preserve"> - </w:t>
            </w:r>
            <w:r w:rsidR="009772D1" w:rsidRPr="00600853">
              <w:rPr>
                <w:rFonts w:ascii="Franklin Gothic Book" w:hAnsi="Franklin Gothic Book"/>
              </w:rPr>
              <w:t xml:space="preserve">A person who operates facilities in Fiji that collectively emit in excess of the amount of </w:t>
            </w:r>
            <w:proofErr w:type="spellStart"/>
            <w:r w:rsidR="009772D1" w:rsidRPr="00600853">
              <w:rPr>
                <w:rFonts w:ascii="Franklin Gothic Book" w:hAnsi="Franklin Gothic Book"/>
              </w:rPr>
              <w:t>tonnes</w:t>
            </w:r>
            <w:proofErr w:type="spellEnd"/>
            <w:r w:rsidR="009772D1" w:rsidRPr="00600853">
              <w:rPr>
                <w:rFonts w:ascii="Franklin Gothic Book" w:hAnsi="Franklin Gothic Book"/>
              </w:rPr>
              <w:t xml:space="preserve"> of carbon dioxide equivalent per financial year designated by the Minister by regulation, order or by-law for the purposes of this subsection must, from the financial year commencing on 1 August 2020, keep and provide information to the Head of Division on</w:t>
            </w:r>
            <w:r w:rsidR="007567BE" w:rsidRPr="00600853">
              <w:rPr>
                <w:rFonts w:ascii="Franklin Gothic Book" w:hAnsi="Franklin Gothic Book"/>
              </w:rPr>
              <w:t xml:space="preserve"> -</w:t>
            </w:r>
            <w:r w:rsidR="009772D1" w:rsidRPr="00600853">
              <w:rPr>
                <w:rFonts w:ascii="Franklin Gothic Book" w:hAnsi="Franklin Gothic Book"/>
              </w:rPr>
              <w:t xml:space="preserve"> (a) their net greenhouse gas emissions for the financial year, including emissions by sources and removals by sinks of greenhouse gases and any emission reductions transferred internationally under Article 6 of the Paris Agreement or for any other purpose; and (b) any other matter prescribed in regulations developed in accordance with subsection</w:t>
            </w:r>
            <w:r w:rsidR="007F0209" w:rsidRPr="00600853">
              <w:rPr>
                <w:rFonts w:ascii="Franklin Gothic Book" w:hAnsi="Franklin Gothic Book"/>
              </w:rPr>
              <w:t>;</w:t>
            </w:r>
          </w:p>
          <w:p w14:paraId="70D61413" w14:textId="77777777" w:rsidR="009772D1" w:rsidRPr="00600853" w:rsidRDefault="009772D1" w:rsidP="00FC0FD5">
            <w:pPr>
              <w:jc w:val="both"/>
              <w:rPr>
                <w:rFonts w:ascii="Franklin Gothic Book" w:hAnsi="Franklin Gothic Book"/>
              </w:rPr>
            </w:pPr>
          </w:p>
          <w:p w14:paraId="253171AA" w14:textId="7C63B71C" w:rsidR="009772D1" w:rsidRPr="00600853" w:rsidRDefault="009772D1" w:rsidP="004D27E6">
            <w:pPr>
              <w:pStyle w:val="ListParagraph"/>
              <w:numPr>
                <w:ilvl w:val="0"/>
                <w:numId w:val="114"/>
              </w:numPr>
              <w:jc w:val="both"/>
              <w:rPr>
                <w:rFonts w:ascii="Franklin Gothic Book" w:hAnsi="Franklin Gothic Book" w:cstheme="minorHAnsi"/>
                <w:b/>
              </w:rPr>
            </w:pPr>
            <w:r w:rsidRPr="00600853">
              <w:rPr>
                <w:rFonts w:ascii="Franklin Gothic Book" w:hAnsi="Franklin Gothic Book"/>
              </w:rPr>
              <w:t>A person who is required to provide information in accordance with subsection 27 and fails to do so within 3 months after the end of the financial year commits an offence and is liable on conviction to a fine not exceeding $750,000</w:t>
            </w:r>
            <w:r w:rsidR="007F0209" w:rsidRPr="00600853">
              <w:rPr>
                <w:rFonts w:ascii="Franklin Gothic Book" w:hAnsi="Franklin Gothic Book"/>
              </w:rPr>
              <w:t>;</w:t>
            </w:r>
          </w:p>
          <w:p w14:paraId="0EC09C81" w14:textId="781875EB" w:rsidR="00710821" w:rsidRPr="00600853" w:rsidRDefault="00710821" w:rsidP="00FC0FD5">
            <w:pPr>
              <w:jc w:val="both"/>
              <w:rPr>
                <w:rFonts w:ascii="Franklin Gothic Book" w:hAnsi="Franklin Gothic Book" w:cstheme="minorHAnsi"/>
                <w:b/>
              </w:rPr>
            </w:pPr>
          </w:p>
          <w:p w14:paraId="5D70A23E" w14:textId="18E048FB" w:rsidR="00710821" w:rsidRPr="00600853" w:rsidRDefault="0044378F" w:rsidP="004D27E6">
            <w:pPr>
              <w:pStyle w:val="ListParagraph"/>
              <w:numPr>
                <w:ilvl w:val="0"/>
                <w:numId w:val="114"/>
              </w:numPr>
              <w:jc w:val="both"/>
              <w:rPr>
                <w:rFonts w:ascii="Franklin Gothic Book" w:hAnsi="Franklin Gothic Book" w:cstheme="minorHAnsi"/>
                <w:b/>
              </w:rPr>
            </w:pPr>
            <w:r w:rsidRPr="00600853">
              <w:rPr>
                <w:rFonts w:ascii="Franklin Gothic Book" w:hAnsi="Franklin Gothic Book"/>
              </w:rPr>
              <w:t>Review of the National Climate Change Policy 25</w:t>
            </w:r>
            <w:r w:rsidR="00BE4A46" w:rsidRPr="00600853">
              <w:rPr>
                <w:rFonts w:ascii="Franklin Gothic Book" w:hAnsi="Franklin Gothic Book"/>
              </w:rPr>
              <w:t xml:space="preserve"> </w:t>
            </w:r>
            <w:r w:rsidRPr="00600853">
              <w:rPr>
                <w:rFonts w:ascii="Franklin Gothic Book" w:hAnsi="Franklin Gothic Book"/>
              </w:rPr>
              <w:t xml:space="preserve">- (1) The Minister must, with the assistance of the Head of Division, review and amend the NCCP for successive </w:t>
            </w:r>
            <w:r w:rsidR="004A3973" w:rsidRPr="00600853">
              <w:rPr>
                <w:rFonts w:ascii="Franklin Gothic Book" w:hAnsi="Franklin Gothic Book"/>
              </w:rPr>
              <w:t>10-year</w:t>
            </w:r>
            <w:r w:rsidRPr="00600853">
              <w:rPr>
                <w:rFonts w:ascii="Franklin Gothic Book" w:hAnsi="Franklin Gothic Book"/>
              </w:rPr>
              <w:t xml:space="preserve"> periods in alignment with the review and enhancement of Fiji’s successive NDCs</w:t>
            </w:r>
            <w:r w:rsidR="007F0209" w:rsidRPr="00600853">
              <w:rPr>
                <w:rFonts w:ascii="Franklin Gothic Book" w:hAnsi="Franklin Gothic Book"/>
              </w:rPr>
              <w:t>;</w:t>
            </w:r>
          </w:p>
          <w:p w14:paraId="1BA53BA0" w14:textId="77777777" w:rsidR="0044378F" w:rsidRPr="00600853" w:rsidRDefault="0044378F" w:rsidP="00FC0FD5">
            <w:pPr>
              <w:pStyle w:val="ListParagraph"/>
              <w:rPr>
                <w:rFonts w:ascii="Franklin Gothic Book" w:hAnsi="Franklin Gothic Book" w:cstheme="minorHAnsi"/>
                <w:b/>
              </w:rPr>
            </w:pPr>
          </w:p>
          <w:p w14:paraId="1E8C5433" w14:textId="59F7A0C9" w:rsidR="002D39E5" w:rsidRPr="00600853" w:rsidRDefault="00737374" w:rsidP="004D27E6">
            <w:pPr>
              <w:pStyle w:val="ListParagraph"/>
              <w:numPr>
                <w:ilvl w:val="0"/>
                <w:numId w:val="114"/>
              </w:numPr>
              <w:rPr>
                <w:rFonts w:ascii="Franklin Gothic Book" w:hAnsi="Franklin Gothic Book"/>
              </w:rPr>
            </w:pPr>
            <w:r w:rsidRPr="00600853">
              <w:rPr>
                <w:rFonts w:ascii="Franklin Gothic Book" w:hAnsi="Franklin Gothic Book"/>
              </w:rPr>
              <w:t>s.</w:t>
            </w:r>
            <w:r w:rsidR="002D39E5" w:rsidRPr="00600853">
              <w:rPr>
                <w:rFonts w:ascii="Franklin Gothic Book" w:hAnsi="Franklin Gothic Book"/>
              </w:rPr>
              <w:t>27(5)</w:t>
            </w:r>
            <w:r w:rsidR="00BE4A46" w:rsidRPr="00600853">
              <w:rPr>
                <w:rFonts w:ascii="Franklin Gothic Book" w:hAnsi="Franklin Gothic Book"/>
              </w:rPr>
              <w:t xml:space="preserve"> - </w:t>
            </w:r>
            <w:r w:rsidR="002D39E5" w:rsidRPr="00600853">
              <w:rPr>
                <w:rFonts w:ascii="Franklin Gothic Book" w:hAnsi="Franklin Gothic Book"/>
              </w:rPr>
              <w:t>The Minister may make regulations which set out the content and form of the information that must be kept and provided to the Head of Division in accordance with subsection 27, including with respect to</w:t>
            </w:r>
            <w:r w:rsidR="007F0209" w:rsidRPr="00600853">
              <w:rPr>
                <w:rFonts w:ascii="Franklin Gothic Book" w:hAnsi="Franklin Gothic Book"/>
              </w:rPr>
              <w:t xml:space="preserve">: </w:t>
            </w:r>
          </w:p>
          <w:p w14:paraId="1E9CE9B3" w14:textId="50545D15" w:rsidR="002D39E5" w:rsidRPr="00600853" w:rsidRDefault="002D39E5">
            <w:pPr>
              <w:rPr>
                <w:rFonts w:ascii="Franklin Gothic Book" w:hAnsi="Franklin Gothic Book"/>
              </w:rPr>
            </w:pPr>
          </w:p>
          <w:p w14:paraId="510642C3" w14:textId="0B3F5EEA" w:rsidR="002D39E5" w:rsidRPr="00600853" w:rsidRDefault="002D39E5" w:rsidP="004D27E6">
            <w:pPr>
              <w:pStyle w:val="ListParagraph"/>
              <w:numPr>
                <w:ilvl w:val="0"/>
                <w:numId w:val="128"/>
              </w:numPr>
              <w:rPr>
                <w:rFonts w:ascii="Franklin Gothic Book" w:hAnsi="Franklin Gothic Book"/>
              </w:rPr>
            </w:pPr>
            <w:r w:rsidRPr="00600853">
              <w:rPr>
                <w:rFonts w:ascii="Franklin Gothic Book" w:hAnsi="Franklin Gothic Book"/>
              </w:rPr>
              <w:t xml:space="preserve">volumes of fuel imported, exported, produced, distributed, sold, or used, and the nature of the use of that fuel; </w:t>
            </w:r>
          </w:p>
          <w:p w14:paraId="16BC4FF1" w14:textId="1928F74D" w:rsidR="002D39E5" w:rsidRPr="00600853" w:rsidRDefault="002D39E5" w:rsidP="004D27E6">
            <w:pPr>
              <w:pStyle w:val="ListParagraph"/>
              <w:numPr>
                <w:ilvl w:val="0"/>
                <w:numId w:val="128"/>
              </w:numPr>
              <w:rPr>
                <w:rFonts w:ascii="Franklin Gothic Book" w:hAnsi="Franklin Gothic Book"/>
              </w:rPr>
            </w:pPr>
            <w:r w:rsidRPr="00600853">
              <w:rPr>
                <w:rFonts w:ascii="Franklin Gothic Book" w:hAnsi="Franklin Gothic Book"/>
              </w:rPr>
              <w:t xml:space="preserve">industrial processes, including by-products from industrial processes; </w:t>
            </w:r>
          </w:p>
          <w:p w14:paraId="77420C23" w14:textId="53A3F29A" w:rsidR="002D39E5" w:rsidRPr="00600853" w:rsidRDefault="002D39E5" w:rsidP="004D27E6">
            <w:pPr>
              <w:pStyle w:val="ListParagraph"/>
              <w:numPr>
                <w:ilvl w:val="0"/>
                <w:numId w:val="128"/>
              </w:numPr>
              <w:rPr>
                <w:rFonts w:ascii="Franklin Gothic Book" w:hAnsi="Franklin Gothic Book"/>
              </w:rPr>
            </w:pPr>
            <w:r w:rsidRPr="00600853">
              <w:rPr>
                <w:rFonts w:ascii="Franklin Gothic Book" w:hAnsi="Franklin Gothic Book"/>
              </w:rPr>
              <w:t>emissions of greenhouse gases into the atmosphere;</w:t>
            </w:r>
          </w:p>
          <w:p w14:paraId="1F06795E" w14:textId="539EEF89" w:rsidR="002D39E5" w:rsidRPr="00600853" w:rsidRDefault="002D39E5" w:rsidP="004D27E6">
            <w:pPr>
              <w:pStyle w:val="ListParagraph"/>
              <w:numPr>
                <w:ilvl w:val="0"/>
                <w:numId w:val="128"/>
              </w:numPr>
              <w:rPr>
                <w:rFonts w:ascii="Franklin Gothic Book" w:hAnsi="Franklin Gothic Book"/>
              </w:rPr>
            </w:pPr>
            <w:r w:rsidRPr="00600853">
              <w:rPr>
                <w:rFonts w:ascii="Franklin Gothic Book" w:hAnsi="Franklin Gothic Book"/>
              </w:rPr>
              <w:t xml:space="preserve">composition of vehicle fleets and use of vehicles, including, but not limited to, distances travelled; </w:t>
            </w:r>
          </w:p>
          <w:p w14:paraId="7A405251" w14:textId="135842B3" w:rsidR="002D39E5" w:rsidRPr="00600853" w:rsidRDefault="002D39E5" w:rsidP="004D27E6">
            <w:pPr>
              <w:pStyle w:val="ListParagraph"/>
              <w:numPr>
                <w:ilvl w:val="0"/>
                <w:numId w:val="128"/>
              </w:numPr>
              <w:rPr>
                <w:rFonts w:ascii="Franklin Gothic Book" w:hAnsi="Franklin Gothic Book"/>
              </w:rPr>
            </w:pPr>
            <w:r w:rsidRPr="00600853">
              <w:rPr>
                <w:rFonts w:ascii="Franklin Gothic Book" w:hAnsi="Franklin Gothic Book"/>
              </w:rPr>
              <w:t xml:space="preserve">waste composition and weight, dimensional characteristics of landfills and dumps, and volume of landfill and dump gases extracted and combusted; </w:t>
            </w:r>
          </w:p>
          <w:p w14:paraId="17527AAB" w14:textId="3C037E08" w:rsidR="002D39E5" w:rsidRPr="00600853" w:rsidRDefault="002D39E5" w:rsidP="004D27E6">
            <w:pPr>
              <w:pStyle w:val="ListParagraph"/>
              <w:numPr>
                <w:ilvl w:val="0"/>
                <w:numId w:val="128"/>
              </w:numPr>
              <w:rPr>
                <w:rFonts w:ascii="Franklin Gothic Book" w:hAnsi="Franklin Gothic Book"/>
              </w:rPr>
            </w:pPr>
            <w:r w:rsidRPr="00600853">
              <w:rPr>
                <w:rFonts w:ascii="Franklin Gothic Book" w:hAnsi="Franklin Gothic Book"/>
              </w:rPr>
              <w:t xml:space="preserve">numbers of ruminants and other farmed livestock and their emissions; 36 </w:t>
            </w:r>
          </w:p>
          <w:p w14:paraId="710FF9F6" w14:textId="6D06CACD" w:rsidR="002D39E5" w:rsidRPr="00600853" w:rsidRDefault="002D39E5" w:rsidP="004D27E6">
            <w:pPr>
              <w:pStyle w:val="ListParagraph"/>
              <w:numPr>
                <w:ilvl w:val="0"/>
                <w:numId w:val="128"/>
              </w:numPr>
              <w:rPr>
                <w:rFonts w:ascii="Franklin Gothic Book" w:hAnsi="Franklin Gothic Book"/>
              </w:rPr>
            </w:pPr>
            <w:r w:rsidRPr="00600853">
              <w:rPr>
                <w:rFonts w:ascii="Franklin Gothic Book" w:hAnsi="Franklin Gothic Book"/>
              </w:rPr>
              <w:t xml:space="preserve">areas of crops and amounts produced; (h) amount </w:t>
            </w:r>
            <w:r w:rsidR="00737374" w:rsidRPr="00600853">
              <w:rPr>
                <w:rFonts w:ascii="Franklin Gothic Book" w:hAnsi="Franklin Gothic Book"/>
              </w:rPr>
              <w:t>of nitrogenous and lime fertiliz</w:t>
            </w:r>
            <w:r w:rsidRPr="00600853">
              <w:rPr>
                <w:rFonts w:ascii="Franklin Gothic Book" w:hAnsi="Franklin Gothic Book"/>
              </w:rPr>
              <w:t xml:space="preserve">ers used; </w:t>
            </w:r>
          </w:p>
          <w:p w14:paraId="0F2EE2F8" w14:textId="389F08C5" w:rsidR="002D39E5" w:rsidRPr="00600853" w:rsidRDefault="002D39E5" w:rsidP="004D27E6">
            <w:pPr>
              <w:pStyle w:val="ListParagraph"/>
              <w:numPr>
                <w:ilvl w:val="0"/>
                <w:numId w:val="128"/>
              </w:numPr>
              <w:rPr>
                <w:rFonts w:ascii="Franklin Gothic Book" w:hAnsi="Franklin Gothic Book"/>
              </w:rPr>
            </w:pPr>
            <w:r w:rsidRPr="00600853">
              <w:rPr>
                <w:rFonts w:ascii="Franklin Gothic Book" w:hAnsi="Franklin Gothic Book"/>
              </w:rPr>
              <w:t>native and planted trees, the amount of harvesting, the area of land in scrub, and the area of land in other land uses that are necessary to determine land use change under the Convention or the Paris Agreement;</w:t>
            </w:r>
          </w:p>
          <w:p w14:paraId="5749F377" w14:textId="48202F6E" w:rsidR="002D39E5" w:rsidRPr="00600853" w:rsidRDefault="002D39E5" w:rsidP="004D27E6">
            <w:pPr>
              <w:pStyle w:val="ListParagraph"/>
              <w:numPr>
                <w:ilvl w:val="0"/>
                <w:numId w:val="128"/>
              </w:numPr>
              <w:rPr>
                <w:rFonts w:ascii="Franklin Gothic Book" w:hAnsi="Franklin Gothic Book"/>
              </w:rPr>
            </w:pPr>
            <w:r w:rsidRPr="00600853">
              <w:rPr>
                <w:rFonts w:ascii="Franklin Gothic Book" w:hAnsi="Franklin Gothic Book"/>
              </w:rPr>
              <w:t xml:space="preserve">imports and exports of greenhouse gases controlled by the Montreal Protocol; and </w:t>
            </w:r>
          </w:p>
          <w:p w14:paraId="748E2284" w14:textId="15C85BD7" w:rsidR="002D39E5" w:rsidRPr="00600853" w:rsidRDefault="002D39E5" w:rsidP="004D27E6">
            <w:pPr>
              <w:pStyle w:val="ListParagraph"/>
              <w:numPr>
                <w:ilvl w:val="0"/>
                <w:numId w:val="128"/>
              </w:numPr>
              <w:rPr>
                <w:rFonts w:ascii="Franklin Gothic Book" w:hAnsi="Franklin Gothic Book"/>
              </w:rPr>
            </w:pPr>
            <w:r w:rsidRPr="00600853">
              <w:rPr>
                <w:rFonts w:ascii="Franklin Gothic Book" w:hAnsi="Franklin Gothic Book"/>
              </w:rPr>
              <w:t xml:space="preserve">imports, exports, manufacture, sales, and the nature of the use of products that contain hydrofluorocarbons, perfluorocarbons, and </w:t>
            </w:r>
            <w:proofErr w:type="spellStart"/>
            <w:r w:rsidRPr="00600853">
              <w:rPr>
                <w:rFonts w:ascii="Franklin Gothic Book" w:hAnsi="Franklin Gothic Book"/>
              </w:rPr>
              <w:t>sulphur</w:t>
            </w:r>
            <w:proofErr w:type="spellEnd"/>
            <w:r w:rsidRPr="00600853">
              <w:rPr>
                <w:rFonts w:ascii="Franklin Gothic Book" w:hAnsi="Franklin Gothic Book"/>
              </w:rPr>
              <w:t xml:space="preserve"> hexafluoride.</w:t>
            </w:r>
          </w:p>
          <w:p w14:paraId="41345AA3" w14:textId="77777777" w:rsidR="002D39E5" w:rsidRPr="00600853" w:rsidRDefault="002D39E5">
            <w:pPr>
              <w:rPr>
                <w:rFonts w:ascii="Franklin Gothic Book" w:hAnsi="Franklin Gothic Book"/>
                <w:color w:val="FF0000"/>
              </w:rPr>
            </w:pPr>
          </w:p>
          <w:p w14:paraId="65811355" w14:textId="6ADC1A0D" w:rsidR="0044378F" w:rsidRPr="00600853" w:rsidRDefault="00737374" w:rsidP="004D27E6">
            <w:pPr>
              <w:pStyle w:val="ListParagraph"/>
              <w:numPr>
                <w:ilvl w:val="0"/>
                <w:numId w:val="115"/>
              </w:numPr>
              <w:rPr>
                <w:rFonts w:ascii="Franklin Gothic Book" w:hAnsi="Franklin Gothic Book" w:cstheme="minorHAnsi"/>
                <w:b/>
              </w:rPr>
            </w:pPr>
            <w:r w:rsidRPr="00600853">
              <w:rPr>
                <w:rFonts w:ascii="Franklin Gothic Book" w:hAnsi="Franklin Gothic Book"/>
              </w:rPr>
              <w:t>s</w:t>
            </w:r>
            <w:r w:rsidR="00BE4A46" w:rsidRPr="00600853">
              <w:rPr>
                <w:rFonts w:ascii="Franklin Gothic Book" w:hAnsi="Franklin Gothic Book"/>
              </w:rPr>
              <w:t>.</w:t>
            </w:r>
            <w:r w:rsidR="002D39E5" w:rsidRPr="00600853">
              <w:rPr>
                <w:rFonts w:ascii="Franklin Gothic Book" w:hAnsi="Franklin Gothic Book"/>
              </w:rPr>
              <w:t xml:space="preserve">27(6) </w:t>
            </w:r>
            <w:r w:rsidR="00BE4A46" w:rsidRPr="00600853">
              <w:rPr>
                <w:rFonts w:ascii="Franklin Gothic Book" w:hAnsi="Franklin Gothic Book"/>
              </w:rPr>
              <w:t xml:space="preserve">- </w:t>
            </w:r>
            <w:r w:rsidR="002D39E5" w:rsidRPr="00600853">
              <w:rPr>
                <w:rFonts w:ascii="Franklin Gothic Book" w:hAnsi="Franklin Gothic Book"/>
              </w:rPr>
              <w:t>Regulations made under subsection (5) may specify</w:t>
            </w:r>
            <w:r w:rsidR="00F14064" w:rsidRPr="00600853">
              <w:rPr>
                <w:rFonts w:ascii="Franklin Gothic Book" w:hAnsi="Franklin Gothic Book"/>
              </w:rPr>
              <w:t xml:space="preserve"> -</w:t>
            </w:r>
            <w:r w:rsidR="00BE4A46" w:rsidRPr="00600853">
              <w:rPr>
                <w:rFonts w:ascii="Franklin Gothic Book" w:hAnsi="Franklin Gothic Book"/>
              </w:rPr>
              <w:t xml:space="preserve"> </w:t>
            </w:r>
            <w:r w:rsidR="002D39E5" w:rsidRPr="00600853">
              <w:rPr>
                <w:rFonts w:ascii="Franklin Gothic Book" w:hAnsi="Franklin Gothic Book"/>
              </w:rPr>
              <w:t>(a) requirements that an activity, or series of activities, must meet to be a facility under this Act; (b) minimum thresholds of greenhouse gas emissions, energy consumption and energy production for facilities or persons; (c) methodologies for calculating anthropogenic emissions by sources and removals by sinks of greenhouse gases; and (d) the system for monitoring, reporting and verification so as to ensure the accuracy and integrity of reports.</w:t>
            </w:r>
          </w:p>
          <w:p w14:paraId="79470735" w14:textId="7CDA1F63" w:rsidR="00EF6066" w:rsidRPr="00600853" w:rsidRDefault="00EF6066" w:rsidP="00A34DD4">
            <w:pPr>
              <w:rPr>
                <w:rFonts w:ascii="Franklin Gothic Book" w:hAnsi="Franklin Gothic Book" w:cstheme="minorHAnsi"/>
                <w:b/>
                <w:u w:val="single"/>
              </w:rPr>
            </w:pPr>
          </w:p>
          <w:p w14:paraId="6978EAF6" w14:textId="5F43BD47" w:rsidR="00FA5E26" w:rsidRPr="00D61E7E" w:rsidRDefault="0031634B" w:rsidP="00A34DD4">
            <w:pPr>
              <w:rPr>
                <w:rFonts w:ascii="Franklin Gothic Book" w:hAnsi="Franklin Gothic Book" w:cstheme="minorHAnsi"/>
                <w:b/>
                <w:strike/>
                <w:color w:val="FF0000"/>
                <w:u w:val="single"/>
              </w:rPr>
            </w:pPr>
            <w:r w:rsidRPr="00D61E7E">
              <w:rPr>
                <w:rFonts w:ascii="Franklin Gothic Book" w:hAnsi="Franklin Gothic Book" w:cstheme="minorHAnsi"/>
                <w:b/>
                <w:u w:val="single"/>
              </w:rPr>
              <w:t xml:space="preserve">PLRs </w:t>
            </w:r>
            <w:r w:rsidR="00D61E7E" w:rsidRPr="00D61E7E">
              <w:rPr>
                <w:rFonts w:ascii="Franklin Gothic Book" w:hAnsi="Franklin Gothic Book" w:cstheme="minorHAnsi"/>
                <w:b/>
                <w:u w:val="single"/>
              </w:rPr>
              <w:t xml:space="preserve">that </w:t>
            </w:r>
            <w:r w:rsidRPr="00D61E7E">
              <w:rPr>
                <w:rFonts w:ascii="Franklin Gothic Book" w:hAnsi="Franklin Gothic Book" w:cstheme="minorHAnsi"/>
                <w:b/>
                <w:u w:val="single"/>
              </w:rPr>
              <w:t>promote and support actions to ad</w:t>
            </w:r>
            <w:r w:rsidR="006002A5" w:rsidRPr="00D61E7E">
              <w:rPr>
                <w:rFonts w:ascii="Franklin Gothic Book" w:hAnsi="Franklin Gothic Book" w:cstheme="minorHAnsi"/>
                <w:b/>
                <w:u w:val="single"/>
              </w:rPr>
              <w:t>dress the risk of displacemen</w:t>
            </w:r>
            <w:r w:rsidR="0044378F" w:rsidRPr="00D61E7E">
              <w:rPr>
                <w:rFonts w:ascii="Franklin Gothic Book" w:hAnsi="Franklin Gothic Book" w:cstheme="minorHAnsi"/>
                <w:b/>
                <w:u w:val="single"/>
              </w:rPr>
              <w:t>t</w:t>
            </w:r>
          </w:p>
          <w:p w14:paraId="2728EDA6" w14:textId="77777777" w:rsidR="002507CF" w:rsidRPr="00600853" w:rsidRDefault="002507CF" w:rsidP="00A34DD4">
            <w:pPr>
              <w:rPr>
                <w:rFonts w:ascii="Franklin Gothic Book" w:hAnsi="Franklin Gothic Book" w:cstheme="minorHAnsi"/>
              </w:rPr>
            </w:pPr>
          </w:p>
          <w:p w14:paraId="0D13A03F" w14:textId="65768977" w:rsidR="00FA5E26" w:rsidRPr="00600853" w:rsidRDefault="002C2A04" w:rsidP="00A34DD4">
            <w:pPr>
              <w:rPr>
                <w:rFonts w:ascii="Franklin Gothic Book" w:hAnsi="Franklin Gothic Book" w:cstheme="minorHAnsi"/>
              </w:rPr>
            </w:pPr>
            <w:r w:rsidRPr="00600853">
              <w:rPr>
                <w:rFonts w:ascii="Franklin Gothic Book" w:hAnsi="Franklin Gothic Book" w:cstheme="minorHAnsi"/>
              </w:rPr>
              <w:lastRenderedPageBreak/>
              <w:t xml:space="preserve">Emission displacement can </w:t>
            </w:r>
            <w:r w:rsidR="002507CF" w:rsidRPr="00600853">
              <w:rPr>
                <w:rFonts w:ascii="Franklin Gothic Book" w:hAnsi="Franklin Gothic Book" w:cstheme="minorHAnsi"/>
              </w:rPr>
              <w:t>mean the</w:t>
            </w:r>
            <w:r w:rsidRPr="00600853">
              <w:rPr>
                <w:rFonts w:ascii="Franklin Gothic Book" w:hAnsi="Franklin Gothic Book" w:cstheme="minorHAnsi"/>
              </w:rPr>
              <w:t xml:space="preserve"> country’s foreign trade contributes to reduced domestic emissions </w:t>
            </w:r>
            <w:r w:rsidR="002507CF" w:rsidRPr="00600853">
              <w:rPr>
                <w:rFonts w:ascii="Franklin Gothic Book" w:hAnsi="Franklin Gothic Book" w:cstheme="minorHAnsi"/>
              </w:rPr>
              <w:t>through low carbon intensity exports but</w:t>
            </w:r>
            <w:r w:rsidRPr="00600853">
              <w:rPr>
                <w:rFonts w:ascii="Franklin Gothic Book" w:hAnsi="Franklin Gothic Book" w:cstheme="minorHAnsi"/>
              </w:rPr>
              <w:t xml:space="preserve"> increased emissions abroad</w:t>
            </w:r>
            <w:r w:rsidR="002507CF" w:rsidRPr="00600853">
              <w:rPr>
                <w:rFonts w:ascii="Franklin Gothic Book" w:hAnsi="Franklin Gothic Book" w:cstheme="minorHAnsi"/>
              </w:rPr>
              <w:t xml:space="preserve"> through imports of high carbon intensity industrial goods. </w:t>
            </w:r>
          </w:p>
          <w:p w14:paraId="161373FD" w14:textId="77777777" w:rsidR="002C2A04" w:rsidRPr="00600853" w:rsidRDefault="002C2A04" w:rsidP="00A34DD4">
            <w:pPr>
              <w:rPr>
                <w:rFonts w:ascii="Franklin Gothic Book" w:hAnsi="Franklin Gothic Book" w:cstheme="minorHAnsi"/>
                <w:b/>
                <w:u w:val="single"/>
              </w:rPr>
            </w:pPr>
          </w:p>
          <w:p w14:paraId="0D602AC5" w14:textId="0D3D5177" w:rsidR="00FA5E26" w:rsidRPr="00600853" w:rsidRDefault="00FA5E26" w:rsidP="00A34DD4">
            <w:pPr>
              <w:rPr>
                <w:rFonts w:ascii="Franklin Gothic Book" w:hAnsi="Franklin Gothic Book" w:cstheme="minorHAnsi"/>
                <w:b/>
              </w:rPr>
            </w:pPr>
            <w:r w:rsidRPr="00600853">
              <w:rPr>
                <w:rFonts w:ascii="Franklin Gothic Book" w:hAnsi="Franklin Gothic Book" w:cstheme="minorHAnsi"/>
                <w:b/>
              </w:rPr>
              <w:t>Fiji Low Emission Development Strategy (2018-2050)</w:t>
            </w:r>
          </w:p>
          <w:p w14:paraId="3A88F4DA" w14:textId="1B65E59E" w:rsidR="00FA5E26" w:rsidRPr="00600853" w:rsidRDefault="00FA5E26" w:rsidP="004D27E6">
            <w:pPr>
              <w:pStyle w:val="ListParagraph"/>
              <w:numPr>
                <w:ilvl w:val="0"/>
                <w:numId w:val="99"/>
              </w:numPr>
              <w:rPr>
                <w:rFonts w:ascii="Franklin Gothic Book" w:hAnsi="Franklin Gothic Book" w:cstheme="minorHAnsi"/>
                <w:b/>
                <w:u w:val="single"/>
              </w:rPr>
            </w:pPr>
            <w:r w:rsidRPr="00600853">
              <w:rPr>
                <w:rFonts w:ascii="Franklin Gothic Book" w:hAnsi="Franklin Gothic Book" w:cstheme="minorHAnsi"/>
              </w:rPr>
              <w:t xml:space="preserve">LEDS national </w:t>
            </w:r>
            <w:r w:rsidR="00F14064" w:rsidRPr="00600853">
              <w:rPr>
                <w:rFonts w:ascii="Franklin Gothic Book" w:hAnsi="Franklin Gothic Book" w:cstheme="minorHAnsi"/>
              </w:rPr>
              <w:t>c</w:t>
            </w:r>
            <w:r w:rsidRPr="00600853">
              <w:rPr>
                <w:rFonts w:ascii="Franklin Gothic Book" w:hAnsi="Franklin Gothic Book" w:cstheme="minorHAnsi"/>
              </w:rPr>
              <w:t>ontext</w:t>
            </w:r>
            <w:r w:rsidR="00F14064" w:rsidRPr="00600853">
              <w:rPr>
                <w:rFonts w:ascii="Franklin Gothic Book" w:hAnsi="Franklin Gothic Book" w:cstheme="minorHAnsi"/>
              </w:rPr>
              <w:t xml:space="preserve"> </w:t>
            </w:r>
            <w:r w:rsidRPr="00600853">
              <w:rPr>
                <w:rFonts w:ascii="Franklin Gothic Book" w:hAnsi="Franklin Gothic Book" w:cstheme="minorHAnsi"/>
              </w:rPr>
              <w:t>in order to ensure sustainable national development, it is critical to decouple economic growth from carbon emissions, whilst at the same time ensuring that Fiji meets all its development objectives</w:t>
            </w:r>
            <w:r w:rsidR="00F14064" w:rsidRPr="00600853">
              <w:rPr>
                <w:rFonts w:ascii="Franklin Gothic Book" w:hAnsi="Franklin Gothic Book" w:cstheme="minorHAnsi"/>
              </w:rPr>
              <w:t>.</w:t>
            </w:r>
          </w:p>
          <w:p w14:paraId="3BCFEF71" w14:textId="77777777" w:rsidR="002507CF" w:rsidRPr="00600853" w:rsidRDefault="002507CF" w:rsidP="002507CF">
            <w:pPr>
              <w:rPr>
                <w:rFonts w:ascii="Franklin Gothic Book" w:hAnsi="Franklin Gothic Book" w:cstheme="minorHAnsi"/>
                <w:b/>
                <w:u w:val="single"/>
              </w:rPr>
            </w:pPr>
          </w:p>
          <w:p w14:paraId="79DE290F" w14:textId="120D7EA6" w:rsidR="002507CF" w:rsidRPr="00600853" w:rsidRDefault="00442DB5" w:rsidP="002507CF">
            <w:pPr>
              <w:rPr>
                <w:rFonts w:ascii="Franklin Gothic Book" w:hAnsi="Franklin Gothic Book" w:cstheme="minorHAnsi"/>
                <w:b/>
              </w:rPr>
            </w:pPr>
            <w:r w:rsidRPr="00600853">
              <w:rPr>
                <w:rFonts w:ascii="Franklin Gothic Book" w:hAnsi="Franklin Gothic Book" w:cstheme="minorHAnsi"/>
                <w:b/>
              </w:rPr>
              <w:t xml:space="preserve">Fiji </w:t>
            </w:r>
            <w:r w:rsidRPr="00600853">
              <w:rPr>
                <w:rFonts w:ascii="Franklin Gothic Book" w:hAnsi="Franklin Gothic Book" w:cstheme="minorHAnsi"/>
                <w:b/>
                <w:color w:val="000000" w:themeColor="text1"/>
              </w:rPr>
              <w:t>S</w:t>
            </w:r>
            <w:r w:rsidR="002507CF" w:rsidRPr="00600853">
              <w:rPr>
                <w:rFonts w:ascii="Franklin Gothic Book" w:hAnsi="Franklin Gothic Book" w:cstheme="minorHAnsi"/>
                <w:b/>
                <w:color w:val="000000" w:themeColor="text1"/>
              </w:rPr>
              <w:t>us</w:t>
            </w:r>
            <w:r w:rsidR="002507CF" w:rsidRPr="00600853">
              <w:rPr>
                <w:rFonts w:ascii="Franklin Gothic Book" w:hAnsi="Franklin Gothic Book" w:cstheme="minorHAnsi"/>
                <w:b/>
              </w:rPr>
              <w:t>tainable Economic and Empowerment Development Strategy (2008-2010)</w:t>
            </w:r>
          </w:p>
          <w:p w14:paraId="62EF0689" w14:textId="7C89BB78" w:rsidR="002507CF" w:rsidRPr="00600853" w:rsidRDefault="002507CF" w:rsidP="004D27E6">
            <w:pPr>
              <w:pStyle w:val="ListParagraph"/>
              <w:numPr>
                <w:ilvl w:val="0"/>
                <w:numId w:val="99"/>
              </w:numPr>
              <w:jc w:val="both"/>
              <w:rPr>
                <w:rFonts w:ascii="Franklin Gothic Book" w:hAnsi="Franklin Gothic Book" w:cstheme="minorHAnsi"/>
              </w:rPr>
            </w:pPr>
            <w:r w:rsidRPr="00600853">
              <w:rPr>
                <w:rFonts w:ascii="Franklin Gothic Book" w:hAnsi="Franklin Gothic Book" w:cstheme="minorHAnsi"/>
              </w:rPr>
              <w:t xml:space="preserve">Strategy has environment objective of enacting appropriate legislation </w:t>
            </w:r>
            <w:r w:rsidR="00442DB5" w:rsidRPr="00600853">
              <w:rPr>
                <w:rFonts w:ascii="Franklin Gothic Book" w:hAnsi="Franklin Gothic Book" w:cstheme="minorHAnsi"/>
                <w:color w:val="000000" w:themeColor="text1"/>
              </w:rPr>
              <w:t>to</w:t>
            </w:r>
            <w:r w:rsidRPr="00600853">
              <w:rPr>
                <w:rFonts w:ascii="Franklin Gothic Book" w:hAnsi="Franklin Gothic Book" w:cstheme="minorHAnsi"/>
                <w:color w:val="000000" w:themeColor="text1"/>
              </w:rPr>
              <w:t xml:space="preserve"> i</w:t>
            </w:r>
            <w:r w:rsidRPr="00600853">
              <w:rPr>
                <w:rFonts w:ascii="Franklin Gothic Book" w:hAnsi="Franklin Gothic Book" w:cstheme="minorHAnsi"/>
              </w:rPr>
              <w:t>mprove sustainable energy use, including National Energy Policy (NEP) and Renewable Energy based Rural Electrification Act</w:t>
            </w:r>
            <w:r w:rsidR="007F0209" w:rsidRPr="00600853">
              <w:rPr>
                <w:rFonts w:ascii="Franklin Gothic Book" w:hAnsi="Franklin Gothic Book" w:cstheme="minorHAnsi"/>
              </w:rPr>
              <w:t>;</w:t>
            </w:r>
          </w:p>
          <w:p w14:paraId="5CAB424A" w14:textId="2D5EC5D9" w:rsidR="00475FBB" w:rsidRPr="00600853" w:rsidRDefault="002507CF" w:rsidP="002507CF">
            <w:pPr>
              <w:pStyle w:val="ListParagraph"/>
              <w:numPr>
                <w:ilvl w:val="0"/>
                <w:numId w:val="99"/>
              </w:numPr>
              <w:jc w:val="both"/>
              <w:rPr>
                <w:rFonts w:ascii="Franklin Gothic Book" w:hAnsi="Franklin Gothic Book" w:cstheme="minorHAnsi"/>
                <w:b/>
                <w:u w:val="single"/>
              </w:rPr>
            </w:pPr>
            <w:r w:rsidRPr="00600853">
              <w:rPr>
                <w:rFonts w:ascii="Franklin Gothic Book" w:hAnsi="Franklin Gothic Book" w:cstheme="minorHAnsi"/>
              </w:rPr>
              <w:t>Strategy to measures to reduce fossil fuel consumption, including in the transport sector, and encourage alternative fuels for the power and other sectors efficiency service</w:t>
            </w:r>
            <w:r w:rsidRPr="00600853">
              <w:rPr>
                <w:rFonts w:ascii="Franklin Gothic Book" w:hAnsi="Franklin Gothic Book" w:cstheme="minorHAnsi"/>
                <w:b/>
              </w:rPr>
              <w:t>.</w:t>
            </w:r>
          </w:p>
          <w:p w14:paraId="04A65833" w14:textId="77777777" w:rsidR="00475FBB" w:rsidRPr="00600853" w:rsidRDefault="00475FBB" w:rsidP="002507CF">
            <w:pPr>
              <w:jc w:val="both"/>
              <w:rPr>
                <w:rFonts w:ascii="Franklin Gothic Book" w:hAnsi="Franklin Gothic Book" w:cstheme="minorHAnsi"/>
                <w:b/>
              </w:rPr>
            </w:pPr>
          </w:p>
          <w:p w14:paraId="6D93312A" w14:textId="2C2AE52A" w:rsidR="005333DE" w:rsidRPr="00600853" w:rsidRDefault="005333DE" w:rsidP="002507CF">
            <w:pPr>
              <w:jc w:val="both"/>
              <w:rPr>
                <w:rFonts w:ascii="Franklin Gothic Book" w:hAnsi="Franklin Gothic Book" w:cstheme="minorHAnsi"/>
                <w:b/>
              </w:rPr>
            </w:pPr>
            <w:r w:rsidRPr="00600853">
              <w:rPr>
                <w:rFonts w:ascii="Franklin Gothic Book" w:hAnsi="Franklin Gothic Book" w:cstheme="minorHAnsi"/>
                <w:b/>
              </w:rPr>
              <w:t>Green Growth Framework for Fiji (</w:t>
            </w:r>
            <w:r w:rsidR="006B5C60" w:rsidRPr="00600853">
              <w:rPr>
                <w:rFonts w:ascii="Franklin Gothic Book" w:hAnsi="Franklin Gothic Book" w:cstheme="minorHAnsi"/>
                <w:b/>
              </w:rPr>
              <w:t>2014)</w:t>
            </w:r>
          </w:p>
          <w:p w14:paraId="2130E5BC" w14:textId="482F117F" w:rsidR="005333DE" w:rsidRPr="00600853" w:rsidRDefault="005333DE" w:rsidP="004D27E6">
            <w:pPr>
              <w:pStyle w:val="ListParagraph"/>
              <w:numPr>
                <w:ilvl w:val="0"/>
                <w:numId w:val="124"/>
              </w:numPr>
              <w:jc w:val="both"/>
              <w:rPr>
                <w:rFonts w:ascii="Franklin Gothic Book" w:hAnsi="Franklin Gothic Book" w:cstheme="minorHAnsi"/>
              </w:rPr>
            </w:pPr>
            <w:r w:rsidRPr="00600853">
              <w:rPr>
                <w:rFonts w:ascii="Franklin Gothic Book" w:hAnsi="Franklin Gothic Book" w:cstheme="minorHAnsi"/>
              </w:rPr>
              <w:t xml:space="preserve">Aims to make Fiji more energy reliant by improving efficiency </w:t>
            </w:r>
            <w:r w:rsidR="00E20B80" w:rsidRPr="00600853">
              <w:rPr>
                <w:rFonts w:ascii="Franklin Gothic Book" w:hAnsi="Franklin Gothic Book" w:cstheme="minorHAnsi"/>
              </w:rPr>
              <w:t>and</w:t>
            </w:r>
            <w:r w:rsidRPr="00600853">
              <w:rPr>
                <w:rFonts w:ascii="Franklin Gothic Book" w:hAnsi="Franklin Gothic Book" w:cstheme="minorHAnsi"/>
              </w:rPr>
              <w:t xml:space="preserve"> reducing dependence on import fossil fu</w:t>
            </w:r>
            <w:r w:rsidR="007F0209" w:rsidRPr="00600853">
              <w:rPr>
                <w:rFonts w:ascii="Franklin Gothic Book" w:hAnsi="Franklin Gothic Book" w:cstheme="minorHAnsi"/>
              </w:rPr>
              <w:t>els;</w:t>
            </w:r>
          </w:p>
          <w:p w14:paraId="337089AE" w14:textId="6463D8C9" w:rsidR="005333DE" w:rsidRPr="00600853" w:rsidRDefault="005333DE" w:rsidP="004D27E6">
            <w:pPr>
              <w:pStyle w:val="ListParagraph"/>
              <w:numPr>
                <w:ilvl w:val="0"/>
                <w:numId w:val="124"/>
              </w:numPr>
              <w:jc w:val="both"/>
              <w:rPr>
                <w:rFonts w:ascii="Franklin Gothic Book" w:hAnsi="Franklin Gothic Book" w:cstheme="minorHAnsi"/>
              </w:rPr>
            </w:pPr>
            <w:r w:rsidRPr="00600853">
              <w:rPr>
                <w:rFonts w:ascii="Franklin Gothic Book" w:hAnsi="Franklin Gothic Book" w:cstheme="minorHAnsi"/>
              </w:rPr>
              <w:t>This will require investment in additional renewable energy project, increasing public education and awareness on energy efficient technologies and practices and attracting more private sector investment in large scale electricity generation</w:t>
            </w:r>
            <w:r w:rsidR="007F0209" w:rsidRPr="00600853">
              <w:rPr>
                <w:rFonts w:ascii="Franklin Gothic Book" w:hAnsi="Franklin Gothic Book" w:cstheme="minorHAnsi"/>
              </w:rPr>
              <w:t>.</w:t>
            </w:r>
          </w:p>
          <w:p w14:paraId="0E16E414" w14:textId="77777777" w:rsidR="005333DE" w:rsidRPr="00600853" w:rsidRDefault="005333DE" w:rsidP="002507CF">
            <w:pPr>
              <w:jc w:val="both"/>
              <w:rPr>
                <w:rFonts w:ascii="Franklin Gothic Book" w:hAnsi="Franklin Gothic Book" w:cstheme="minorHAnsi"/>
                <w:b/>
                <w:u w:val="single"/>
              </w:rPr>
            </w:pPr>
          </w:p>
          <w:p w14:paraId="5AF88A3A" w14:textId="4D629531" w:rsidR="002507CF" w:rsidRPr="00600853" w:rsidRDefault="00957D7E" w:rsidP="002507CF">
            <w:pPr>
              <w:jc w:val="both"/>
              <w:rPr>
                <w:rFonts w:ascii="Franklin Gothic Book" w:hAnsi="Franklin Gothic Book" w:cstheme="minorHAnsi"/>
                <w:b/>
              </w:rPr>
            </w:pPr>
            <w:r w:rsidRPr="00600853">
              <w:rPr>
                <w:rFonts w:ascii="Franklin Gothic Book" w:hAnsi="Franklin Gothic Book" w:cstheme="minorHAnsi"/>
                <w:b/>
              </w:rPr>
              <w:t>National Energy Policy (2013</w:t>
            </w:r>
            <w:r w:rsidR="005333DE" w:rsidRPr="00600853">
              <w:rPr>
                <w:rFonts w:ascii="Franklin Gothic Book" w:hAnsi="Franklin Gothic Book" w:cstheme="minorHAnsi"/>
                <w:b/>
              </w:rPr>
              <w:t>-2020)</w:t>
            </w:r>
          </w:p>
          <w:p w14:paraId="061B6E39" w14:textId="199D8D69" w:rsidR="006B5C60" w:rsidRPr="00600853" w:rsidRDefault="006B5C60" w:rsidP="004D27E6">
            <w:pPr>
              <w:pStyle w:val="ListParagraph"/>
              <w:numPr>
                <w:ilvl w:val="0"/>
                <w:numId w:val="125"/>
              </w:numPr>
              <w:jc w:val="both"/>
              <w:rPr>
                <w:rFonts w:ascii="Franklin Gothic Book" w:hAnsi="Franklin Gothic Book" w:cstheme="minorHAnsi"/>
                <w:bCs/>
              </w:rPr>
            </w:pPr>
            <w:r w:rsidRPr="00600853">
              <w:rPr>
                <w:rFonts w:ascii="Franklin Gothic Book" w:hAnsi="Franklin Gothic Book" w:cstheme="minorHAnsi"/>
                <w:bCs/>
              </w:rPr>
              <w:t xml:space="preserve">The objectives of the national policy </w:t>
            </w:r>
            <w:r w:rsidR="00E20B80" w:rsidRPr="00600853">
              <w:rPr>
                <w:rFonts w:ascii="Franklin Gothic Book" w:hAnsi="Franklin Gothic Book" w:cstheme="minorHAnsi"/>
                <w:bCs/>
              </w:rPr>
              <w:t>are</w:t>
            </w:r>
            <w:r w:rsidRPr="00600853">
              <w:rPr>
                <w:rFonts w:ascii="Franklin Gothic Book" w:hAnsi="Franklin Gothic Book" w:cstheme="minorHAnsi"/>
                <w:bCs/>
              </w:rPr>
              <w:t xml:space="preserve"> to establish environmentally sound and sustainable systems for energy production, procurement, transportation, </w:t>
            </w:r>
            <w:r w:rsidR="00E20B80" w:rsidRPr="00600853">
              <w:rPr>
                <w:rFonts w:ascii="Franklin Gothic Book" w:hAnsi="Franklin Gothic Book" w:cstheme="minorHAnsi"/>
                <w:bCs/>
              </w:rPr>
              <w:t>distribution,</w:t>
            </w:r>
            <w:r w:rsidRPr="00600853">
              <w:rPr>
                <w:rFonts w:ascii="Franklin Gothic Book" w:hAnsi="Franklin Gothic Book" w:cstheme="minorHAnsi"/>
                <w:bCs/>
              </w:rPr>
              <w:t xml:space="preserve"> and end use</w:t>
            </w:r>
            <w:r w:rsidR="007F0209" w:rsidRPr="00600853">
              <w:rPr>
                <w:rFonts w:ascii="Franklin Gothic Book" w:hAnsi="Franklin Gothic Book" w:cstheme="minorHAnsi"/>
                <w:bCs/>
              </w:rPr>
              <w:t>;</w:t>
            </w:r>
          </w:p>
          <w:p w14:paraId="598988D5" w14:textId="6A01083C" w:rsidR="006B5C60" w:rsidRPr="00600853" w:rsidRDefault="006B5C60" w:rsidP="004D27E6">
            <w:pPr>
              <w:pStyle w:val="ListParagraph"/>
              <w:numPr>
                <w:ilvl w:val="0"/>
                <w:numId w:val="125"/>
              </w:numPr>
              <w:jc w:val="both"/>
              <w:rPr>
                <w:rFonts w:ascii="Franklin Gothic Book" w:hAnsi="Franklin Gothic Book" w:cstheme="minorHAnsi"/>
                <w:bCs/>
              </w:rPr>
            </w:pPr>
            <w:r w:rsidRPr="00600853">
              <w:rPr>
                <w:rFonts w:ascii="Franklin Gothic Book" w:hAnsi="Franklin Gothic Book" w:cstheme="minorHAnsi"/>
                <w:bCs/>
              </w:rPr>
              <w:t>To increase the efficient use of energy and the use of indigenous energy sources to reduce the financial burden of energy imports on Fiji</w:t>
            </w:r>
            <w:r w:rsidR="007F0209" w:rsidRPr="00600853">
              <w:rPr>
                <w:rFonts w:ascii="Franklin Gothic Book" w:hAnsi="Franklin Gothic Book" w:cstheme="minorHAnsi"/>
                <w:bCs/>
              </w:rPr>
              <w:t>.</w:t>
            </w:r>
          </w:p>
          <w:p w14:paraId="19D91DD8" w14:textId="77777777" w:rsidR="00FA5E26" w:rsidRPr="00600853" w:rsidRDefault="00FA5E26" w:rsidP="00A34DD4">
            <w:pPr>
              <w:rPr>
                <w:rFonts w:ascii="Franklin Gothic Book" w:hAnsi="Franklin Gothic Book" w:cstheme="minorHAnsi"/>
                <w:b/>
              </w:rPr>
            </w:pPr>
          </w:p>
          <w:p w14:paraId="08D71439" w14:textId="0B76110B" w:rsidR="006002A5" w:rsidRPr="00600853" w:rsidRDefault="006002A5" w:rsidP="00A34DD4">
            <w:pPr>
              <w:rPr>
                <w:rFonts w:ascii="Franklin Gothic Book" w:hAnsi="Franklin Gothic Book" w:cstheme="minorHAnsi"/>
                <w:b/>
                <w:u w:val="single"/>
              </w:rPr>
            </w:pPr>
          </w:p>
          <w:p w14:paraId="23DB1055" w14:textId="136A05FF" w:rsidR="00206EC3" w:rsidRPr="00600853" w:rsidRDefault="00206EC3" w:rsidP="00A34DD4">
            <w:pPr>
              <w:rPr>
                <w:rFonts w:ascii="Franklin Gothic Book" w:hAnsi="Franklin Gothic Book" w:cstheme="minorHAnsi"/>
                <w:b/>
                <w:u w:val="single"/>
              </w:rPr>
            </w:pPr>
          </w:p>
          <w:p w14:paraId="6E76DFE8" w14:textId="7FFAA6FD" w:rsidR="00EB45CC" w:rsidRPr="00600853" w:rsidRDefault="00EB45CC" w:rsidP="006E1DD6">
            <w:pPr>
              <w:pStyle w:val="ListParagraph"/>
              <w:rPr>
                <w:rFonts w:ascii="Franklin Gothic Book" w:hAnsi="Franklin Gothic Book" w:cstheme="minorHAnsi"/>
              </w:rPr>
            </w:pPr>
          </w:p>
        </w:tc>
      </w:tr>
    </w:tbl>
    <w:p w14:paraId="00F09B8A" w14:textId="691669FA" w:rsidR="0031634B" w:rsidRPr="00600853" w:rsidRDefault="0031634B" w:rsidP="00A34DD4">
      <w:pPr>
        <w:spacing w:after="0" w:line="240" w:lineRule="auto"/>
        <w:rPr>
          <w:rFonts w:ascii="Franklin Gothic Book" w:hAnsi="Franklin Gothic Book" w:cstheme="minorHAnsi"/>
        </w:rPr>
      </w:pPr>
    </w:p>
    <w:p w14:paraId="1BEC8CBD" w14:textId="77777777" w:rsidR="00C40743" w:rsidRPr="00600853" w:rsidRDefault="00C40743" w:rsidP="00A34DD4">
      <w:pPr>
        <w:spacing w:after="0" w:line="240" w:lineRule="auto"/>
        <w:rPr>
          <w:rFonts w:ascii="Franklin Gothic Book" w:hAnsi="Franklin Gothic Book" w:cstheme="minorHAnsi"/>
        </w:rPr>
      </w:pPr>
    </w:p>
    <w:p w14:paraId="081E7CE7" w14:textId="692A9D3B" w:rsidR="00BA3768" w:rsidRPr="00600853" w:rsidRDefault="00BA3768" w:rsidP="00A34DD4">
      <w:pPr>
        <w:spacing w:after="0" w:line="240" w:lineRule="auto"/>
        <w:rPr>
          <w:rFonts w:ascii="Franklin Gothic Book" w:hAnsi="Franklin Gothic Book" w:cstheme="minorHAnsi"/>
        </w:rPr>
      </w:pPr>
    </w:p>
    <w:p w14:paraId="61227860" w14:textId="77777777" w:rsidR="00001A09" w:rsidRPr="00600853" w:rsidRDefault="00001A09">
      <w:pPr>
        <w:rPr>
          <w:rFonts w:ascii="Franklin Gothic Book" w:eastAsia="Calibri" w:hAnsi="Franklin Gothic Book" w:cstheme="minorHAnsi"/>
          <w:b/>
          <w:color w:val="000000"/>
        </w:rPr>
      </w:pPr>
      <w:r w:rsidRPr="00600853">
        <w:rPr>
          <w:rFonts w:ascii="Franklin Gothic Book" w:hAnsi="Franklin Gothic Book" w:cstheme="minorHAnsi"/>
        </w:rPr>
        <w:br w:type="page"/>
      </w:r>
    </w:p>
    <w:p w14:paraId="22DED39A" w14:textId="41652AA9" w:rsidR="00215E38" w:rsidRPr="00600853" w:rsidRDefault="00CD179D" w:rsidP="00CD179D">
      <w:pPr>
        <w:pStyle w:val="Heading1"/>
        <w:rPr>
          <w:rFonts w:ascii="Franklin Gothic Book" w:hAnsi="Franklin Gothic Book" w:cstheme="minorHAnsi"/>
          <w:sz w:val="22"/>
          <w:szCs w:val="22"/>
        </w:rPr>
      </w:pPr>
      <w:bookmarkStart w:id="3" w:name="_Toc63073276"/>
      <w:r w:rsidRPr="00600853">
        <w:rPr>
          <w:rFonts w:ascii="Franklin Gothic Book" w:hAnsi="Franklin Gothic Book" w:cstheme="minorHAnsi"/>
          <w:sz w:val="22"/>
          <w:szCs w:val="22"/>
        </w:rPr>
        <w:lastRenderedPageBreak/>
        <w:t>References</w:t>
      </w:r>
      <w:bookmarkEnd w:id="3"/>
      <w:r w:rsidRPr="00600853">
        <w:rPr>
          <w:rFonts w:ascii="Franklin Gothic Book" w:hAnsi="Franklin Gothic Book" w:cstheme="minorHAnsi"/>
          <w:sz w:val="22"/>
          <w:szCs w:val="22"/>
        </w:rPr>
        <w:t xml:space="preserve">  </w:t>
      </w:r>
    </w:p>
    <w:p w14:paraId="26203A84" w14:textId="765F0452" w:rsidR="00001A09" w:rsidRPr="00600853" w:rsidRDefault="00001A09" w:rsidP="00001A09">
      <w:pPr>
        <w:shd w:val="clear" w:color="auto" w:fill="FFFFFF" w:themeFill="background1"/>
        <w:jc w:val="both"/>
        <w:rPr>
          <w:rFonts w:ascii="Franklin Gothic Book" w:hAnsi="Franklin Gothic Book" w:cstheme="minorHAnsi"/>
          <w:b/>
        </w:rPr>
      </w:pPr>
      <w:proofErr w:type="spellStart"/>
      <w:r w:rsidRPr="00600853">
        <w:rPr>
          <w:rFonts w:ascii="Franklin Gothic Book" w:hAnsi="Franklin Gothic Book" w:cstheme="minorHAnsi"/>
          <w:b/>
        </w:rPr>
        <w:t>AusAid</w:t>
      </w:r>
      <w:proofErr w:type="spellEnd"/>
      <w:r w:rsidRPr="00600853">
        <w:rPr>
          <w:rFonts w:ascii="Franklin Gothic Book" w:hAnsi="Franklin Gothic Book" w:cstheme="minorHAnsi"/>
          <w:b/>
        </w:rPr>
        <w:t xml:space="preserve">, </w:t>
      </w:r>
      <w:r w:rsidRPr="00600853">
        <w:rPr>
          <w:rFonts w:ascii="Franklin Gothic Book" w:hAnsi="Franklin Gothic Book" w:cstheme="minorHAnsi"/>
          <w:u w:val="single"/>
        </w:rPr>
        <w:t>Fiji Community Resilience and Economic Opportunities (CREO) Delivery Strategy</w:t>
      </w:r>
      <w:r w:rsidRPr="00600853">
        <w:rPr>
          <w:rFonts w:ascii="Franklin Gothic Book" w:hAnsi="Franklin Gothic Book" w:cstheme="minorHAnsi"/>
        </w:rPr>
        <w:t xml:space="preserve">, </w:t>
      </w:r>
      <w:proofErr w:type="spellStart"/>
      <w:r w:rsidRPr="00600853">
        <w:rPr>
          <w:rFonts w:ascii="Franklin Gothic Book" w:hAnsi="Franklin Gothic Book" w:cstheme="minorHAnsi"/>
        </w:rPr>
        <w:t>AusAid</w:t>
      </w:r>
      <w:proofErr w:type="spellEnd"/>
      <w:r w:rsidRPr="00600853">
        <w:rPr>
          <w:rFonts w:ascii="Franklin Gothic Book" w:hAnsi="Franklin Gothic Book" w:cstheme="minorHAnsi"/>
        </w:rPr>
        <w:t>,</w:t>
      </w:r>
      <w:r w:rsidR="00127221" w:rsidRPr="00600853">
        <w:rPr>
          <w:rFonts w:ascii="Franklin Gothic Book" w:hAnsi="Franklin Gothic Book" w:cstheme="minorHAnsi"/>
        </w:rPr>
        <w:t xml:space="preserve"> </w:t>
      </w:r>
      <w:r w:rsidRPr="00600853">
        <w:rPr>
          <w:rFonts w:ascii="Franklin Gothic Book" w:hAnsi="Franklin Gothic Book" w:cstheme="minorHAnsi"/>
        </w:rPr>
        <w:t>Canberra, 2013</w:t>
      </w:r>
      <w:r w:rsidR="001406E3" w:rsidRPr="00600853">
        <w:rPr>
          <w:rFonts w:ascii="Franklin Gothic Book" w:hAnsi="Franklin Gothic Book" w:cstheme="minorHAnsi"/>
        </w:rPr>
        <w:t>.</w:t>
      </w:r>
    </w:p>
    <w:p w14:paraId="4B060735" w14:textId="204AE79D" w:rsidR="00001A09" w:rsidRPr="00600853" w:rsidRDefault="00001A09" w:rsidP="00001A09">
      <w:pPr>
        <w:shd w:val="clear" w:color="auto" w:fill="FFFFFF" w:themeFill="background1"/>
        <w:jc w:val="both"/>
        <w:rPr>
          <w:rFonts w:ascii="Franklin Gothic Book" w:hAnsi="Franklin Gothic Book" w:cstheme="minorHAnsi"/>
          <w:b/>
        </w:rPr>
      </w:pPr>
      <w:r w:rsidRPr="00600853">
        <w:rPr>
          <w:rFonts w:ascii="Franklin Gothic Book" w:hAnsi="Franklin Gothic Book" w:cstheme="minorHAnsi"/>
          <w:b/>
        </w:rPr>
        <w:t>Biman, Prasad, C.</w:t>
      </w:r>
      <w:r w:rsidRPr="00600853">
        <w:rPr>
          <w:rFonts w:ascii="Franklin Gothic Book" w:hAnsi="Franklin Gothic Book" w:cstheme="minorHAnsi"/>
          <w:b/>
          <w:u w:val="single"/>
        </w:rPr>
        <w:t xml:space="preserve"> </w:t>
      </w:r>
      <w:r w:rsidRPr="00600853">
        <w:rPr>
          <w:rFonts w:ascii="Franklin Gothic Book" w:hAnsi="Franklin Gothic Book" w:cstheme="minorHAnsi"/>
          <w:u w:val="single"/>
        </w:rPr>
        <w:t>Natural Resources Inventory Report of the Fiji Islands</w:t>
      </w:r>
      <w:r w:rsidRPr="00600853">
        <w:rPr>
          <w:rFonts w:ascii="Franklin Gothic Book" w:hAnsi="Franklin Gothic Book" w:cstheme="minorHAnsi"/>
        </w:rPr>
        <w:t>, USP Faculty of Business Economic, USP, Suva, Fiji 2010</w:t>
      </w:r>
      <w:r w:rsidR="001406E3" w:rsidRPr="00600853">
        <w:rPr>
          <w:rFonts w:ascii="Franklin Gothic Book" w:hAnsi="Franklin Gothic Book" w:cstheme="minorHAnsi"/>
        </w:rPr>
        <w:t>.</w:t>
      </w:r>
    </w:p>
    <w:p w14:paraId="1AFD1006" w14:textId="4242A9A4" w:rsidR="00001A09" w:rsidRPr="00600853" w:rsidRDefault="00001A09" w:rsidP="00001A09">
      <w:pPr>
        <w:shd w:val="clear" w:color="auto" w:fill="FFFFFF" w:themeFill="background1"/>
        <w:jc w:val="both"/>
        <w:rPr>
          <w:rFonts w:ascii="Franklin Gothic Book" w:hAnsi="Franklin Gothic Book" w:cstheme="minorHAnsi"/>
        </w:rPr>
      </w:pPr>
      <w:r w:rsidRPr="00600853">
        <w:rPr>
          <w:rFonts w:ascii="Franklin Gothic Book" w:hAnsi="Franklin Gothic Book" w:cstheme="minorHAnsi"/>
          <w:b/>
        </w:rPr>
        <w:t xml:space="preserve">Department of Environment, </w:t>
      </w:r>
      <w:r w:rsidRPr="00600853">
        <w:rPr>
          <w:rFonts w:ascii="Franklin Gothic Book" w:hAnsi="Franklin Gothic Book" w:cstheme="minorHAnsi"/>
          <w:u w:val="single"/>
        </w:rPr>
        <w:t xml:space="preserve">Fiji Biodiversity, </w:t>
      </w:r>
      <w:proofErr w:type="gramStart"/>
      <w:r w:rsidRPr="00600853">
        <w:rPr>
          <w:rFonts w:ascii="Franklin Gothic Book" w:hAnsi="Franklin Gothic Book" w:cstheme="minorHAnsi"/>
          <w:u w:val="single"/>
        </w:rPr>
        <w:t xml:space="preserve">Strategy </w:t>
      </w:r>
      <w:r w:rsidR="009C7596" w:rsidRPr="00600853">
        <w:rPr>
          <w:rFonts w:ascii="Franklin Gothic Book" w:hAnsi="Franklin Gothic Book" w:cstheme="minorHAnsi"/>
          <w:u w:val="single"/>
        </w:rPr>
        <w:t xml:space="preserve"> and</w:t>
      </w:r>
      <w:proofErr w:type="gramEnd"/>
      <w:r w:rsidR="009C7596" w:rsidRPr="00600853">
        <w:rPr>
          <w:rFonts w:ascii="Franklin Gothic Book" w:hAnsi="Franklin Gothic Book" w:cstheme="minorHAnsi"/>
          <w:u w:val="single"/>
        </w:rPr>
        <w:t xml:space="preserve"> </w:t>
      </w:r>
      <w:r w:rsidRPr="00600853">
        <w:rPr>
          <w:rFonts w:ascii="Franklin Gothic Book" w:hAnsi="Franklin Gothic Book" w:cstheme="minorHAnsi"/>
          <w:u w:val="single"/>
        </w:rPr>
        <w:t>Action Plan</w:t>
      </w:r>
      <w:r w:rsidR="009C7596" w:rsidRPr="00600853">
        <w:rPr>
          <w:rFonts w:ascii="Franklin Gothic Book" w:hAnsi="Franklin Gothic Book" w:cstheme="minorHAnsi"/>
          <w:u w:val="single"/>
        </w:rPr>
        <w:t>-</w:t>
      </w:r>
      <w:r w:rsidR="001942C4" w:rsidRPr="00600853">
        <w:rPr>
          <w:rFonts w:ascii="Franklin Gothic Book" w:hAnsi="Franklin Gothic Book" w:cstheme="minorHAnsi"/>
          <w:u w:val="single"/>
        </w:rPr>
        <w:t>20017-2024</w:t>
      </w:r>
      <w:r w:rsidRPr="00600853">
        <w:rPr>
          <w:rFonts w:ascii="Franklin Gothic Book" w:hAnsi="Franklin Gothic Book" w:cstheme="minorHAnsi"/>
        </w:rPr>
        <w:t xml:space="preserve"> Government of Fiji, Suva, Fiji, 200</w:t>
      </w:r>
      <w:r w:rsidR="001942C4" w:rsidRPr="00600853">
        <w:rPr>
          <w:rFonts w:ascii="Franklin Gothic Book" w:hAnsi="Franklin Gothic Book" w:cstheme="minorHAnsi"/>
        </w:rPr>
        <w:t>1</w:t>
      </w:r>
      <w:r w:rsidRPr="00600853">
        <w:rPr>
          <w:rFonts w:ascii="Franklin Gothic Book" w:hAnsi="Franklin Gothic Book" w:cstheme="minorHAnsi"/>
        </w:rPr>
        <w:t>7</w:t>
      </w:r>
      <w:r w:rsidR="001406E3" w:rsidRPr="00600853">
        <w:rPr>
          <w:rFonts w:ascii="Franklin Gothic Book" w:hAnsi="Franklin Gothic Book" w:cstheme="minorHAnsi"/>
        </w:rPr>
        <w:t>.</w:t>
      </w:r>
    </w:p>
    <w:p w14:paraId="6B2E2E1A" w14:textId="56921372" w:rsidR="00001A09" w:rsidRPr="00600853" w:rsidRDefault="00001A09" w:rsidP="00001A09">
      <w:pPr>
        <w:shd w:val="clear" w:color="auto" w:fill="FFFFFF" w:themeFill="background1"/>
        <w:jc w:val="both"/>
        <w:rPr>
          <w:rFonts w:ascii="Franklin Gothic Book" w:hAnsi="Franklin Gothic Book" w:cstheme="minorHAnsi"/>
          <w:b/>
        </w:rPr>
      </w:pPr>
      <w:r w:rsidRPr="00600853">
        <w:rPr>
          <w:rFonts w:ascii="Franklin Gothic Book" w:hAnsi="Franklin Gothic Book" w:cstheme="minorHAnsi"/>
          <w:b/>
        </w:rPr>
        <w:t xml:space="preserve">Department of Environment, </w:t>
      </w:r>
      <w:r w:rsidRPr="00600853">
        <w:rPr>
          <w:rFonts w:ascii="Franklin Gothic Book" w:hAnsi="Franklin Gothic Book" w:cstheme="minorHAnsi"/>
          <w:u w:val="single"/>
        </w:rPr>
        <w:t>Implementation Framework 2010-2014 for the National Biodiversity Strategy and Action Plan</w:t>
      </w:r>
      <w:r w:rsidRPr="00600853">
        <w:rPr>
          <w:rFonts w:ascii="Franklin Gothic Book" w:hAnsi="Franklin Gothic Book" w:cstheme="minorHAnsi"/>
        </w:rPr>
        <w:t>, Government of Fiji, Suva, Fiji, 2010</w:t>
      </w:r>
      <w:r w:rsidRPr="00600853">
        <w:rPr>
          <w:rFonts w:ascii="Franklin Gothic Book" w:hAnsi="Franklin Gothic Book" w:cstheme="minorHAnsi"/>
          <w:b/>
        </w:rPr>
        <w:t>.</w:t>
      </w:r>
    </w:p>
    <w:p w14:paraId="03C9BDB1" w14:textId="7182E45B" w:rsidR="00001A09" w:rsidRPr="00600853" w:rsidRDefault="00001A09" w:rsidP="00001A09">
      <w:pPr>
        <w:shd w:val="clear" w:color="auto" w:fill="FFFFFF" w:themeFill="background1"/>
        <w:jc w:val="both"/>
        <w:rPr>
          <w:rFonts w:ascii="Franklin Gothic Book" w:hAnsi="Franklin Gothic Book" w:cstheme="minorHAnsi"/>
        </w:rPr>
      </w:pPr>
      <w:r w:rsidRPr="00600853">
        <w:rPr>
          <w:rFonts w:ascii="Franklin Gothic Book" w:hAnsi="Franklin Gothic Book" w:cstheme="minorHAnsi"/>
          <w:b/>
        </w:rPr>
        <w:t>Department of Energy</w:t>
      </w:r>
      <w:r w:rsidR="00577E49" w:rsidRPr="00600853">
        <w:rPr>
          <w:rFonts w:ascii="Franklin Gothic Book" w:hAnsi="Franklin Gothic Book" w:cstheme="minorHAnsi"/>
          <w:b/>
        </w:rPr>
        <w:t xml:space="preserve">, </w:t>
      </w:r>
      <w:r w:rsidRPr="00600853">
        <w:rPr>
          <w:rFonts w:ascii="Franklin Gothic Book" w:hAnsi="Franklin Gothic Book" w:cstheme="minorHAnsi"/>
          <w:u w:val="single"/>
        </w:rPr>
        <w:t xml:space="preserve">Fiji National Energy Policy-2013-2020, </w:t>
      </w:r>
      <w:r w:rsidRPr="00600853">
        <w:rPr>
          <w:rFonts w:ascii="Franklin Gothic Book" w:hAnsi="Franklin Gothic Book" w:cstheme="minorHAnsi"/>
        </w:rPr>
        <w:t>Ministry of</w:t>
      </w:r>
      <w:r w:rsidR="00127221" w:rsidRPr="00600853">
        <w:rPr>
          <w:rFonts w:ascii="Franklin Gothic Book" w:hAnsi="Franklin Gothic Book" w:cstheme="minorHAnsi"/>
        </w:rPr>
        <w:t xml:space="preserve"> Transport, Government of Fiji, </w:t>
      </w:r>
      <w:r w:rsidRPr="00600853">
        <w:rPr>
          <w:rFonts w:ascii="Franklin Gothic Book" w:hAnsi="Franklin Gothic Book" w:cstheme="minorHAnsi"/>
        </w:rPr>
        <w:t>Suva Fiji, 2013</w:t>
      </w:r>
      <w:r w:rsidR="001406E3" w:rsidRPr="00600853">
        <w:rPr>
          <w:rFonts w:ascii="Franklin Gothic Book" w:hAnsi="Franklin Gothic Book" w:cstheme="minorHAnsi"/>
        </w:rPr>
        <w:t>.</w:t>
      </w:r>
    </w:p>
    <w:p w14:paraId="39F98501" w14:textId="15D82E6F" w:rsidR="00001A09" w:rsidRPr="00600853" w:rsidRDefault="00001A09" w:rsidP="00001A09">
      <w:pPr>
        <w:shd w:val="clear" w:color="auto" w:fill="FFFFFF" w:themeFill="background1"/>
        <w:jc w:val="both"/>
        <w:rPr>
          <w:rFonts w:ascii="Franklin Gothic Book" w:hAnsi="Franklin Gothic Book" w:cstheme="minorHAnsi"/>
        </w:rPr>
      </w:pPr>
      <w:r w:rsidRPr="00600853">
        <w:rPr>
          <w:rFonts w:ascii="Franklin Gothic Book" w:hAnsi="Franklin Gothic Book" w:cstheme="minorHAnsi"/>
          <w:b/>
        </w:rPr>
        <w:t>Department of Environment</w:t>
      </w:r>
      <w:r w:rsidRPr="00600853">
        <w:rPr>
          <w:rFonts w:ascii="Franklin Gothic Book" w:hAnsi="Franklin Gothic Book" w:cstheme="minorHAnsi"/>
        </w:rPr>
        <w:t xml:space="preserve">, </w:t>
      </w:r>
      <w:r w:rsidRPr="00600853">
        <w:rPr>
          <w:rFonts w:ascii="Franklin Gothic Book" w:hAnsi="Franklin Gothic Book" w:cstheme="minorHAnsi"/>
          <w:u w:val="single"/>
        </w:rPr>
        <w:t>Review of Policy and Legislation Relating to the Use and Management of Mangroves, Fiji</w:t>
      </w:r>
      <w:r w:rsidRPr="00600853">
        <w:rPr>
          <w:rFonts w:ascii="Franklin Gothic Book" w:hAnsi="Franklin Gothic Book" w:cstheme="minorHAnsi"/>
        </w:rPr>
        <w:t>-A joint publication of IUCN, Pacific Mangroves Initiative, Suva, Fiji, (Undated)</w:t>
      </w:r>
      <w:r w:rsidR="001406E3" w:rsidRPr="00600853">
        <w:rPr>
          <w:rFonts w:ascii="Franklin Gothic Book" w:hAnsi="Franklin Gothic Book" w:cstheme="minorHAnsi"/>
        </w:rPr>
        <w:t>.</w:t>
      </w:r>
    </w:p>
    <w:p w14:paraId="5563787E" w14:textId="13CC14B3" w:rsidR="00001A09" w:rsidRPr="00600853" w:rsidRDefault="00001A09" w:rsidP="00001A09">
      <w:pPr>
        <w:shd w:val="clear" w:color="auto" w:fill="FFFFFF" w:themeFill="background1"/>
        <w:jc w:val="both"/>
        <w:rPr>
          <w:rFonts w:ascii="Franklin Gothic Book" w:hAnsi="Franklin Gothic Book" w:cstheme="minorHAnsi"/>
        </w:rPr>
      </w:pPr>
      <w:r w:rsidRPr="00600853">
        <w:rPr>
          <w:rFonts w:ascii="Franklin Gothic Book" w:hAnsi="Franklin Gothic Book" w:cstheme="minorHAnsi"/>
          <w:b/>
        </w:rPr>
        <w:t>Department of Forest</w:t>
      </w:r>
      <w:r w:rsidRPr="00600853">
        <w:rPr>
          <w:rFonts w:ascii="Franklin Gothic Book" w:hAnsi="Franklin Gothic Book" w:cstheme="minorHAnsi"/>
        </w:rPr>
        <w:t xml:space="preserve">, </w:t>
      </w:r>
      <w:r w:rsidRPr="00600853">
        <w:rPr>
          <w:rFonts w:ascii="Franklin Gothic Book" w:hAnsi="Franklin Gothic Book" w:cstheme="minorHAnsi"/>
          <w:u w:val="single"/>
        </w:rPr>
        <w:t>Fiji Forest Policy Statement</w:t>
      </w:r>
      <w:r w:rsidRPr="00600853">
        <w:rPr>
          <w:rFonts w:ascii="Franklin Gothic Book" w:hAnsi="Franklin Gothic Book" w:cstheme="minorHAnsi"/>
        </w:rPr>
        <w:t>, Department of Forest, Suva, Fiji, 2007</w:t>
      </w:r>
      <w:r w:rsidR="001406E3" w:rsidRPr="00600853">
        <w:rPr>
          <w:rFonts w:ascii="Franklin Gothic Book" w:hAnsi="Franklin Gothic Book" w:cstheme="minorHAnsi"/>
        </w:rPr>
        <w:t>.</w:t>
      </w:r>
    </w:p>
    <w:p w14:paraId="2D04CC62" w14:textId="77777777" w:rsidR="00001A09" w:rsidRPr="00600853" w:rsidRDefault="00001A09" w:rsidP="00001A09">
      <w:pPr>
        <w:shd w:val="clear" w:color="auto" w:fill="FFFFFF" w:themeFill="background1"/>
        <w:jc w:val="both"/>
        <w:rPr>
          <w:rFonts w:ascii="Franklin Gothic Book" w:hAnsi="Franklin Gothic Book" w:cstheme="minorHAnsi"/>
          <w:b/>
        </w:rPr>
      </w:pPr>
      <w:r w:rsidRPr="00600853">
        <w:rPr>
          <w:rFonts w:ascii="Franklin Gothic Book" w:hAnsi="Franklin Gothic Book" w:cstheme="minorHAnsi"/>
          <w:b/>
        </w:rPr>
        <w:t xml:space="preserve">FAO, </w:t>
      </w:r>
      <w:r w:rsidRPr="00600853">
        <w:rPr>
          <w:rFonts w:ascii="Franklin Gothic Book" w:hAnsi="Franklin Gothic Book" w:cstheme="minorHAnsi"/>
          <w:u w:val="single"/>
        </w:rPr>
        <w:t>Global Forest Resources Assessment</w:t>
      </w:r>
      <w:r w:rsidRPr="00600853">
        <w:rPr>
          <w:rFonts w:ascii="Franklin Gothic Book" w:hAnsi="Franklin Gothic Book" w:cstheme="minorHAnsi"/>
        </w:rPr>
        <w:t>, Country Report- Fiji, FAO Rome, 2010</w:t>
      </w:r>
      <w:r w:rsidRPr="00600853">
        <w:rPr>
          <w:rFonts w:ascii="Franklin Gothic Book" w:hAnsi="Franklin Gothic Book" w:cstheme="minorHAnsi"/>
          <w:b/>
        </w:rPr>
        <w:t>.</w:t>
      </w:r>
    </w:p>
    <w:p w14:paraId="237C4AB7" w14:textId="69614188" w:rsidR="00001A09" w:rsidRPr="00600853" w:rsidRDefault="00001A09" w:rsidP="00001A09">
      <w:pPr>
        <w:shd w:val="clear" w:color="auto" w:fill="FFFFFF" w:themeFill="background1"/>
        <w:jc w:val="both"/>
        <w:rPr>
          <w:rFonts w:ascii="Franklin Gothic Book" w:hAnsi="Franklin Gothic Book" w:cstheme="minorHAnsi"/>
          <w:b/>
        </w:rPr>
      </w:pPr>
      <w:proofErr w:type="spellStart"/>
      <w:r w:rsidRPr="00600853">
        <w:rPr>
          <w:rFonts w:ascii="Franklin Gothic Book" w:hAnsi="Franklin Gothic Book" w:cstheme="minorHAnsi"/>
          <w:b/>
        </w:rPr>
        <w:t>Foraete</w:t>
      </w:r>
      <w:proofErr w:type="spellEnd"/>
      <w:r w:rsidRPr="00600853">
        <w:rPr>
          <w:rFonts w:ascii="Franklin Gothic Book" w:hAnsi="Franklin Gothic Book" w:cstheme="minorHAnsi"/>
          <w:b/>
        </w:rPr>
        <w:t xml:space="preserve">, </w:t>
      </w:r>
      <w:proofErr w:type="spellStart"/>
      <w:r w:rsidRPr="00600853">
        <w:rPr>
          <w:rFonts w:ascii="Franklin Gothic Book" w:hAnsi="Franklin Gothic Book" w:cstheme="minorHAnsi"/>
          <w:b/>
        </w:rPr>
        <w:t>Hiagi</w:t>
      </w:r>
      <w:proofErr w:type="spellEnd"/>
      <w:r w:rsidRPr="00600853">
        <w:rPr>
          <w:rFonts w:ascii="Franklin Gothic Book" w:hAnsi="Franklin Gothic Book" w:cstheme="minorHAnsi"/>
          <w:b/>
        </w:rPr>
        <w:t>,</w:t>
      </w:r>
      <w:r w:rsidR="00577E49" w:rsidRPr="00600853">
        <w:rPr>
          <w:rFonts w:ascii="Franklin Gothic Book" w:hAnsi="Franklin Gothic Book" w:cstheme="minorHAnsi"/>
          <w:b/>
        </w:rPr>
        <w:t xml:space="preserve"> </w:t>
      </w:r>
      <w:r w:rsidRPr="00600853">
        <w:rPr>
          <w:rFonts w:ascii="Franklin Gothic Book" w:hAnsi="Franklin Gothic Book" w:cstheme="minorHAnsi"/>
          <w:b/>
        </w:rPr>
        <w:t xml:space="preserve">M. </w:t>
      </w:r>
      <w:r w:rsidRPr="00600853">
        <w:rPr>
          <w:rFonts w:ascii="Franklin Gothic Book" w:hAnsi="Franklin Gothic Book" w:cstheme="minorHAnsi"/>
          <w:u w:val="single"/>
        </w:rPr>
        <w:t>Food Security Strategies for the Republic of Fiji</w:t>
      </w:r>
      <w:r w:rsidRPr="00600853">
        <w:rPr>
          <w:rFonts w:ascii="Franklin Gothic Book" w:hAnsi="Franklin Gothic Book" w:cstheme="minorHAnsi"/>
        </w:rPr>
        <w:t>, The CGPRT Centre, Agris FAO, Working Paper-Series 55, 2001</w:t>
      </w:r>
      <w:r w:rsidRPr="00600853">
        <w:rPr>
          <w:rFonts w:ascii="Franklin Gothic Book" w:hAnsi="Franklin Gothic Book" w:cstheme="minorHAnsi"/>
          <w:b/>
        </w:rPr>
        <w:t xml:space="preserve">. </w:t>
      </w:r>
    </w:p>
    <w:p w14:paraId="442C3371" w14:textId="72DA0C45" w:rsidR="00001A09" w:rsidRPr="00600853" w:rsidRDefault="00001A09" w:rsidP="00001A09">
      <w:pPr>
        <w:shd w:val="clear" w:color="auto" w:fill="FFFFFF" w:themeFill="background1"/>
        <w:jc w:val="both"/>
        <w:rPr>
          <w:rFonts w:ascii="Franklin Gothic Book" w:hAnsi="Franklin Gothic Book" w:cstheme="minorHAnsi"/>
        </w:rPr>
      </w:pPr>
      <w:r w:rsidRPr="00600853">
        <w:rPr>
          <w:rFonts w:ascii="Franklin Gothic Book" w:hAnsi="Franklin Gothic Book" w:cstheme="minorHAnsi"/>
          <w:b/>
        </w:rPr>
        <w:t xml:space="preserve">Ministry of Economy- </w:t>
      </w:r>
      <w:r w:rsidRPr="00600853">
        <w:rPr>
          <w:rFonts w:ascii="Franklin Gothic Book" w:hAnsi="Franklin Gothic Book" w:cstheme="minorHAnsi"/>
          <w:u w:val="single"/>
        </w:rPr>
        <w:t>Fiji Low Emission Development Strategy</w:t>
      </w:r>
      <w:r w:rsidRPr="00600853">
        <w:rPr>
          <w:rFonts w:ascii="Franklin Gothic Book" w:hAnsi="Franklin Gothic Book" w:cstheme="minorHAnsi"/>
        </w:rPr>
        <w:t>-2018-2050-Government of Fiji, Suva- Fiji,2018</w:t>
      </w:r>
      <w:r w:rsidR="001406E3" w:rsidRPr="00600853">
        <w:rPr>
          <w:rFonts w:ascii="Franklin Gothic Book" w:hAnsi="Franklin Gothic Book" w:cstheme="minorHAnsi"/>
        </w:rPr>
        <w:t>.</w:t>
      </w:r>
    </w:p>
    <w:p w14:paraId="1525B9D9" w14:textId="03DC9587" w:rsidR="00001A09" w:rsidRPr="00600853" w:rsidRDefault="00001A09" w:rsidP="00001A09">
      <w:pPr>
        <w:shd w:val="clear" w:color="auto" w:fill="FFFFFF" w:themeFill="background1"/>
        <w:jc w:val="both"/>
        <w:rPr>
          <w:rFonts w:ascii="Franklin Gothic Book" w:hAnsi="Franklin Gothic Book" w:cstheme="minorHAnsi"/>
        </w:rPr>
      </w:pPr>
      <w:r w:rsidRPr="00600853">
        <w:rPr>
          <w:rFonts w:ascii="Franklin Gothic Book" w:hAnsi="Franklin Gothic Book" w:cstheme="minorHAnsi"/>
          <w:b/>
        </w:rPr>
        <w:t>Ministry of Economy</w:t>
      </w:r>
      <w:r w:rsidRPr="00600853">
        <w:rPr>
          <w:rFonts w:ascii="Franklin Gothic Book" w:hAnsi="Franklin Gothic Book" w:cstheme="minorHAnsi"/>
        </w:rPr>
        <w:t xml:space="preserve">- </w:t>
      </w:r>
      <w:r w:rsidRPr="00600853">
        <w:rPr>
          <w:rFonts w:ascii="Franklin Gothic Book" w:hAnsi="Franklin Gothic Book" w:cstheme="minorHAnsi"/>
          <w:u w:val="single"/>
        </w:rPr>
        <w:t>Fiji National Adaptation Plan Framework</w:t>
      </w:r>
      <w:r w:rsidRPr="00600853">
        <w:rPr>
          <w:rFonts w:ascii="Franklin Gothic Book" w:hAnsi="Franklin Gothic Book" w:cstheme="minorHAnsi"/>
        </w:rPr>
        <w:t>, Government of Fiji, Suva, Fiji, 2017</w:t>
      </w:r>
      <w:r w:rsidR="001406E3" w:rsidRPr="00600853">
        <w:rPr>
          <w:rFonts w:ascii="Franklin Gothic Book" w:hAnsi="Franklin Gothic Book" w:cstheme="minorHAnsi"/>
        </w:rPr>
        <w:t>.</w:t>
      </w:r>
    </w:p>
    <w:p w14:paraId="34A1CA1A" w14:textId="36ABD896" w:rsidR="00001A09" w:rsidRPr="00600853" w:rsidRDefault="00001A09" w:rsidP="00001A09">
      <w:pPr>
        <w:shd w:val="clear" w:color="auto" w:fill="FFFFFF" w:themeFill="background1"/>
        <w:jc w:val="both"/>
        <w:rPr>
          <w:rFonts w:ascii="Franklin Gothic Book" w:hAnsi="Franklin Gothic Book" w:cstheme="minorHAnsi"/>
        </w:rPr>
      </w:pPr>
      <w:r w:rsidRPr="00600853">
        <w:rPr>
          <w:rFonts w:ascii="Franklin Gothic Book" w:hAnsi="Franklin Gothic Book" w:cstheme="minorHAnsi"/>
          <w:b/>
        </w:rPr>
        <w:t xml:space="preserve">Ministry of Economy, </w:t>
      </w:r>
      <w:r w:rsidRPr="00600853">
        <w:rPr>
          <w:rFonts w:ascii="Franklin Gothic Book" w:hAnsi="Franklin Gothic Book" w:cstheme="minorHAnsi"/>
          <w:u w:val="single"/>
        </w:rPr>
        <w:t>National Development Plan, 5-Year &amp; 20-Year Plan, Transforming Fij</w:t>
      </w:r>
      <w:r w:rsidRPr="00600853">
        <w:rPr>
          <w:rFonts w:ascii="Franklin Gothic Book" w:hAnsi="Franklin Gothic Book" w:cstheme="minorHAnsi"/>
        </w:rPr>
        <w:t>i, Government of Fiji,</w:t>
      </w:r>
      <w:r w:rsidR="001406E3" w:rsidRPr="00600853">
        <w:rPr>
          <w:rFonts w:ascii="Franklin Gothic Book" w:hAnsi="Franklin Gothic Book" w:cstheme="minorHAnsi"/>
        </w:rPr>
        <w:t xml:space="preserve"> </w:t>
      </w:r>
      <w:r w:rsidRPr="00600853">
        <w:rPr>
          <w:rFonts w:ascii="Franklin Gothic Book" w:hAnsi="Franklin Gothic Book" w:cstheme="minorHAnsi"/>
        </w:rPr>
        <w:t>Suva, Fiji, November,</w:t>
      </w:r>
      <w:r w:rsidR="001406E3" w:rsidRPr="00600853">
        <w:rPr>
          <w:rFonts w:ascii="Franklin Gothic Book" w:hAnsi="Franklin Gothic Book" w:cstheme="minorHAnsi"/>
        </w:rPr>
        <w:t xml:space="preserve"> </w:t>
      </w:r>
      <w:r w:rsidRPr="00600853">
        <w:rPr>
          <w:rFonts w:ascii="Franklin Gothic Book" w:hAnsi="Franklin Gothic Book" w:cstheme="minorHAnsi"/>
        </w:rPr>
        <w:t>2017</w:t>
      </w:r>
      <w:r w:rsidR="001406E3" w:rsidRPr="00600853">
        <w:rPr>
          <w:rFonts w:ascii="Franklin Gothic Book" w:hAnsi="Franklin Gothic Book" w:cstheme="minorHAnsi"/>
        </w:rPr>
        <w:t>.</w:t>
      </w:r>
    </w:p>
    <w:p w14:paraId="3C1A9313" w14:textId="53490D34" w:rsidR="00001A09" w:rsidRPr="00600853" w:rsidRDefault="00001A09" w:rsidP="00001A09">
      <w:pPr>
        <w:shd w:val="clear" w:color="auto" w:fill="FFFFFF" w:themeFill="background1"/>
        <w:jc w:val="both"/>
        <w:rPr>
          <w:rFonts w:ascii="Franklin Gothic Book" w:hAnsi="Franklin Gothic Book" w:cstheme="minorHAnsi"/>
        </w:rPr>
      </w:pPr>
      <w:r w:rsidRPr="00600853">
        <w:rPr>
          <w:rFonts w:ascii="Franklin Gothic Book" w:hAnsi="Franklin Gothic Book" w:cstheme="minorHAnsi"/>
          <w:b/>
        </w:rPr>
        <w:t>Ministry of Finance</w:t>
      </w:r>
      <w:r w:rsidRPr="00600853">
        <w:rPr>
          <w:rFonts w:ascii="Franklin Gothic Book" w:hAnsi="Franklin Gothic Book" w:cstheme="minorHAnsi"/>
        </w:rPr>
        <w:t xml:space="preserve">- </w:t>
      </w:r>
      <w:r w:rsidRPr="00600853">
        <w:rPr>
          <w:rFonts w:ascii="Franklin Gothic Book" w:hAnsi="Franklin Gothic Book" w:cstheme="minorHAnsi"/>
          <w:u w:val="single"/>
        </w:rPr>
        <w:t>Sustainable Economic and Empowerment Development Strategy (SEEDS)-2008-2010</w:t>
      </w:r>
      <w:r w:rsidRPr="00600853">
        <w:rPr>
          <w:rFonts w:ascii="Franklin Gothic Book" w:hAnsi="Franklin Gothic Book" w:cstheme="minorHAnsi"/>
        </w:rPr>
        <w:t>, Ministry of Finance, national Planning &amp; Sugar Industry, Gov</w:t>
      </w:r>
      <w:r w:rsidR="00B14819" w:rsidRPr="00600853">
        <w:rPr>
          <w:rFonts w:ascii="Franklin Gothic Book" w:hAnsi="Franklin Gothic Book" w:cstheme="minorHAnsi"/>
        </w:rPr>
        <w:t>e</w:t>
      </w:r>
      <w:r w:rsidRPr="00600853">
        <w:rPr>
          <w:rFonts w:ascii="Franklin Gothic Book" w:hAnsi="Franklin Gothic Book" w:cstheme="minorHAnsi"/>
        </w:rPr>
        <w:t>rnment of Fiji, Suva, Fiji, 2007</w:t>
      </w:r>
      <w:r w:rsidR="000E32B3" w:rsidRPr="00600853">
        <w:rPr>
          <w:rFonts w:ascii="Franklin Gothic Book" w:hAnsi="Franklin Gothic Book" w:cstheme="minorHAnsi"/>
        </w:rPr>
        <w:t>.</w:t>
      </w:r>
    </w:p>
    <w:p w14:paraId="3FB62AD1" w14:textId="637E4D9D" w:rsidR="00001A09" w:rsidRPr="00600853" w:rsidRDefault="00001A09" w:rsidP="00001A09">
      <w:pPr>
        <w:shd w:val="clear" w:color="auto" w:fill="FFFFFF" w:themeFill="background1"/>
        <w:jc w:val="both"/>
        <w:rPr>
          <w:rFonts w:ascii="Franklin Gothic Book" w:hAnsi="Franklin Gothic Book" w:cstheme="minorHAnsi"/>
        </w:rPr>
      </w:pPr>
      <w:r w:rsidRPr="00600853">
        <w:rPr>
          <w:rFonts w:ascii="Franklin Gothic Book" w:hAnsi="Franklin Gothic Book" w:cstheme="minorHAnsi"/>
          <w:b/>
        </w:rPr>
        <w:t>Ministry of Forestry</w:t>
      </w:r>
      <w:r w:rsidRPr="00600853">
        <w:rPr>
          <w:rFonts w:ascii="Franklin Gothic Book" w:hAnsi="Franklin Gothic Book" w:cstheme="minorHAnsi"/>
        </w:rPr>
        <w:t xml:space="preserve">, </w:t>
      </w:r>
      <w:r w:rsidRPr="00600853">
        <w:rPr>
          <w:rFonts w:ascii="Franklin Gothic Book" w:hAnsi="Franklin Gothic Book" w:cstheme="minorHAnsi"/>
          <w:u w:val="single"/>
        </w:rPr>
        <w:t>Fiji REDD+ Feedback and Redress Mechanism, (FGRM)</w:t>
      </w:r>
      <w:r w:rsidRPr="00600853">
        <w:rPr>
          <w:rFonts w:ascii="Franklin Gothic Book" w:hAnsi="Franklin Gothic Book" w:cstheme="minorHAnsi"/>
        </w:rPr>
        <w:t>, Fiji REDD+ Unit, Suva, Fiji, 2018</w:t>
      </w:r>
      <w:r w:rsidR="000E32B3" w:rsidRPr="00600853">
        <w:rPr>
          <w:rFonts w:ascii="Franklin Gothic Book" w:hAnsi="Franklin Gothic Book" w:cstheme="minorHAnsi"/>
        </w:rPr>
        <w:t>.</w:t>
      </w:r>
    </w:p>
    <w:p w14:paraId="62EE3ADF" w14:textId="28D0DB76" w:rsidR="00001A09" w:rsidRPr="00600853" w:rsidRDefault="00001A09" w:rsidP="00001A09">
      <w:pPr>
        <w:shd w:val="clear" w:color="auto" w:fill="FFFFFF" w:themeFill="background1"/>
        <w:jc w:val="both"/>
        <w:rPr>
          <w:rFonts w:ascii="Franklin Gothic Book" w:hAnsi="Franklin Gothic Book" w:cstheme="minorHAnsi"/>
        </w:rPr>
      </w:pPr>
      <w:r w:rsidRPr="00600853">
        <w:rPr>
          <w:rFonts w:ascii="Franklin Gothic Book" w:hAnsi="Franklin Gothic Book" w:cstheme="minorHAnsi"/>
          <w:b/>
        </w:rPr>
        <w:t xml:space="preserve">Ministry of Forestry, </w:t>
      </w:r>
      <w:r w:rsidRPr="00600853">
        <w:rPr>
          <w:rFonts w:ascii="Franklin Gothic Book" w:hAnsi="Franklin Gothic Book" w:cstheme="minorHAnsi"/>
          <w:u w:val="single"/>
        </w:rPr>
        <w:t>Fiji REDD+ Policy, Reducing Emissions and Forest Degradation Fiji, A Policy Document of the Republic of Fiji</w:t>
      </w:r>
      <w:r w:rsidRPr="00600853">
        <w:rPr>
          <w:rFonts w:ascii="Franklin Gothic Book" w:hAnsi="Franklin Gothic Book" w:cstheme="minorHAnsi"/>
        </w:rPr>
        <w:t>, Compiled by the Fiji Forestry Department, SPC, Suva, Fiji,</w:t>
      </w:r>
      <w:r w:rsidR="000E32B3" w:rsidRPr="00600853">
        <w:rPr>
          <w:rFonts w:ascii="Franklin Gothic Book" w:hAnsi="Franklin Gothic Book" w:cstheme="minorHAnsi"/>
        </w:rPr>
        <w:t xml:space="preserve"> </w:t>
      </w:r>
      <w:r w:rsidRPr="00600853">
        <w:rPr>
          <w:rFonts w:ascii="Franklin Gothic Book" w:hAnsi="Franklin Gothic Book" w:cstheme="minorHAnsi"/>
        </w:rPr>
        <w:t>2011</w:t>
      </w:r>
      <w:r w:rsidR="000E32B3" w:rsidRPr="00600853">
        <w:rPr>
          <w:rFonts w:ascii="Franklin Gothic Book" w:hAnsi="Franklin Gothic Book" w:cstheme="minorHAnsi"/>
        </w:rPr>
        <w:t>.</w:t>
      </w:r>
    </w:p>
    <w:p w14:paraId="2FF9D7F3" w14:textId="1A93A53A" w:rsidR="00001A09" w:rsidRPr="00600853" w:rsidRDefault="00001A09" w:rsidP="00001A09">
      <w:pPr>
        <w:shd w:val="clear" w:color="auto" w:fill="FFFFFF" w:themeFill="background1"/>
        <w:jc w:val="both"/>
        <w:rPr>
          <w:rFonts w:ascii="Franklin Gothic Book" w:hAnsi="Franklin Gothic Book" w:cstheme="minorHAnsi"/>
        </w:rPr>
      </w:pPr>
      <w:r w:rsidRPr="00600853">
        <w:rPr>
          <w:rFonts w:ascii="Franklin Gothic Book" w:hAnsi="Franklin Gothic Book" w:cstheme="minorHAnsi"/>
          <w:b/>
        </w:rPr>
        <w:t>Ministry of Forestry</w:t>
      </w:r>
      <w:r w:rsidRPr="00600853">
        <w:rPr>
          <w:rFonts w:ascii="Franklin Gothic Book" w:hAnsi="Franklin Gothic Book" w:cstheme="minorHAnsi"/>
          <w:b/>
          <w:u w:val="single"/>
        </w:rPr>
        <w:t xml:space="preserve">, </w:t>
      </w:r>
      <w:r w:rsidRPr="00600853">
        <w:rPr>
          <w:rFonts w:ascii="Franklin Gothic Book" w:hAnsi="Franklin Gothic Book" w:cstheme="minorHAnsi"/>
          <w:u w:val="single"/>
        </w:rPr>
        <w:t>Fiji REDD+ Strategy Workshop Repo</w:t>
      </w:r>
      <w:r w:rsidRPr="00600853">
        <w:rPr>
          <w:rFonts w:ascii="Franklin Gothic Book" w:hAnsi="Franklin Gothic Book" w:cstheme="minorHAnsi"/>
          <w:i/>
        </w:rPr>
        <w:t>rt</w:t>
      </w:r>
      <w:r w:rsidRPr="00600853">
        <w:rPr>
          <w:rFonts w:ascii="Franklin Gothic Book" w:hAnsi="Franklin Gothic Book" w:cstheme="minorHAnsi"/>
        </w:rPr>
        <w:t xml:space="preserve">-Compiled by Carbon Partnership Ltd, for SPC/GIZ Regional </w:t>
      </w:r>
      <w:proofErr w:type="spellStart"/>
      <w:r w:rsidRPr="00600853">
        <w:rPr>
          <w:rFonts w:ascii="Franklin Gothic Book" w:hAnsi="Franklin Gothic Book" w:cstheme="minorHAnsi"/>
        </w:rPr>
        <w:t>Programme</w:t>
      </w:r>
      <w:proofErr w:type="spellEnd"/>
      <w:r w:rsidRPr="00600853">
        <w:rPr>
          <w:rFonts w:ascii="Franklin Gothic Book" w:hAnsi="Franklin Gothic Book" w:cstheme="minorHAnsi"/>
        </w:rPr>
        <w:t xml:space="preserve"> and Fiji Forestry Department, SPC/GIZ, Suva, Fiji, 2011</w:t>
      </w:r>
      <w:r w:rsidR="000E32B3" w:rsidRPr="00600853">
        <w:rPr>
          <w:rFonts w:ascii="Franklin Gothic Book" w:hAnsi="Franklin Gothic Book" w:cstheme="minorHAnsi"/>
        </w:rPr>
        <w:t>.</w:t>
      </w:r>
    </w:p>
    <w:p w14:paraId="1EDE5E85" w14:textId="77777777" w:rsidR="00001A09" w:rsidRPr="00600853" w:rsidRDefault="00001A09" w:rsidP="00001A09">
      <w:pPr>
        <w:shd w:val="clear" w:color="auto" w:fill="FFFFFF" w:themeFill="background1"/>
        <w:jc w:val="both"/>
        <w:rPr>
          <w:rFonts w:ascii="Franklin Gothic Book" w:hAnsi="Franklin Gothic Book" w:cstheme="minorHAnsi"/>
          <w:color w:val="FF0000"/>
        </w:rPr>
      </w:pPr>
    </w:p>
    <w:p w14:paraId="53DCD49B" w14:textId="77777777" w:rsidR="00001A09" w:rsidRPr="00600853" w:rsidRDefault="00001A09" w:rsidP="00001A09">
      <w:pPr>
        <w:shd w:val="clear" w:color="auto" w:fill="FFFFFF" w:themeFill="background1"/>
        <w:jc w:val="both"/>
        <w:rPr>
          <w:rFonts w:ascii="Franklin Gothic Book" w:hAnsi="Franklin Gothic Book" w:cstheme="minorHAnsi"/>
        </w:rPr>
      </w:pPr>
      <w:r w:rsidRPr="00600853">
        <w:rPr>
          <w:rFonts w:ascii="Franklin Gothic Book" w:hAnsi="Franklin Gothic Book" w:cstheme="minorHAnsi"/>
          <w:b/>
        </w:rPr>
        <w:t>Ministry of Forestry</w:t>
      </w:r>
      <w:r w:rsidRPr="00600853">
        <w:rPr>
          <w:rFonts w:ascii="Franklin Gothic Book" w:hAnsi="Franklin Gothic Book" w:cstheme="minorHAnsi"/>
        </w:rPr>
        <w:t xml:space="preserve">, </w:t>
      </w:r>
      <w:r w:rsidRPr="00600853">
        <w:rPr>
          <w:rFonts w:ascii="Franklin Gothic Book" w:hAnsi="Franklin Gothic Book" w:cstheme="minorHAnsi"/>
          <w:u w:val="single"/>
        </w:rPr>
        <w:t>Ministry of Forestry Strategic Plan 2017-2030</w:t>
      </w:r>
      <w:r w:rsidRPr="00600853">
        <w:rPr>
          <w:rFonts w:ascii="Franklin Gothic Book" w:hAnsi="Franklin Gothic Book" w:cstheme="minorHAnsi"/>
        </w:rPr>
        <w:t xml:space="preserve">, Ministry of Forestry, Suva Fiji, 2017.  </w:t>
      </w:r>
    </w:p>
    <w:p w14:paraId="5E2C0590" w14:textId="7E68B523" w:rsidR="00001A09" w:rsidRPr="00600853" w:rsidRDefault="00001A09" w:rsidP="00001A09">
      <w:pPr>
        <w:shd w:val="clear" w:color="auto" w:fill="FFFFFF" w:themeFill="background1"/>
        <w:jc w:val="both"/>
        <w:rPr>
          <w:rFonts w:ascii="Franklin Gothic Book" w:hAnsi="Franklin Gothic Book" w:cstheme="minorHAnsi"/>
        </w:rPr>
      </w:pPr>
      <w:r w:rsidRPr="00600853">
        <w:rPr>
          <w:rFonts w:ascii="Franklin Gothic Book" w:hAnsi="Franklin Gothic Book" w:cstheme="minorHAnsi"/>
          <w:b/>
        </w:rPr>
        <w:lastRenderedPageBreak/>
        <w:t xml:space="preserve">Ministry of Forestry, </w:t>
      </w:r>
      <w:r w:rsidRPr="00600853">
        <w:rPr>
          <w:rFonts w:ascii="Franklin Gothic Book" w:hAnsi="Franklin Gothic Book" w:cstheme="minorHAnsi"/>
          <w:u w:val="single"/>
        </w:rPr>
        <w:t>REDD+ National Strategy and Action Plan for Fiji, 2020-2055</w:t>
      </w:r>
      <w:r w:rsidRPr="00600853">
        <w:rPr>
          <w:rFonts w:ascii="Franklin Gothic Book" w:hAnsi="Franklin Gothic Book" w:cstheme="minorHAnsi"/>
        </w:rPr>
        <w:t>, Government of Fiji Publication, Suva, Fiji, 2020</w:t>
      </w:r>
      <w:r w:rsidR="00DA7C20" w:rsidRPr="00600853">
        <w:rPr>
          <w:rFonts w:ascii="Franklin Gothic Book" w:hAnsi="Franklin Gothic Book" w:cstheme="minorHAnsi"/>
        </w:rPr>
        <w:t>.</w:t>
      </w:r>
    </w:p>
    <w:p w14:paraId="4045F487" w14:textId="7B5A82B6" w:rsidR="00001A09" w:rsidRPr="00600853" w:rsidRDefault="00001A09" w:rsidP="00001A09">
      <w:pPr>
        <w:shd w:val="clear" w:color="auto" w:fill="FFFFFF" w:themeFill="background1"/>
        <w:jc w:val="both"/>
        <w:rPr>
          <w:rFonts w:ascii="Franklin Gothic Book" w:hAnsi="Franklin Gothic Book" w:cstheme="minorHAnsi"/>
        </w:rPr>
      </w:pPr>
      <w:r w:rsidRPr="00600853">
        <w:rPr>
          <w:rFonts w:ascii="Franklin Gothic Book" w:hAnsi="Franklin Gothic Book" w:cstheme="minorHAnsi"/>
          <w:b/>
        </w:rPr>
        <w:t>Ministry of Foreign Affairs and Economic Co-operation</w:t>
      </w:r>
      <w:r w:rsidRPr="00600853">
        <w:rPr>
          <w:rFonts w:ascii="Franklin Gothic Book" w:hAnsi="Franklin Gothic Book" w:cstheme="minorHAnsi"/>
          <w:b/>
          <w:u w:val="single"/>
        </w:rPr>
        <w:t xml:space="preserve">, </w:t>
      </w:r>
      <w:r w:rsidRPr="00600853">
        <w:rPr>
          <w:rFonts w:ascii="Franklin Gothic Book" w:hAnsi="Franklin Gothic Book" w:cstheme="minorHAnsi"/>
          <w:u w:val="single"/>
        </w:rPr>
        <w:t>Republic of Fiji National Climate Change Policy</w:t>
      </w:r>
      <w:r w:rsidRPr="00600853">
        <w:rPr>
          <w:rFonts w:ascii="Franklin Gothic Book" w:hAnsi="Franklin Gothic Book" w:cstheme="minorHAnsi"/>
        </w:rPr>
        <w:t>, (in consultation with National Climate Change Country Team and National and Divisional Stakeholders), Secretariat of the Pacific Commission, Suva, Fiji Islands, 2012</w:t>
      </w:r>
      <w:r w:rsidR="00DA7C20" w:rsidRPr="00600853">
        <w:rPr>
          <w:rFonts w:ascii="Franklin Gothic Book" w:hAnsi="Franklin Gothic Book" w:cstheme="minorHAnsi"/>
        </w:rPr>
        <w:t>.</w:t>
      </w:r>
    </w:p>
    <w:p w14:paraId="67CC4405" w14:textId="524BF31A" w:rsidR="00372C7C" w:rsidRPr="00600853" w:rsidRDefault="00372C7C" w:rsidP="00001A09">
      <w:pPr>
        <w:shd w:val="clear" w:color="auto" w:fill="FFFFFF" w:themeFill="background1"/>
        <w:jc w:val="both"/>
        <w:rPr>
          <w:rFonts w:ascii="Franklin Gothic Book" w:hAnsi="Franklin Gothic Book" w:cstheme="minorHAnsi"/>
        </w:rPr>
      </w:pPr>
      <w:r w:rsidRPr="00600853">
        <w:rPr>
          <w:rFonts w:ascii="Franklin Gothic Book" w:hAnsi="Franklin Gothic Book" w:cstheme="minorHAnsi"/>
          <w:b/>
        </w:rPr>
        <w:t>Ministry of Housing, Local Government and Environment</w:t>
      </w:r>
      <w:r w:rsidRPr="00600853">
        <w:rPr>
          <w:rFonts w:ascii="Franklin Gothic Book" w:hAnsi="Franklin Gothic Book" w:cstheme="minorHAnsi"/>
        </w:rPr>
        <w:t xml:space="preserve">, </w:t>
      </w:r>
      <w:r w:rsidRPr="00600853">
        <w:rPr>
          <w:rFonts w:ascii="Franklin Gothic Book" w:hAnsi="Franklin Gothic Book" w:cstheme="minorHAnsi"/>
          <w:u w:val="single"/>
        </w:rPr>
        <w:t>National Biodiversity and Action Plan for Fiji</w:t>
      </w:r>
      <w:r w:rsidRPr="00600853">
        <w:rPr>
          <w:rFonts w:ascii="Franklin Gothic Book" w:hAnsi="Franklin Gothic Book" w:cstheme="minorHAnsi"/>
        </w:rPr>
        <w:t xml:space="preserve"> </w:t>
      </w:r>
      <w:r w:rsidRPr="00600853">
        <w:rPr>
          <w:rFonts w:ascii="Franklin Gothic Book" w:hAnsi="Franklin Gothic Book" w:cstheme="minorHAnsi"/>
          <w:u w:val="single"/>
        </w:rPr>
        <w:t>2017-2024</w:t>
      </w:r>
      <w:r w:rsidRPr="00600853">
        <w:rPr>
          <w:rFonts w:ascii="Franklin Gothic Book" w:hAnsi="Franklin Gothic Book" w:cstheme="minorHAnsi"/>
        </w:rPr>
        <w:t>, Government of Fiji, Suva Fiji, 2017.</w:t>
      </w:r>
    </w:p>
    <w:p w14:paraId="060AD57C" w14:textId="34393BFA" w:rsidR="00001A09" w:rsidRPr="00600853" w:rsidRDefault="00001A09" w:rsidP="00001A09">
      <w:pPr>
        <w:shd w:val="clear" w:color="auto" w:fill="FFFFFF" w:themeFill="background1"/>
        <w:jc w:val="both"/>
        <w:rPr>
          <w:rFonts w:ascii="Franklin Gothic Book" w:hAnsi="Franklin Gothic Book" w:cstheme="minorHAnsi"/>
        </w:rPr>
      </w:pPr>
      <w:r w:rsidRPr="00600853">
        <w:rPr>
          <w:rFonts w:ascii="Franklin Gothic Book" w:hAnsi="Franklin Gothic Book" w:cstheme="minorHAnsi"/>
          <w:b/>
        </w:rPr>
        <w:t>Ministry of Information</w:t>
      </w:r>
      <w:r w:rsidR="00DA7C20" w:rsidRPr="00600853">
        <w:rPr>
          <w:rFonts w:ascii="Franklin Gothic Book" w:hAnsi="Franklin Gothic Book" w:cstheme="minorHAnsi"/>
          <w:b/>
        </w:rPr>
        <w:t xml:space="preserve">, </w:t>
      </w:r>
      <w:r w:rsidRPr="00600853">
        <w:rPr>
          <w:rFonts w:ascii="Franklin Gothic Book" w:hAnsi="Franklin Gothic Book" w:cstheme="minorHAnsi"/>
          <w:u w:val="single"/>
        </w:rPr>
        <w:t>Republic of Fiji, National Adaptation Plan-A Pathway Towards Climate Resilience</w:t>
      </w:r>
      <w:r w:rsidRPr="00600853">
        <w:rPr>
          <w:rFonts w:ascii="Franklin Gothic Book" w:hAnsi="Franklin Gothic Book" w:cstheme="minorHAnsi"/>
          <w:b/>
        </w:rPr>
        <w:t xml:space="preserve">, </w:t>
      </w:r>
      <w:r w:rsidRPr="00600853">
        <w:rPr>
          <w:rFonts w:ascii="Franklin Gothic Book" w:hAnsi="Franklin Gothic Book" w:cstheme="minorHAnsi"/>
        </w:rPr>
        <w:t>Government of Suva Fiji, 2018</w:t>
      </w:r>
      <w:r w:rsidR="00DA7C20" w:rsidRPr="00600853">
        <w:rPr>
          <w:rFonts w:ascii="Franklin Gothic Book" w:hAnsi="Franklin Gothic Book" w:cstheme="minorHAnsi"/>
        </w:rPr>
        <w:t>.</w:t>
      </w:r>
    </w:p>
    <w:p w14:paraId="45183285" w14:textId="2CA31170" w:rsidR="00001A09" w:rsidRPr="00600853" w:rsidRDefault="00001A09" w:rsidP="00001A09">
      <w:pPr>
        <w:shd w:val="clear" w:color="auto" w:fill="FFFFFF" w:themeFill="background1"/>
        <w:jc w:val="both"/>
        <w:rPr>
          <w:rFonts w:ascii="Franklin Gothic Book" w:hAnsi="Franklin Gothic Book" w:cstheme="minorHAnsi"/>
          <w:b/>
        </w:rPr>
      </w:pPr>
      <w:r w:rsidRPr="00600853">
        <w:rPr>
          <w:rFonts w:ascii="Franklin Gothic Book" w:hAnsi="Franklin Gothic Book" w:cstheme="minorHAnsi"/>
          <w:b/>
        </w:rPr>
        <w:t>Ministry of Local Government, Urban Development, Housing and Environment</w:t>
      </w:r>
      <w:r w:rsidRPr="00600853">
        <w:rPr>
          <w:rFonts w:ascii="Franklin Gothic Book" w:hAnsi="Franklin Gothic Book" w:cstheme="minorHAnsi"/>
        </w:rPr>
        <w:t xml:space="preserve">, </w:t>
      </w:r>
      <w:r w:rsidRPr="00600853">
        <w:rPr>
          <w:rFonts w:ascii="Franklin Gothic Book" w:hAnsi="Franklin Gothic Book" w:cstheme="minorHAnsi"/>
          <w:u w:val="single"/>
        </w:rPr>
        <w:t>Fiji State of the Environment Report</w:t>
      </w:r>
      <w:r w:rsidRPr="00600853">
        <w:rPr>
          <w:rFonts w:ascii="Franklin Gothic Book" w:hAnsi="Franklin Gothic Book" w:cstheme="minorHAnsi"/>
          <w:b/>
        </w:rPr>
        <w:t xml:space="preserve">, </w:t>
      </w:r>
      <w:r w:rsidRPr="00600853">
        <w:rPr>
          <w:rFonts w:ascii="Franklin Gothic Book" w:hAnsi="Franklin Gothic Book" w:cstheme="minorHAnsi"/>
        </w:rPr>
        <w:t>SPREP, Apia, Samoa,</w:t>
      </w:r>
      <w:r w:rsidR="00DA7C20" w:rsidRPr="00600853">
        <w:rPr>
          <w:rFonts w:ascii="Franklin Gothic Book" w:hAnsi="Franklin Gothic Book" w:cstheme="minorHAnsi"/>
        </w:rPr>
        <w:t xml:space="preserve"> </w:t>
      </w:r>
      <w:r w:rsidRPr="00600853">
        <w:rPr>
          <w:rFonts w:ascii="Franklin Gothic Book" w:hAnsi="Franklin Gothic Book" w:cstheme="minorHAnsi"/>
        </w:rPr>
        <w:t>2013</w:t>
      </w:r>
      <w:r w:rsidR="00DA7C20" w:rsidRPr="00600853">
        <w:rPr>
          <w:rFonts w:ascii="Franklin Gothic Book" w:hAnsi="Franklin Gothic Book" w:cstheme="minorHAnsi"/>
        </w:rPr>
        <w:t>.</w:t>
      </w:r>
    </w:p>
    <w:p w14:paraId="40AB6226" w14:textId="77777777" w:rsidR="00001A09" w:rsidRPr="00600853" w:rsidRDefault="00001A09" w:rsidP="00001A09">
      <w:pPr>
        <w:shd w:val="clear" w:color="auto" w:fill="FFFFFF" w:themeFill="background1"/>
        <w:jc w:val="both"/>
        <w:rPr>
          <w:rFonts w:ascii="Franklin Gothic Book" w:hAnsi="Franklin Gothic Book" w:cstheme="minorHAnsi"/>
        </w:rPr>
      </w:pPr>
      <w:r w:rsidRPr="00600853">
        <w:rPr>
          <w:rFonts w:ascii="Franklin Gothic Book" w:hAnsi="Franklin Gothic Book" w:cstheme="minorHAnsi"/>
          <w:b/>
        </w:rPr>
        <w:t>Ministry of Social Welfare, Women and Poverty Alleviation</w:t>
      </w:r>
      <w:r w:rsidRPr="00600853">
        <w:rPr>
          <w:rFonts w:ascii="Franklin Gothic Book" w:hAnsi="Franklin Gothic Book" w:cstheme="minorHAnsi"/>
        </w:rPr>
        <w:t xml:space="preserve">, </w:t>
      </w:r>
      <w:r w:rsidRPr="00600853">
        <w:rPr>
          <w:rFonts w:ascii="Franklin Gothic Book" w:hAnsi="Franklin Gothic Book" w:cstheme="minorHAnsi"/>
          <w:u w:val="single"/>
        </w:rPr>
        <w:t>Fiji National Gender Policy</w:t>
      </w:r>
      <w:r w:rsidRPr="00600853">
        <w:rPr>
          <w:rFonts w:ascii="Franklin Gothic Book" w:hAnsi="Franklin Gothic Book" w:cstheme="minorHAnsi"/>
        </w:rPr>
        <w:t>, Suva, Fiji, 2014.</w:t>
      </w:r>
    </w:p>
    <w:p w14:paraId="1D797C19" w14:textId="55E5CD58" w:rsidR="00001A09" w:rsidRPr="00600853" w:rsidRDefault="00001A09" w:rsidP="00001A09">
      <w:pPr>
        <w:shd w:val="clear" w:color="auto" w:fill="FFFFFF" w:themeFill="background1"/>
        <w:jc w:val="both"/>
        <w:rPr>
          <w:rFonts w:ascii="Franklin Gothic Book" w:hAnsi="Franklin Gothic Book" w:cstheme="minorHAnsi"/>
          <w:b/>
        </w:rPr>
      </w:pPr>
      <w:r w:rsidRPr="00600853">
        <w:rPr>
          <w:rFonts w:ascii="Franklin Gothic Book" w:hAnsi="Franklin Gothic Book" w:cstheme="minorHAnsi"/>
          <w:b/>
        </w:rPr>
        <w:t xml:space="preserve">Ministry of Strategic Planning, National Development and Statistics, </w:t>
      </w:r>
      <w:r w:rsidRPr="00600853">
        <w:rPr>
          <w:rFonts w:ascii="Franklin Gothic Book" w:hAnsi="Franklin Gothic Book" w:cstheme="minorHAnsi"/>
          <w:u w:val="single"/>
        </w:rPr>
        <w:t>A Green Growth Framework for Fiji, Restoring the Balance in Development that is Sustainable for our Future</w:t>
      </w:r>
      <w:r w:rsidRPr="00600853">
        <w:rPr>
          <w:rFonts w:ascii="Franklin Gothic Book" w:hAnsi="Franklin Gothic Book" w:cstheme="minorHAnsi"/>
        </w:rPr>
        <w:t>, Suva, Fiji, August, 2014</w:t>
      </w:r>
      <w:r w:rsidRPr="00600853">
        <w:rPr>
          <w:rFonts w:ascii="Franklin Gothic Book" w:hAnsi="Franklin Gothic Book" w:cstheme="minorHAnsi"/>
          <w:b/>
        </w:rPr>
        <w:t>.</w:t>
      </w:r>
    </w:p>
    <w:p w14:paraId="3D2C20A2" w14:textId="1F7C48C3" w:rsidR="00001A09" w:rsidRPr="00600853" w:rsidRDefault="00351AD3" w:rsidP="00001A09">
      <w:pPr>
        <w:shd w:val="clear" w:color="auto" w:fill="FFFFFF" w:themeFill="background1"/>
        <w:jc w:val="both"/>
        <w:rPr>
          <w:rFonts w:ascii="Franklin Gothic Book" w:hAnsi="Franklin Gothic Book" w:cstheme="minorHAnsi"/>
        </w:rPr>
      </w:pPr>
      <w:r w:rsidRPr="00600853">
        <w:rPr>
          <w:rFonts w:ascii="Franklin Gothic Book" w:hAnsi="Franklin Gothic Book" w:cstheme="minorHAnsi"/>
          <w:b/>
        </w:rPr>
        <w:t>Ministry of W</w:t>
      </w:r>
      <w:r w:rsidR="00372C7C" w:rsidRPr="00600853">
        <w:rPr>
          <w:rFonts w:ascii="Franklin Gothic Book" w:hAnsi="Franklin Gothic Book" w:cstheme="minorHAnsi"/>
          <w:b/>
        </w:rPr>
        <w:t>aterways</w:t>
      </w:r>
      <w:r w:rsidR="00001A09" w:rsidRPr="00600853">
        <w:rPr>
          <w:rFonts w:ascii="Franklin Gothic Book" w:hAnsi="Franklin Gothic Book" w:cstheme="minorHAnsi"/>
          <w:b/>
        </w:rPr>
        <w:t xml:space="preserve"> and Environment, </w:t>
      </w:r>
      <w:r w:rsidR="00001A09" w:rsidRPr="00600853">
        <w:rPr>
          <w:rFonts w:ascii="Franklin Gothic Book" w:hAnsi="Franklin Gothic Book" w:cstheme="minorHAnsi"/>
          <w:u w:val="single"/>
        </w:rPr>
        <w:t>National Biodiversity St</w:t>
      </w:r>
      <w:r w:rsidR="00372C7C" w:rsidRPr="00600853">
        <w:rPr>
          <w:rFonts w:ascii="Franklin Gothic Book" w:hAnsi="Franklin Gothic Book" w:cstheme="minorHAnsi"/>
          <w:u w:val="single"/>
        </w:rPr>
        <w:t>rategy and Action Plan for Fiji 2020-2050</w:t>
      </w:r>
      <w:r w:rsidR="00001A09" w:rsidRPr="00600853">
        <w:rPr>
          <w:rFonts w:ascii="Franklin Gothic Book" w:hAnsi="Franklin Gothic Book" w:cstheme="minorHAnsi"/>
        </w:rPr>
        <w:t>, Government of Fiji, Suva,</w:t>
      </w:r>
      <w:r w:rsidR="00B14819" w:rsidRPr="00600853">
        <w:rPr>
          <w:rFonts w:ascii="Franklin Gothic Book" w:hAnsi="Franklin Gothic Book" w:cstheme="minorHAnsi"/>
        </w:rPr>
        <w:t xml:space="preserve"> </w:t>
      </w:r>
      <w:r w:rsidR="00001A09" w:rsidRPr="00600853">
        <w:rPr>
          <w:rFonts w:ascii="Franklin Gothic Book" w:hAnsi="Franklin Gothic Book" w:cstheme="minorHAnsi"/>
        </w:rPr>
        <w:t xml:space="preserve">Fiji, </w:t>
      </w:r>
      <w:r w:rsidR="009B1712" w:rsidRPr="00600853">
        <w:rPr>
          <w:rFonts w:ascii="Franklin Gothic Book" w:hAnsi="Franklin Gothic Book" w:cstheme="minorHAnsi"/>
        </w:rPr>
        <w:t xml:space="preserve">February, </w:t>
      </w:r>
      <w:r w:rsidR="00372C7C" w:rsidRPr="00600853">
        <w:rPr>
          <w:rFonts w:ascii="Franklin Gothic Book" w:hAnsi="Franklin Gothic Book" w:cstheme="minorHAnsi"/>
        </w:rPr>
        <w:t>2020</w:t>
      </w:r>
      <w:r w:rsidR="00001A09" w:rsidRPr="00600853">
        <w:rPr>
          <w:rFonts w:ascii="Franklin Gothic Book" w:hAnsi="Franklin Gothic Book" w:cstheme="minorHAnsi"/>
        </w:rPr>
        <w:t>.</w:t>
      </w:r>
    </w:p>
    <w:p w14:paraId="77300662" w14:textId="5D03B93C" w:rsidR="00001A09" w:rsidRPr="00600853" w:rsidRDefault="00001A09" w:rsidP="00001A09">
      <w:pPr>
        <w:shd w:val="clear" w:color="auto" w:fill="FFFFFF" w:themeFill="background1"/>
        <w:jc w:val="both"/>
        <w:rPr>
          <w:rFonts w:ascii="Franklin Gothic Book" w:hAnsi="Franklin Gothic Book" w:cstheme="minorHAnsi"/>
          <w:b/>
        </w:rPr>
      </w:pPr>
      <w:r w:rsidRPr="00600853">
        <w:rPr>
          <w:rFonts w:ascii="Franklin Gothic Book" w:hAnsi="Franklin Gothic Book" w:cstheme="minorHAnsi"/>
          <w:b/>
        </w:rPr>
        <w:t xml:space="preserve">Michael, </w:t>
      </w:r>
      <w:proofErr w:type="spellStart"/>
      <w:r w:rsidRPr="00600853">
        <w:rPr>
          <w:rFonts w:ascii="Franklin Gothic Book" w:hAnsi="Franklin Gothic Book" w:cstheme="minorHAnsi"/>
          <w:b/>
        </w:rPr>
        <w:t>Sivendra</w:t>
      </w:r>
      <w:proofErr w:type="spellEnd"/>
      <w:r w:rsidRPr="00600853">
        <w:rPr>
          <w:rFonts w:ascii="Franklin Gothic Book" w:hAnsi="Franklin Gothic Book" w:cstheme="minorHAnsi"/>
          <w:b/>
        </w:rPr>
        <w:t>, Sunil, Kumar</w:t>
      </w:r>
      <w:r w:rsidRPr="00600853">
        <w:rPr>
          <w:rFonts w:ascii="Franklin Gothic Book" w:hAnsi="Franklin Gothic Book" w:cstheme="minorHAnsi"/>
        </w:rPr>
        <w:t xml:space="preserve">. </w:t>
      </w:r>
      <w:r w:rsidRPr="00600853">
        <w:rPr>
          <w:rFonts w:ascii="Franklin Gothic Book" w:hAnsi="Franklin Gothic Book" w:cstheme="minorHAnsi"/>
          <w:u w:val="single"/>
        </w:rPr>
        <w:t xml:space="preserve">Dispute Resolutions: </w:t>
      </w:r>
      <w:proofErr w:type="gramStart"/>
      <w:r w:rsidRPr="00600853">
        <w:rPr>
          <w:rFonts w:ascii="Franklin Gothic Book" w:hAnsi="Franklin Gothic Book" w:cstheme="minorHAnsi"/>
          <w:u w:val="single"/>
        </w:rPr>
        <w:t>the</w:t>
      </w:r>
      <w:proofErr w:type="gramEnd"/>
      <w:r w:rsidRPr="00600853">
        <w:rPr>
          <w:rFonts w:ascii="Franklin Gothic Book" w:hAnsi="Franklin Gothic Book" w:cstheme="minorHAnsi"/>
          <w:u w:val="single"/>
        </w:rPr>
        <w:t xml:space="preserve"> Case of Fiji Islands</w:t>
      </w:r>
      <w:r w:rsidRPr="00600853">
        <w:rPr>
          <w:rFonts w:ascii="Franklin Gothic Book" w:hAnsi="Franklin Gothic Book" w:cstheme="minorHAnsi"/>
        </w:rPr>
        <w:t>, International Journal of Arts and Science, University of the South Pacific, Suva, Fiji, 2015</w:t>
      </w:r>
      <w:r w:rsidR="00DA7C20" w:rsidRPr="00600853">
        <w:rPr>
          <w:rFonts w:ascii="Franklin Gothic Book" w:hAnsi="Franklin Gothic Book" w:cstheme="minorHAnsi"/>
        </w:rPr>
        <w:t>.</w:t>
      </w:r>
    </w:p>
    <w:p w14:paraId="0FC4E2B6" w14:textId="040FE857" w:rsidR="00001A09" w:rsidRPr="00600853" w:rsidRDefault="00001A09" w:rsidP="00001A09">
      <w:pPr>
        <w:shd w:val="clear" w:color="auto" w:fill="FFFFFF" w:themeFill="background1"/>
        <w:jc w:val="both"/>
        <w:rPr>
          <w:rFonts w:ascii="Franklin Gothic Book" w:hAnsi="Franklin Gothic Book" w:cstheme="minorHAnsi"/>
          <w:b/>
        </w:rPr>
      </w:pPr>
      <w:r w:rsidRPr="00600853">
        <w:rPr>
          <w:rFonts w:ascii="Franklin Gothic Book" w:hAnsi="Franklin Gothic Book" w:cstheme="minorHAnsi"/>
          <w:b/>
        </w:rPr>
        <w:t xml:space="preserve">Parliament of Fiji, </w:t>
      </w:r>
      <w:r w:rsidRPr="00600853">
        <w:rPr>
          <w:rFonts w:ascii="Franklin Gothic Book" w:hAnsi="Franklin Gothic Book" w:cstheme="minorHAnsi"/>
          <w:u w:val="single"/>
        </w:rPr>
        <w:t>Fiji’s Sustainable Development Goal</w:t>
      </w:r>
      <w:r w:rsidRPr="00600853">
        <w:rPr>
          <w:rFonts w:ascii="Franklin Gothic Book" w:hAnsi="Franklin Gothic Book" w:cstheme="minorHAnsi"/>
        </w:rPr>
        <w:t>, Government of Fiji, Suva, October 2014</w:t>
      </w:r>
      <w:r w:rsidR="00DA7C20" w:rsidRPr="00600853">
        <w:rPr>
          <w:rFonts w:ascii="Franklin Gothic Book" w:hAnsi="Franklin Gothic Book" w:cstheme="minorHAnsi"/>
        </w:rPr>
        <w:t>.</w:t>
      </w:r>
    </w:p>
    <w:p w14:paraId="43F44A09" w14:textId="214DB86E" w:rsidR="00001A09" w:rsidRPr="00600853" w:rsidRDefault="00001A09" w:rsidP="00001A09">
      <w:pPr>
        <w:shd w:val="clear" w:color="auto" w:fill="FFFFFF" w:themeFill="background1"/>
        <w:jc w:val="both"/>
        <w:rPr>
          <w:rFonts w:ascii="Franklin Gothic Book" w:hAnsi="Franklin Gothic Book" w:cstheme="minorHAnsi"/>
        </w:rPr>
      </w:pPr>
      <w:r w:rsidRPr="00600853">
        <w:rPr>
          <w:rFonts w:ascii="Franklin Gothic Book" w:hAnsi="Franklin Gothic Book" w:cstheme="minorHAnsi"/>
          <w:b/>
        </w:rPr>
        <w:t xml:space="preserve">South Pacific Regional Environment </w:t>
      </w:r>
      <w:proofErr w:type="spellStart"/>
      <w:r w:rsidRPr="00600853">
        <w:rPr>
          <w:rFonts w:ascii="Franklin Gothic Book" w:hAnsi="Franklin Gothic Book" w:cstheme="minorHAnsi"/>
          <w:b/>
        </w:rPr>
        <w:t>Programme</w:t>
      </w:r>
      <w:proofErr w:type="spellEnd"/>
      <w:r w:rsidRPr="00600853">
        <w:rPr>
          <w:rFonts w:ascii="Franklin Gothic Book" w:hAnsi="Franklin Gothic Book" w:cstheme="minorHAnsi"/>
          <w:b/>
        </w:rPr>
        <w:t xml:space="preserve">, </w:t>
      </w:r>
      <w:r w:rsidRPr="00600853">
        <w:rPr>
          <w:rFonts w:ascii="Franklin Gothic Book" w:hAnsi="Franklin Gothic Book" w:cstheme="minorHAnsi"/>
          <w:u w:val="single"/>
        </w:rPr>
        <w:t>Fiji State of the Environment Report</w:t>
      </w:r>
      <w:r w:rsidRPr="00600853">
        <w:rPr>
          <w:rFonts w:ascii="Franklin Gothic Book" w:hAnsi="Franklin Gothic Book" w:cstheme="minorHAnsi"/>
          <w:b/>
        </w:rPr>
        <w:t xml:space="preserve">, </w:t>
      </w:r>
      <w:r w:rsidRPr="00600853">
        <w:rPr>
          <w:rFonts w:ascii="Franklin Gothic Book" w:hAnsi="Franklin Gothic Book" w:cstheme="minorHAnsi"/>
        </w:rPr>
        <w:t>SPREP, Apia, Samoa,</w:t>
      </w:r>
      <w:r w:rsidR="00DA7C20" w:rsidRPr="00600853">
        <w:rPr>
          <w:rFonts w:ascii="Franklin Gothic Book" w:hAnsi="Franklin Gothic Book" w:cstheme="minorHAnsi"/>
        </w:rPr>
        <w:t xml:space="preserve"> </w:t>
      </w:r>
      <w:r w:rsidRPr="00600853">
        <w:rPr>
          <w:rFonts w:ascii="Franklin Gothic Book" w:hAnsi="Franklin Gothic Book" w:cstheme="minorHAnsi"/>
        </w:rPr>
        <w:t>2013</w:t>
      </w:r>
      <w:r w:rsidR="00DA7C20" w:rsidRPr="00600853">
        <w:rPr>
          <w:rFonts w:ascii="Franklin Gothic Book" w:hAnsi="Franklin Gothic Book" w:cstheme="minorHAnsi"/>
        </w:rPr>
        <w:t>.</w:t>
      </w:r>
    </w:p>
    <w:p w14:paraId="75474FD5" w14:textId="2F2D4BD4" w:rsidR="00001A09" w:rsidRPr="00600853" w:rsidRDefault="00001A09" w:rsidP="00001A09">
      <w:pPr>
        <w:shd w:val="clear" w:color="auto" w:fill="FFFFFF" w:themeFill="background1"/>
        <w:jc w:val="both"/>
        <w:rPr>
          <w:rFonts w:ascii="Franklin Gothic Book" w:hAnsi="Franklin Gothic Book" w:cstheme="minorHAnsi"/>
          <w:b/>
        </w:rPr>
      </w:pPr>
      <w:r w:rsidRPr="00600853">
        <w:rPr>
          <w:rFonts w:ascii="Franklin Gothic Book" w:hAnsi="Franklin Gothic Book" w:cstheme="minorHAnsi"/>
          <w:b/>
        </w:rPr>
        <w:t xml:space="preserve">South Pacific Commission. </w:t>
      </w:r>
      <w:r w:rsidRPr="00600853">
        <w:rPr>
          <w:rFonts w:ascii="Franklin Gothic Book" w:hAnsi="Franklin Gothic Book" w:cstheme="minorHAnsi"/>
          <w:u w:val="single"/>
        </w:rPr>
        <w:t>Fiji Forest Policy Statement, (</w:t>
      </w:r>
      <w:r w:rsidRPr="00600853">
        <w:rPr>
          <w:rFonts w:ascii="Franklin Gothic Book" w:hAnsi="Franklin Gothic Book" w:cstheme="minorHAnsi"/>
        </w:rPr>
        <w:t>Workshop on Mainstreaming Gender issues into Forest Policies), Presentation done at Rotorua, New Zealand, SPC, Suva, November 2013</w:t>
      </w:r>
      <w:r w:rsidR="00DA7C20" w:rsidRPr="00600853">
        <w:rPr>
          <w:rFonts w:ascii="Franklin Gothic Book" w:hAnsi="Franklin Gothic Book" w:cstheme="minorHAnsi"/>
        </w:rPr>
        <w:t>.</w:t>
      </w:r>
    </w:p>
    <w:p w14:paraId="5155E3E9" w14:textId="216834AF" w:rsidR="00001A09" w:rsidRPr="00600853" w:rsidRDefault="00001A09" w:rsidP="00001A09">
      <w:pPr>
        <w:shd w:val="clear" w:color="auto" w:fill="FFFFFF" w:themeFill="background1"/>
        <w:rPr>
          <w:rFonts w:ascii="Franklin Gothic Book" w:hAnsi="Franklin Gothic Book" w:cstheme="minorHAnsi"/>
        </w:rPr>
      </w:pPr>
      <w:proofErr w:type="spellStart"/>
      <w:r w:rsidRPr="00600853">
        <w:rPr>
          <w:rFonts w:ascii="Franklin Gothic Book" w:hAnsi="Franklin Gothic Book" w:cstheme="minorHAnsi"/>
          <w:b/>
        </w:rPr>
        <w:t>Trenorden</w:t>
      </w:r>
      <w:proofErr w:type="spellEnd"/>
      <w:r w:rsidRPr="00600853">
        <w:rPr>
          <w:rFonts w:ascii="Franklin Gothic Book" w:hAnsi="Franklin Gothic Book" w:cstheme="minorHAnsi"/>
          <w:b/>
        </w:rPr>
        <w:t>, Christine</w:t>
      </w:r>
      <w:r w:rsidRPr="00600853">
        <w:rPr>
          <w:rFonts w:ascii="Franklin Gothic Book" w:hAnsi="Franklin Gothic Book" w:cstheme="minorHAnsi"/>
        </w:rPr>
        <w:t xml:space="preserve">, </w:t>
      </w:r>
      <w:r w:rsidRPr="00600853">
        <w:rPr>
          <w:rFonts w:ascii="Franklin Gothic Book" w:hAnsi="Franklin Gothic Book" w:cstheme="minorHAnsi"/>
          <w:u w:val="single"/>
        </w:rPr>
        <w:t>REDD+ and Forest carbon Rights in Fiji; Background Legal Analysis</w:t>
      </w:r>
      <w:r w:rsidRPr="00600853">
        <w:rPr>
          <w:rFonts w:ascii="Franklin Gothic Book" w:hAnsi="Franklin Gothic Book" w:cstheme="minorHAnsi"/>
        </w:rPr>
        <w:t>, Secretariat of the Pacific Community/GIZ, Suva, Fiji, 2013.</w:t>
      </w:r>
    </w:p>
    <w:p w14:paraId="7DB8DB1A" w14:textId="77777777" w:rsidR="009A5FBD" w:rsidRPr="00600853" w:rsidRDefault="009A5FBD">
      <w:pPr>
        <w:rPr>
          <w:rFonts w:ascii="Franklin Gothic Book" w:hAnsi="Franklin Gothic Book" w:cstheme="minorHAnsi"/>
        </w:rPr>
      </w:pPr>
      <w:r w:rsidRPr="00600853">
        <w:rPr>
          <w:rFonts w:ascii="Franklin Gothic Book" w:hAnsi="Franklin Gothic Book" w:cstheme="minorHAnsi"/>
        </w:rPr>
        <w:br w:type="page"/>
      </w:r>
    </w:p>
    <w:p w14:paraId="7978C2D3" w14:textId="0941936D" w:rsidR="00CD179D" w:rsidRPr="00600853" w:rsidRDefault="009A5FBD" w:rsidP="00DE08B3">
      <w:pPr>
        <w:pStyle w:val="Heading1"/>
        <w:rPr>
          <w:rFonts w:ascii="Franklin Gothic Book" w:hAnsi="Franklin Gothic Book" w:cstheme="minorHAnsi"/>
          <w:sz w:val="22"/>
          <w:szCs w:val="22"/>
        </w:rPr>
      </w:pPr>
      <w:bookmarkStart w:id="4" w:name="_Toc63073277"/>
      <w:r w:rsidRPr="00600853">
        <w:rPr>
          <w:rFonts w:ascii="Franklin Gothic Book" w:hAnsi="Franklin Gothic Book" w:cstheme="minorHAnsi"/>
          <w:sz w:val="22"/>
          <w:szCs w:val="22"/>
        </w:rPr>
        <w:lastRenderedPageBreak/>
        <w:t>A</w:t>
      </w:r>
      <w:r w:rsidR="00CD179D" w:rsidRPr="00600853">
        <w:rPr>
          <w:rFonts w:ascii="Franklin Gothic Book" w:hAnsi="Franklin Gothic Book" w:cstheme="minorHAnsi"/>
          <w:sz w:val="22"/>
          <w:szCs w:val="22"/>
        </w:rPr>
        <w:t>nnexes</w:t>
      </w:r>
      <w:bookmarkEnd w:id="4"/>
      <w:r w:rsidR="00CD179D" w:rsidRPr="00600853">
        <w:rPr>
          <w:rFonts w:ascii="Franklin Gothic Book" w:hAnsi="Franklin Gothic Book" w:cstheme="minorHAnsi"/>
          <w:sz w:val="22"/>
          <w:szCs w:val="22"/>
        </w:rPr>
        <w:t xml:space="preserve"> </w:t>
      </w:r>
    </w:p>
    <w:p w14:paraId="155FDEE2" w14:textId="77777777" w:rsidR="00001A09" w:rsidRPr="00600853" w:rsidRDefault="00001A09" w:rsidP="00001A09">
      <w:pPr>
        <w:rPr>
          <w:rFonts w:ascii="Franklin Gothic Book" w:hAnsi="Franklin Gothic Book" w:cstheme="minorHAnsi"/>
          <w:b/>
        </w:rPr>
      </w:pPr>
      <w:r w:rsidRPr="00600853">
        <w:rPr>
          <w:rFonts w:ascii="Franklin Gothic Book" w:hAnsi="Franklin Gothic Book" w:cstheme="minorHAnsi"/>
          <w:b/>
        </w:rPr>
        <w:t>Annex I</w:t>
      </w:r>
    </w:p>
    <w:tbl>
      <w:tblPr>
        <w:tblStyle w:val="TableGrid"/>
        <w:tblW w:w="10201" w:type="dxa"/>
        <w:tblLook w:val="04A0" w:firstRow="1" w:lastRow="0" w:firstColumn="1" w:lastColumn="0" w:noHBand="0" w:noVBand="1"/>
      </w:tblPr>
      <w:tblGrid>
        <w:gridCol w:w="4585"/>
        <w:gridCol w:w="5616"/>
      </w:tblGrid>
      <w:tr w:rsidR="00001A09" w:rsidRPr="00600853" w14:paraId="771BEA2B" w14:textId="77777777" w:rsidTr="00946481">
        <w:tc>
          <w:tcPr>
            <w:tcW w:w="4585" w:type="dxa"/>
            <w:vAlign w:val="center"/>
          </w:tcPr>
          <w:p w14:paraId="19F62EF7" w14:textId="5F74DF45" w:rsidR="00001A09" w:rsidRPr="00600853" w:rsidRDefault="00001A09" w:rsidP="00946481">
            <w:pPr>
              <w:rPr>
                <w:rFonts w:ascii="Franklin Gothic Book" w:hAnsi="Franklin Gothic Book" w:cstheme="minorHAnsi"/>
                <w:b/>
              </w:rPr>
            </w:pPr>
            <w:r w:rsidRPr="00600853">
              <w:rPr>
                <w:rFonts w:ascii="Franklin Gothic Book" w:hAnsi="Franklin Gothic Book" w:cstheme="minorHAnsi"/>
                <w:b/>
              </w:rPr>
              <w:t>CANCUN SAFEGUARDS</w:t>
            </w:r>
          </w:p>
        </w:tc>
        <w:tc>
          <w:tcPr>
            <w:tcW w:w="5616" w:type="dxa"/>
            <w:vAlign w:val="center"/>
          </w:tcPr>
          <w:p w14:paraId="14746950" w14:textId="77777777" w:rsidR="00001A09" w:rsidRPr="00600853" w:rsidRDefault="00001A09" w:rsidP="00946481">
            <w:pPr>
              <w:rPr>
                <w:rFonts w:ascii="Franklin Gothic Book" w:hAnsi="Franklin Gothic Book" w:cstheme="minorHAnsi"/>
                <w:b/>
              </w:rPr>
            </w:pPr>
          </w:p>
        </w:tc>
      </w:tr>
      <w:tr w:rsidR="009B1712" w:rsidRPr="00600853" w14:paraId="3C3EBA64" w14:textId="77777777" w:rsidTr="00946481">
        <w:tc>
          <w:tcPr>
            <w:tcW w:w="4585" w:type="dxa"/>
            <w:vMerge w:val="restart"/>
            <w:vAlign w:val="center"/>
          </w:tcPr>
          <w:p w14:paraId="04F37B18" w14:textId="77777777" w:rsidR="009B1712" w:rsidRPr="00600853" w:rsidRDefault="009B1712" w:rsidP="00946481">
            <w:pPr>
              <w:pStyle w:val="ListParagraph"/>
              <w:numPr>
                <w:ilvl w:val="0"/>
                <w:numId w:val="123"/>
              </w:numPr>
              <w:rPr>
                <w:rFonts w:ascii="Franklin Gothic Book" w:hAnsi="Franklin Gothic Book" w:cstheme="minorHAnsi"/>
              </w:rPr>
            </w:pPr>
            <w:r w:rsidRPr="00600853">
              <w:rPr>
                <w:rFonts w:ascii="Franklin Gothic Book" w:hAnsi="Franklin Gothic Book" w:cstheme="minorHAnsi"/>
              </w:rPr>
              <w:t xml:space="preserve">REDD+ actions complement or are consistent with objectives of national forest </w:t>
            </w:r>
            <w:proofErr w:type="spellStart"/>
            <w:r w:rsidRPr="00600853">
              <w:rPr>
                <w:rFonts w:ascii="Franklin Gothic Book" w:hAnsi="Franklin Gothic Book" w:cstheme="minorHAnsi"/>
              </w:rPr>
              <w:t>programmes</w:t>
            </w:r>
            <w:proofErr w:type="spellEnd"/>
            <w:r w:rsidRPr="00600853">
              <w:rPr>
                <w:rFonts w:ascii="Franklin Gothic Book" w:hAnsi="Franklin Gothic Book" w:cstheme="minorHAnsi"/>
              </w:rPr>
              <w:t xml:space="preserve"> and relevant and relevant international Conventions and Agreements</w:t>
            </w:r>
          </w:p>
        </w:tc>
        <w:tc>
          <w:tcPr>
            <w:tcW w:w="5616" w:type="dxa"/>
            <w:vAlign w:val="center"/>
          </w:tcPr>
          <w:p w14:paraId="0BC60AC8" w14:textId="785A74A2" w:rsidR="009B1712" w:rsidRPr="00600853" w:rsidRDefault="009B1712" w:rsidP="00946481">
            <w:pPr>
              <w:rPr>
                <w:rFonts w:ascii="Franklin Gothic Book" w:hAnsi="Franklin Gothic Book" w:cstheme="minorHAnsi"/>
              </w:rPr>
            </w:pPr>
            <w:r w:rsidRPr="00600853">
              <w:rPr>
                <w:rFonts w:ascii="Franklin Gothic Book" w:hAnsi="Franklin Gothic Book" w:cstheme="minorHAnsi"/>
              </w:rPr>
              <w:t>1.</w:t>
            </w:r>
            <w:r w:rsidR="00946481" w:rsidRPr="00600853">
              <w:rPr>
                <w:rFonts w:ascii="Franklin Gothic Book" w:hAnsi="Franklin Gothic Book" w:cstheme="minorHAnsi"/>
              </w:rPr>
              <w:t xml:space="preserve"> </w:t>
            </w:r>
            <w:r w:rsidRPr="00600853">
              <w:rPr>
                <w:rFonts w:ascii="Franklin Gothic Book" w:hAnsi="Franklin Gothic Book" w:cstheme="minorHAnsi"/>
              </w:rPr>
              <w:t xml:space="preserve">Consistency and complementariness with the objectives of the national </w:t>
            </w:r>
            <w:proofErr w:type="spellStart"/>
            <w:r w:rsidRPr="00600853">
              <w:rPr>
                <w:rFonts w:ascii="Franklin Gothic Book" w:hAnsi="Franklin Gothic Book" w:cstheme="minorHAnsi"/>
              </w:rPr>
              <w:t>programme</w:t>
            </w:r>
            <w:proofErr w:type="spellEnd"/>
          </w:p>
        </w:tc>
      </w:tr>
      <w:tr w:rsidR="009B1712" w:rsidRPr="00600853" w14:paraId="08175069" w14:textId="77777777" w:rsidTr="00946481">
        <w:tc>
          <w:tcPr>
            <w:tcW w:w="4585" w:type="dxa"/>
            <w:vMerge/>
            <w:vAlign w:val="center"/>
          </w:tcPr>
          <w:p w14:paraId="4D815DC0" w14:textId="77777777" w:rsidR="009B1712" w:rsidRPr="00600853" w:rsidRDefault="009B1712" w:rsidP="00946481">
            <w:pPr>
              <w:rPr>
                <w:rFonts w:ascii="Franklin Gothic Book" w:hAnsi="Franklin Gothic Book" w:cstheme="minorHAnsi"/>
                <w:b/>
              </w:rPr>
            </w:pPr>
          </w:p>
        </w:tc>
        <w:tc>
          <w:tcPr>
            <w:tcW w:w="5616" w:type="dxa"/>
            <w:vAlign w:val="center"/>
          </w:tcPr>
          <w:p w14:paraId="76F67D44" w14:textId="77777777" w:rsidR="009B1712" w:rsidRPr="00600853" w:rsidRDefault="009B1712" w:rsidP="00946481">
            <w:pPr>
              <w:rPr>
                <w:rFonts w:ascii="Franklin Gothic Book" w:hAnsi="Franklin Gothic Book" w:cstheme="minorHAnsi"/>
              </w:rPr>
            </w:pPr>
            <w:r w:rsidRPr="00600853">
              <w:rPr>
                <w:rFonts w:ascii="Franklin Gothic Book" w:hAnsi="Franklin Gothic Book" w:cstheme="minorHAnsi"/>
              </w:rPr>
              <w:t>2.Consistency with regional commitments on climate, contribution to national climate policy objectives, including those of mitigation and adaptation strategies</w:t>
            </w:r>
          </w:p>
        </w:tc>
      </w:tr>
      <w:tr w:rsidR="009B1712" w:rsidRPr="00600853" w14:paraId="68F1D3E6" w14:textId="77777777" w:rsidTr="00946481">
        <w:tc>
          <w:tcPr>
            <w:tcW w:w="4585" w:type="dxa"/>
            <w:vMerge/>
            <w:vAlign w:val="center"/>
          </w:tcPr>
          <w:p w14:paraId="01747642" w14:textId="77777777" w:rsidR="009B1712" w:rsidRPr="00600853" w:rsidRDefault="009B1712" w:rsidP="00946481">
            <w:pPr>
              <w:rPr>
                <w:rFonts w:ascii="Franklin Gothic Book" w:hAnsi="Franklin Gothic Book" w:cstheme="minorHAnsi"/>
              </w:rPr>
            </w:pPr>
          </w:p>
        </w:tc>
        <w:tc>
          <w:tcPr>
            <w:tcW w:w="5616" w:type="dxa"/>
            <w:vAlign w:val="center"/>
          </w:tcPr>
          <w:p w14:paraId="6BE97899" w14:textId="21A63FBF" w:rsidR="009B1712" w:rsidRPr="00600853" w:rsidRDefault="009B1712" w:rsidP="00946481">
            <w:pPr>
              <w:rPr>
                <w:rFonts w:ascii="Franklin Gothic Book" w:hAnsi="Franklin Gothic Book" w:cstheme="minorHAnsi"/>
              </w:rPr>
            </w:pPr>
            <w:r w:rsidRPr="00600853">
              <w:rPr>
                <w:rFonts w:ascii="Franklin Gothic Book" w:hAnsi="Franklin Gothic Book" w:cstheme="minorHAnsi"/>
              </w:rPr>
              <w:t xml:space="preserve">3.Coordination among agencies and implementing bodies for REDD+, national forest </w:t>
            </w:r>
            <w:proofErr w:type="spellStart"/>
            <w:r w:rsidRPr="00600853">
              <w:rPr>
                <w:rFonts w:ascii="Franklin Gothic Book" w:hAnsi="Franklin Gothic Book" w:cstheme="minorHAnsi"/>
              </w:rPr>
              <w:t>programme</w:t>
            </w:r>
            <w:proofErr w:type="spellEnd"/>
            <w:r w:rsidRPr="00600853">
              <w:rPr>
                <w:rFonts w:ascii="Franklin Gothic Book" w:hAnsi="Franklin Gothic Book" w:cstheme="minorHAnsi"/>
              </w:rPr>
              <w:t xml:space="preserve"> and national policy(</w:t>
            </w:r>
            <w:proofErr w:type="spellStart"/>
            <w:r w:rsidRPr="00600853">
              <w:rPr>
                <w:rFonts w:ascii="Franklin Gothic Book" w:hAnsi="Franklin Gothic Book" w:cstheme="minorHAnsi"/>
              </w:rPr>
              <w:t>ies</w:t>
            </w:r>
            <w:proofErr w:type="spellEnd"/>
            <w:r w:rsidRPr="00600853">
              <w:rPr>
                <w:rFonts w:ascii="Franklin Gothic Book" w:hAnsi="Franklin Gothic Book" w:cstheme="minorHAnsi"/>
              </w:rPr>
              <w:t>) that enact the relevant international Conventions and Agreements</w:t>
            </w:r>
          </w:p>
        </w:tc>
      </w:tr>
      <w:tr w:rsidR="009B1712" w:rsidRPr="00600853" w14:paraId="0BC72618" w14:textId="77777777" w:rsidTr="00946481">
        <w:tc>
          <w:tcPr>
            <w:tcW w:w="4585" w:type="dxa"/>
            <w:vMerge/>
            <w:vAlign w:val="center"/>
          </w:tcPr>
          <w:p w14:paraId="205AFB8B" w14:textId="77777777" w:rsidR="009B1712" w:rsidRPr="00600853" w:rsidRDefault="009B1712" w:rsidP="00946481">
            <w:pPr>
              <w:rPr>
                <w:rFonts w:ascii="Franklin Gothic Book" w:hAnsi="Franklin Gothic Book" w:cstheme="minorHAnsi"/>
              </w:rPr>
            </w:pPr>
          </w:p>
        </w:tc>
        <w:tc>
          <w:tcPr>
            <w:tcW w:w="5616" w:type="dxa"/>
            <w:vAlign w:val="center"/>
          </w:tcPr>
          <w:p w14:paraId="5D70C6EE" w14:textId="77777777" w:rsidR="009B1712" w:rsidRPr="00600853" w:rsidRDefault="009B1712" w:rsidP="00946481">
            <w:pPr>
              <w:rPr>
                <w:rFonts w:ascii="Franklin Gothic Book" w:hAnsi="Franklin Gothic Book" w:cstheme="minorHAnsi"/>
              </w:rPr>
            </w:pPr>
            <w:r w:rsidRPr="00600853">
              <w:rPr>
                <w:rFonts w:ascii="Franklin Gothic Book" w:hAnsi="Franklin Gothic Book" w:cstheme="minorHAnsi"/>
              </w:rPr>
              <w:t>4.Consistency with the achievement of Sustainable Development Goals, contribution to national poverty reduction strategies</w:t>
            </w:r>
          </w:p>
        </w:tc>
      </w:tr>
      <w:tr w:rsidR="009B1712" w:rsidRPr="00600853" w14:paraId="44201789" w14:textId="77777777" w:rsidTr="00946481">
        <w:tc>
          <w:tcPr>
            <w:tcW w:w="4585" w:type="dxa"/>
            <w:vMerge/>
            <w:vAlign w:val="center"/>
          </w:tcPr>
          <w:p w14:paraId="720D11A6" w14:textId="77777777" w:rsidR="009B1712" w:rsidRPr="00600853" w:rsidRDefault="009B1712" w:rsidP="00946481">
            <w:pPr>
              <w:rPr>
                <w:rFonts w:ascii="Franklin Gothic Book" w:hAnsi="Franklin Gothic Book" w:cstheme="minorHAnsi"/>
              </w:rPr>
            </w:pPr>
          </w:p>
        </w:tc>
        <w:tc>
          <w:tcPr>
            <w:tcW w:w="5616" w:type="dxa"/>
            <w:vAlign w:val="center"/>
          </w:tcPr>
          <w:p w14:paraId="7A6B1093" w14:textId="77777777" w:rsidR="009B1712" w:rsidRPr="00600853" w:rsidRDefault="009B1712" w:rsidP="00946481">
            <w:pPr>
              <w:rPr>
                <w:rFonts w:ascii="Franklin Gothic Book" w:hAnsi="Franklin Gothic Book" w:cstheme="minorHAnsi"/>
              </w:rPr>
            </w:pPr>
            <w:r w:rsidRPr="00600853">
              <w:rPr>
                <w:rFonts w:ascii="Franklin Gothic Book" w:hAnsi="Franklin Gothic Book" w:cstheme="minorHAnsi"/>
              </w:rPr>
              <w:t>5.Consistency with international commitments, contribution to national biodiversity conservation policies (including National Biodiversity Strategies and Action Plans)</w:t>
            </w:r>
          </w:p>
        </w:tc>
      </w:tr>
      <w:tr w:rsidR="009B1712" w:rsidRPr="00600853" w14:paraId="780AE7D8" w14:textId="77777777" w:rsidTr="00946481">
        <w:tc>
          <w:tcPr>
            <w:tcW w:w="4585" w:type="dxa"/>
            <w:vMerge/>
            <w:vAlign w:val="center"/>
          </w:tcPr>
          <w:p w14:paraId="1E33C767" w14:textId="77777777" w:rsidR="009B1712" w:rsidRPr="00600853" w:rsidRDefault="009B1712" w:rsidP="00946481">
            <w:pPr>
              <w:rPr>
                <w:rFonts w:ascii="Franklin Gothic Book" w:hAnsi="Franklin Gothic Book" w:cstheme="minorHAnsi"/>
              </w:rPr>
            </w:pPr>
          </w:p>
        </w:tc>
        <w:tc>
          <w:tcPr>
            <w:tcW w:w="5616" w:type="dxa"/>
            <w:vAlign w:val="center"/>
          </w:tcPr>
          <w:p w14:paraId="43756BB9" w14:textId="77777777" w:rsidR="009B1712" w:rsidRPr="00600853" w:rsidRDefault="009B1712" w:rsidP="00946481">
            <w:pPr>
              <w:rPr>
                <w:rFonts w:ascii="Franklin Gothic Book" w:hAnsi="Franklin Gothic Book" w:cstheme="minorHAnsi"/>
              </w:rPr>
            </w:pPr>
            <w:r w:rsidRPr="00600853">
              <w:rPr>
                <w:rFonts w:ascii="Franklin Gothic Book" w:hAnsi="Franklin Gothic Book" w:cstheme="minorHAnsi"/>
              </w:rPr>
              <w:t>6.Consistency with State’s human rights obligation under international law, including the core international human rights treaties and ILO 69 where applicable</w:t>
            </w:r>
          </w:p>
        </w:tc>
      </w:tr>
      <w:tr w:rsidR="009B1712" w:rsidRPr="00600853" w14:paraId="418195A0" w14:textId="77777777" w:rsidTr="00946481">
        <w:trPr>
          <w:trHeight w:val="1196"/>
        </w:trPr>
        <w:tc>
          <w:tcPr>
            <w:tcW w:w="4585" w:type="dxa"/>
            <w:vMerge w:val="restart"/>
            <w:vAlign w:val="center"/>
          </w:tcPr>
          <w:p w14:paraId="556D3331" w14:textId="01E84886" w:rsidR="009B1712" w:rsidRPr="00600853" w:rsidRDefault="009B1712" w:rsidP="00946481">
            <w:pPr>
              <w:pStyle w:val="ListParagraph"/>
              <w:numPr>
                <w:ilvl w:val="0"/>
                <w:numId w:val="123"/>
              </w:numPr>
              <w:rPr>
                <w:rFonts w:ascii="Franklin Gothic Book" w:hAnsi="Franklin Gothic Book" w:cstheme="minorHAnsi"/>
              </w:rPr>
            </w:pPr>
            <w:r w:rsidRPr="00600853">
              <w:rPr>
                <w:rFonts w:ascii="Franklin Gothic Book" w:hAnsi="Franklin Gothic Book" w:cstheme="minorHAnsi"/>
              </w:rPr>
              <w:t>Transparent and effective national forest governance structures, considering national legislation(s) and sovereignty</w:t>
            </w:r>
          </w:p>
          <w:p w14:paraId="5DC24040" w14:textId="4732F0C1" w:rsidR="009B1712" w:rsidRPr="00600853" w:rsidRDefault="009B1712" w:rsidP="00946481">
            <w:pPr>
              <w:pStyle w:val="ListParagraph"/>
              <w:ind w:left="1170"/>
              <w:rPr>
                <w:rFonts w:ascii="Franklin Gothic Book" w:hAnsi="Franklin Gothic Book" w:cstheme="minorHAnsi"/>
              </w:rPr>
            </w:pPr>
          </w:p>
          <w:p w14:paraId="5951C407" w14:textId="77777777" w:rsidR="009B1712" w:rsidRPr="00600853" w:rsidRDefault="009B1712" w:rsidP="00946481">
            <w:pPr>
              <w:rPr>
                <w:rFonts w:ascii="Franklin Gothic Book" w:hAnsi="Franklin Gothic Book" w:cstheme="minorHAnsi"/>
              </w:rPr>
            </w:pPr>
          </w:p>
        </w:tc>
        <w:tc>
          <w:tcPr>
            <w:tcW w:w="5616" w:type="dxa"/>
            <w:vAlign w:val="center"/>
          </w:tcPr>
          <w:p w14:paraId="30DA2998" w14:textId="77777777" w:rsidR="009B1712" w:rsidRPr="00600853" w:rsidRDefault="009B1712" w:rsidP="00946481">
            <w:pPr>
              <w:rPr>
                <w:rFonts w:ascii="Franklin Gothic Book" w:hAnsi="Franklin Gothic Book" w:cstheme="minorHAnsi"/>
              </w:rPr>
            </w:pPr>
            <w:r w:rsidRPr="00600853">
              <w:rPr>
                <w:rFonts w:ascii="Franklin Gothic Book" w:hAnsi="Franklin Gothic Book" w:cstheme="minorHAnsi"/>
              </w:rPr>
              <w:t>1.Access to information</w:t>
            </w:r>
          </w:p>
        </w:tc>
      </w:tr>
      <w:tr w:rsidR="009B1712" w:rsidRPr="00600853" w14:paraId="0CED9B2D" w14:textId="77777777" w:rsidTr="00946481">
        <w:tc>
          <w:tcPr>
            <w:tcW w:w="4585" w:type="dxa"/>
            <w:vMerge/>
            <w:vAlign w:val="center"/>
          </w:tcPr>
          <w:p w14:paraId="2355E8AE" w14:textId="77777777" w:rsidR="009B1712" w:rsidRPr="00600853" w:rsidRDefault="009B1712" w:rsidP="00946481">
            <w:pPr>
              <w:rPr>
                <w:rFonts w:ascii="Franklin Gothic Book" w:hAnsi="Franklin Gothic Book" w:cstheme="minorHAnsi"/>
              </w:rPr>
            </w:pPr>
          </w:p>
        </w:tc>
        <w:tc>
          <w:tcPr>
            <w:tcW w:w="5616" w:type="dxa"/>
            <w:vAlign w:val="center"/>
          </w:tcPr>
          <w:p w14:paraId="31CC0E9D" w14:textId="77777777" w:rsidR="009B1712" w:rsidRPr="00600853" w:rsidRDefault="009B1712" w:rsidP="00946481">
            <w:pPr>
              <w:rPr>
                <w:rFonts w:ascii="Franklin Gothic Book" w:hAnsi="Franklin Gothic Book" w:cstheme="minorHAnsi"/>
              </w:rPr>
            </w:pPr>
            <w:r w:rsidRPr="00600853">
              <w:rPr>
                <w:rFonts w:ascii="Franklin Gothic Book" w:hAnsi="Franklin Gothic Book" w:cstheme="minorHAnsi"/>
              </w:rPr>
              <w:t>2. Accountability</w:t>
            </w:r>
          </w:p>
        </w:tc>
      </w:tr>
      <w:tr w:rsidR="009B1712" w:rsidRPr="00600853" w14:paraId="3B0AB747" w14:textId="77777777" w:rsidTr="00946481">
        <w:tc>
          <w:tcPr>
            <w:tcW w:w="4585" w:type="dxa"/>
            <w:vMerge/>
            <w:vAlign w:val="center"/>
          </w:tcPr>
          <w:p w14:paraId="1266B4D7" w14:textId="77777777" w:rsidR="009B1712" w:rsidRPr="00600853" w:rsidRDefault="009B1712" w:rsidP="00946481">
            <w:pPr>
              <w:rPr>
                <w:rFonts w:ascii="Franklin Gothic Book" w:hAnsi="Franklin Gothic Book" w:cstheme="minorHAnsi"/>
              </w:rPr>
            </w:pPr>
          </w:p>
        </w:tc>
        <w:tc>
          <w:tcPr>
            <w:tcW w:w="5616" w:type="dxa"/>
            <w:vAlign w:val="center"/>
          </w:tcPr>
          <w:p w14:paraId="09344505" w14:textId="77777777" w:rsidR="009B1712" w:rsidRPr="00600853" w:rsidRDefault="009B1712" w:rsidP="00946481">
            <w:pPr>
              <w:rPr>
                <w:rFonts w:ascii="Franklin Gothic Book" w:hAnsi="Franklin Gothic Book" w:cstheme="minorHAnsi"/>
              </w:rPr>
            </w:pPr>
            <w:r w:rsidRPr="00600853">
              <w:rPr>
                <w:rFonts w:ascii="Franklin Gothic Book" w:hAnsi="Franklin Gothic Book" w:cstheme="minorHAnsi"/>
              </w:rPr>
              <w:t>3.Land Tenure</w:t>
            </w:r>
          </w:p>
        </w:tc>
      </w:tr>
      <w:tr w:rsidR="009B1712" w:rsidRPr="00600853" w14:paraId="5C930804" w14:textId="77777777" w:rsidTr="00946481">
        <w:tc>
          <w:tcPr>
            <w:tcW w:w="4585" w:type="dxa"/>
            <w:vMerge/>
            <w:vAlign w:val="center"/>
          </w:tcPr>
          <w:p w14:paraId="252604EC" w14:textId="77777777" w:rsidR="009B1712" w:rsidRPr="00600853" w:rsidRDefault="009B1712" w:rsidP="00946481">
            <w:pPr>
              <w:rPr>
                <w:rFonts w:ascii="Franklin Gothic Book" w:hAnsi="Franklin Gothic Book" w:cstheme="minorHAnsi"/>
              </w:rPr>
            </w:pPr>
          </w:p>
        </w:tc>
        <w:tc>
          <w:tcPr>
            <w:tcW w:w="5616" w:type="dxa"/>
            <w:vAlign w:val="center"/>
          </w:tcPr>
          <w:p w14:paraId="3E979B50" w14:textId="77777777" w:rsidR="009B1712" w:rsidRPr="00600853" w:rsidRDefault="009B1712" w:rsidP="00946481">
            <w:pPr>
              <w:rPr>
                <w:rFonts w:ascii="Franklin Gothic Book" w:hAnsi="Franklin Gothic Book" w:cstheme="minorHAnsi"/>
              </w:rPr>
            </w:pPr>
            <w:r w:rsidRPr="00600853">
              <w:rPr>
                <w:rFonts w:ascii="Franklin Gothic Book" w:hAnsi="Franklin Gothic Book" w:cstheme="minorHAnsi"/>
              </w:rPr>
              <w:t>4.Access to justice, including procedures that can provide effective remedy for infringement of rights, and to resolve disputes (i.e. grievance mechanism)</w:t>
            </w:r>
          </w:p>
        </w:tc>
      </w:tr>
      <w:tr w:rsidR="009B1712" w:rsidRPr="00600853" w14:paraId="7E8A0926" w14:textId="77777777" w:rsidTr="00946481">
        <w:tc>
          <w:tcPr>
            <w:tcW w:w="4585" w:type="dxa"/>
            <w:vMerge/>
            <w:vAlign w:val="center"/>
          </w:tcPr>
          <w:p w14:paraId="25B8F7A4" w14:textId="77777777" w:rsidR="009B1712" w:rsidRPr="00600853" w:rsidRDefault="009B1712" w:rsidP="00946481">
            <w:pPr>
              <w:rPr>
                <w:rFonts w:ascii="Franklin Gothic Book" w:hAnsi="Franklin Gothic Book" w:cstheme="minorHAnsi"/>
              </w:rPr>
            </w:pPr>
          </w:p>
        </w:tc>
        <w:tc>
          <w:tcPr>
            <w:tcW w:w="5616" w:type="dxa"/>
            <w:vAlign w:val="center"/>
          </w:tcPr>
          <w:p w14:paraId="44010966" w14:textId="77777777" w:rsidR="009B1712" w:rsidRPr="00600853" w:rsidRDefault="009B1712" w:rsidP="00946481">
            <w:pPr>
              <w:rPr>
                <w:rFonts w:ascii="Franklin Gothic Book" w:hAnsi="Franklin Gothic Book" w:cstheme="minorHAnsi"/>
              </w:rPr>
            </w:pPr>
            <w:r w:rsidRPr="00600853">
              <w:rPr>
                <w:rFonts w:ascii="Franklin Gothic Book" w:hAnsi="Franklin Gothic Book" w:cstheme="minorHAnsi"/>
              </w:rPr>
              <w:t>5.Gender Equality</w:t>
            </w:r>
          </w:p>
        </w:tc>
      </w:tr>
      <w:tr w:rsidR="009B1712" w:rsidRPr="00600853" w14:paraId="48950497" w14:textId="77777777" w:rsidTr="00946481">
        <w:trPr>
          <w:trHeight w:val="341"/>
        </w:trPr>
        <w:tc>
          <w:tcPr>
            <w:tcW w:w="4585" w:type="dxa"/>
            <w:vMerge/>
            <w:vAlign w:val="center"/>
          </w:tcPr>
          <w:p w14:paraId="2F4FF03C" w14:textId="77777777" w:rsidR="009B1712" w:rsidRPr="00600853" w:rsidRDefault="009B1712" w:rsidP="00946481">
            <w:pPr>
              <w:rPr>
                <w:rFonts w:ascii="Franklin Gothic Book" w:hAnsi="Franklin Gothic Book" w:cstheme="minorHAnsi"/>
              </w:rPr>
            </w:pPr>
          </w:p>
        </w:tc>
        <w:tc>
          <w:tcPr>
            <w:tcW w:w="5616" w:type="dxa"/>
            <w:vAlign w:val="center"/>
          </w:tcPr>
          <w:p w14:paraId="28C00A8F" w14:textId="77777777" w:rsidR="009B1712" w:rsidRPr="00600853" w:rsidRDefault="009B1712" w:rsidP="00946481">
            <w:pPr>
              <w:rPr>
                <w:rFonts w:ascii="Franklin Gothic Book" w:hAnsi="Franklin Gothic Book" w:cstheme="minorHAnsi"/>
              </w:rPr>
            </w:pPr>
            <w:r w:rsidRPr="00600853">
              <w:rPr>
                <w:rFonts w:ascii="Franklin Gothic Book" w:hAnsi="Franklin Gothic Book" w:cstheme="minorHAnsi"/>
              </w:rPr>
              <w:t>6.Institutional Framework</w:t>
            </w:r>
          </w:p>
        </w:tc>
      </w:tr>
      <w:tr w:rsidR="009B1712" w:rsidRPr="00600853" w14:paraId="48A07D30" w14:textId="77777777" w:rsidTr="00946481">
        <w:trPr>
          <w:trHeight w:val="2771"/>
        </w:trPr>
        <w:tc>
          <w:tcPr>
            <w:tcW w:w="4585" w:type="dxa"/>
            <w:vMerge w:val="restart"/>
            <w:vAlign w:val="center"/>
          </w:tcPr>
          <w:p w14:paraId="17DDF1B2" w14:textId="46F32924" w:rsidR="009B1712" w:rsidRPr="00600853" w:rsidRDefault="009B1712" w:rsidP="00946481">
            <w:pPr>
              <w:pStyle w:val="ListParagraph"/>
              <w:numPr>
                <w:ilvl w:val="0"/>
                <w:numId w:val="123"/>
              </w:numPr>
              <w:rPr>
                <w:rFonts w:ascii="Franklin Gothic Book" w:hAnsi="Franklin Gothic Book" w:cstheme="minorHAnsi"/>
              </w:rPr>
            </w:pPr>
            <w:r w:rsidRPr="00600853">
              <w:rPr>
                <w:rFonts w:ascii="Franklin Gothic Book" w:hAnsi="Franklin Gothic Book" w:cstheme="minorHAnsi"/>
              </w:rPr>
              <w:t xml:space="preserve">Respect for the knowledge and rights of indigenous peoples and members of the local communities, by taking into account relevant international obligations, national </w:t>
            </w:r>
            <w:r w:rsidR="00170D8F" w:rsidRPr="00600853">
              <w:rPr>
                <w:rFonts w:ascii="Franklin Gothic Book" w:hAnsi="Franklin Gothic Book" w:cstheme="minorHAnsi"/>
              </w:rPr>
              <w:t>circumstances,</w:t>
            </w:r>
            <w:r w:rsidRPr="00600853">
              <w:rPr>
                <w:rFonts w:ascii="Franklin Gothic Book" w:hAnsi="Franklin Gothic Book" w:cstheme="minorHAnsi"/>
              </w:rPr>
              <w:t xml:space="preserve"> and laws, and noting the UN General Assembly has adopted the United Nations Declaration on the Rights of Indigenous People.</w:t>
            </w:r>
          </w:p>
        </w:tc>
        <w:tc>
          <w:tcPr>
            <w:tcW w:w="5616" w:type="dxa"/>
            <w:vAlign w:val="center"/>
          </w:tcPr>
          <w:p w14:paraId="388DEF2A" w14:textId="77777777" w:rsidR="009B1712" w:rsidRPr="00600853" w:rsidRDefault="009B1712" w:rsidP="00946481">
            <w:pPr>
              <w:rPr>
                <w:rFonts w:ascii="Franklin Gothic Book" w:hAnsi="Franklin Gothic Book" w:cstheme="minorHAnsi"/>
              </w:rPr>
            </w:pPr>
            <w:r w:rsidRPr="00600853">
              <w:rPr>
                <w:rFonts w:ascii="Franklin Gothic Book" w:hAnsi="Franklin Gothic Book" w:cstheme="minorHAnsi"/>
              </w:rPr>
              <w:t>1.Definition/determination of indigenous people and local communities</w:t>
            </w:r>
          </w:p>
        </w:tc>
      </w:tr>
      <w:tr w:rsidR="009B1712" w:rsidRPr="00600853" w14:paraId="6140B4EE" w14:textId="77777777" w:rsidTr="00946481">
        <w:trPr>
          <w:trHeight w:val="350"/>
        </w:trPr>
        <w:tc>
          <w:tcPr>
            <w:tcW w:w="4585" w:type="dxa"/>
            <w:vMerge/>
            <w:vAlign w:val="center"/>
          </w:tcPr>
          <w:p w14:paraId="4FEF72C7" w14:textId="77777777" w:rsidR="009B1712" w:rsidRPr="00600853" w:rsidRDefault="009B1712" w:rsidP="00946481">
            <w:pPr>
              <w:rPr>
                <w:rFonts w:ascii="Franklin Gothic Book" w:hAnsi="Franklin Gothic Book" w:cstheme="minorHAnsi"/>
              </w:rPr>
            </w:pPr>
          </w:p>
        </w:tc>
        <w:tc>
          <w:tcPr>
            <w:tcW w:w="5616" w:type="dxa"/>
            <w:vAlign w:val="center"/>
          </w:tcPr>
          <w:p w14:paraId="30131C0D" w14:textId="6DA7C2F2" w:rsidR="009B1712" w:rsidRPr="00600853" w:rsidRDefault="009B1712" w:rsidP="00946481">
            <w:pPr>
              <w:rPr>
                <w:rFonts w:ascii="Franklin Gothic Book" w:hAnsi="Franklin Gothic Book" w:cstheme="minorHAnsi"/>
              </w:rPr>
            </w:pPr>
            <w:r w:rsidRPr="00600853">
              <w:rPr>
                <w:rFonts w:ascii="Franklin Gothic Book" w:hAnsi="Franklin Gothic Book" w:cstheme="minorHAnsi"/>
              </w:rPr>
              <w:t xml:space="preserve">2.Recognition of collective rights to lands, </w:t>
            </w:r>
            <w:r w:rsidR="00170D8F" w:rsidRPr="00600853">
              <w:rPr>
                <w:rFonts w:ascii="Franklin Gothic Book" w:hAnsi="Franklin Gothic Book" w:cstheme="minorHAnsi"/>
              </w:rPr>
              <w:t>territories,</w:t>
            </w:r>
            <w:r w:rsidRPr="00600853">
              <w:rPr>
                <w:rFonts w:ascii="Franklin Gothic Book" w:hAnsi="Franklin Gothic Book" w:cstheme="minorHAnsi"/>
              </w:rPr>
              <w:t xml:space="preserve"> and resources</w:t>
            </w:r>
          </w:p>
        </w:tc>
      </w:tr>
      <w:tr w:rsidR="009B1712" w:rsidRPr="00600853" w14:paraId="72BD1DC4" w14:textId="77777777" w:rsidTr="00946481">
        <w:trPr>
          <w:trHeight w:val="341"/>
        </w:trPr>
        <w:tc>
          <w:tcPr>
            <w:tcW w:w="4585" w:type="dxa"/>
            <w:vMerge/>
            <w:vAlign w:val="center"/>
          </w:tcPr>
          <w:p w14:paraId="0A69FA49" w14:textId="77777777" w:rsidR="009B1712" w:rsidRPr="00600853" w:rsidRDefault="009B1712" w:rsidP="00946481">
            <w:pPr>
              <w:rPr>
                <w:rFonts w:ascii="Franklin Gothic Book" w:hAnsi="Franklin Gothic Book" w:cstheme="minorHAnsi"/>
              </w:rPr>
            </w:pPr>
          </w:p>
        </w:tc>
        <w:tc>
          <w:tcPr>
            <w:tcW w:w="5616" w:type="dxa"/>
            <w:vAlign w:val="center"/>
          </w:tcPr>
          <w:p w14:paraId="1EB3849C" w14:textId="084AFF2D" w:rsidR="009B1712" w:rsidRPr="00600853" w:rsidRDefault="009B1712" w:rsidP="00946481">
            <w:pPr>
              <w:rPr>
                <w:rFonts w:ascii="Franklin Gothic Book" w:hAnsi="Franklin Gothic Book" w:cstheme="minorHAnsi"/>
              </w:rPr>
            </w:pPr>
            <w:r w:rsidRPr="00600853">
              <w:rPr>
                <w:rFonts w:ascii="Franklin Gothic Book" w:hAnsi="Franklin Gothic Book" w:cstheme="minorHAnsi"/>
              </w:rPr>
              <w:t>3.Right to compensation and/or other remedies in the case of involuntary resettlement and/or economic displacement</w:t>
            </w:r>
          </w:p>
        </w:tc>
      </w:tr>
      <w:tr w:rsidR="009B1712" w:rsidRPr="00600853" w14:paraId="2BC88629" w14:textId="77777777" w:rsidTr="00946481">
        <w:trPr>
          <w:trHeight w:val="341"/>
        </w:trPr>
        <w:tc>
          <w:tcPr>
            <w:tcW w:w="4585" w:type="dxa"/>
            <w:vMerge/>
            <w:vAlign w:val="center"/>
          </w:tcPr>
          <w:p w14:paraId="5C2BD91E" w14:textId="77777777" w:rsidR="009B1712" w:rsidRPr="00600853" w:rsidRDefault="009B1712" w:rsidP="00946481">
            <w:pPr>
              <w:rPr>
                <w:rFonts w:ascii="Franklin Gothic Book" w:hAnsi="Franklin Gothic Book" w:cstheme="minorHAnsi"/>
              </w:rPr>
            </w:pPr>
          </w:p>
        </w:tc>
        <w:tc>
          <w:tcPr>
            <w:tcW w:w="5616" w:type="dxa"/>
            <w:vAlign w:val="center"/>
          </w:tcPr>
          <w:p w14:paraId="193549EA" w14:textId="77777777" w:rsidR="009B1712" w:rsidRPr="00600853" w:rsidRDefault="009B1712" w:rsidP="00946481">
            <w:pPr>
              <w:rPr>
                <w:rFonts w:ascii="Franklin Gothic Book" w:hAnsi="Franklin Gothic Book" w:cstheme="minorHAnsi"/>
              </w:rPr>
            </w:pPr>
            <w:r w:rsidRPr="00600853">
              <w:rPr>
                <w:rFonts w:ascii="Franklin Gothic Book" w:hAnsi="Franklin Gothic Book" w:cstheme="minorHAnsi"/>
              </w:rPr>
              <w:t>4.Rights to share benefits where appropriate</w:t>
            </w:r>
          </w:p>
        </w:tc>
      </w:tr>
      <w:tr w:rsidR="009B1712" w:rsidRPr="00600853" w14:paraId="7CD949C6" w14:textId="77777777" w:rsidTr="00946481">
        <w:trPr>
          <w:trHeight w:val="341"/>
        </w:trPr>
        <w:tc>
          <w:tcPr>
            <w:tcW w:w="4585" w:type="dxa"/>
            <w:vMerge/>
            <w:vAlign w:val="center"/>
          </w:tcPr>
          <w:p w14:paraId="46CF9488" w14:textId="77777777" w:rsidR="009B1712" w:rsidRPr="00600853" w:rsidRDefault="009B1712" w:rsidP="00946481">
            <w:pPr>
              <w:rPr>
                <w:rFonts w:ascii="Franklin Gothic Book" w:hAnsi="Franklin Gothic Book" w:cstheme="minorHAnsi"/>
              </w:rPr>
            </w:pPr>
          </w:p>
        </w:tc>
        <w:tc>
          <w:tcPr>
            <w:tcW w:w="5616" w:type="dxa"/>
            <w:vAlign w:val="center"/>
          </w:tcPr>
          <w:p w14:paraId="248203BE" w14:textId="77777777" w:rsidR="009B1712" w:rsidRPr="00600853" w:rsidRDefault="009B1712" w:rsidP="00946481">
            <w:pPr>
              <w:rPr>
                <w:rFonts w:ascii="Franklin Gothic Book" w:hAnsi="Franklin Gothic Book" w:cstheme="minorHAnsi"/>
              </w:rPr>
            </w:pPr>
            <w:r w:rsidRPr="00600853">
              <w:rPr>
                <w:rFonts w:ascii="Franklin Gothic Book" w:hAnsi="Franklin Gothic Book" w:cstheme="minorHAnsi"/>
              </w:rPr>
              <w:t>5.Free, Prior, Informed Consent</w:t>
            </w:r>
          </w:p>
        </w:tc>
      </w:tr>
      <w:tr w:rsidR="009B1712" w:rsidRPr="00600853" w14:paraId="04802EAB" w14:textId="77777777" w:rsidTr="00946481">
        <w:trPr>
          <w:trHeight w:val="341"/>
        </w:trPr>
        <w:tc>
          <w:tcPr>
            <w:tcW w:w="4585" w:type="dxa"/>
            <w:vMerge/>
            <w:vAlign w:val="center"/>
          </w:tcPr>
          <w:p w14:paraId="36F03BFF" w14:textId="77777777" w:rsidR="009B1712" w:rsidRPr="00600853" w:rsidRDefault="009B1712" w:rsidP="00946481">
            <w:pPr>
              <w:rPr>
                <w:rFonts w:ascii="Franklin Gothic Book" w:hAnsi="Franklin Gothic Book" w:cstheme="minorHAnsi"/>
              </w:rPr>
            </w:pPr>
          </w:p>
        </w:tc>
        <w:tc>
          <w:tcPr>
            <w:tcW w:w="5616" w:type="dxa"/>
            <w:vAlign w:val="center"/>
          </w:tcPr>
          <w:p w14:paraId="393A8446" w14:textId="77777777" w:rsidR="009B1712" w:rsidRPr="00600853" w:rsidRDefault="009B1712" w:rsidP="00946481">
            <w:pPr>
              <w:rPr>
                <w:rFonts w:ascii="Franklin Gothic Book" w:hAnsi="Franklin Gothic Book" w:cstheme="minorHAnsi"/>
              </w:rPr>
            </w:pPr>
            <w:r w:rsidRPr="00600853">
              <w:rPr>
                <w:rFonts w:ascii="Franklin Gothic Book" w:hAnsi="Franklin Gothic Book" w:cstheme="minorHAnsi"/>
              </w:rPr>
              <w:t>6. Recognition and protection of indigenous peoples’ and local communities’ traditional knowledge and cultural heritage</w:t>
            </w:r>
          </w:p>
        </w:tc>
      </w:tr>
      <w:tr w:rsidR="009B1712" w:rsidRPr="00600853" w14:paraId="01AEA50D" w14:textId="77777777" w:rsidTr="00946481">
        <w:trPr>
          <w:trHeight w:val="341"/>
        </w:trPr>
        <w:tc>
          <w:tcPr>
            <w:tcW w:w="4585" w:type="dxa"/>
            <w:vMerge w:val="restart"/>
            <w:vAlign w:val="center"/>
          </w:tcPr>
          <w:p w14:paraId="448B15F6" w14:textId="402C0A69" w:rsidR="009B1712" w:rsidRPr="00600853" w:rsidRDefault="009B1712" w:rsidP="00946481">
            <w:pPr>
              <w:pStyle w:val="ListParagraph"/>
              <w:numPr>
                <w:ilvl w:val="0"/>
                <w:numId w:val="123"/>
              </w:numPr>
              <w:rPr>
                <w:rFonts w:ascii="Franklin Gothic Book" w:hAnsi="Franklin Gothic Book" w:cstheme="minorHAnsi"/>
              </w:rPr>
            </w:pPr>
            <w:r w:rsidRPr="00600853">
              <w:rPr>
                <w:rFonts w:ascii="Franklin Gothic Book" w:hAnsi="Franklin Gothic Book" w:cstheme="minorHAnsi"/>
              </w:rPr>
              <w:t>Full and effective participation of relevant stakeholders, in particular indigenous peoples and local communities [in REDD+ actions]</w:t>
            </w:r>
          </w:p>
        </w:tc>
        <w:tc>
          <w:tcPr>
            <w:tcW w:w="5616" w:type="dxa"/>
            <w:vAlign w:val="center"/>
          </w:tcPr>
          <w:p w14:paraId="26D64EEB" w14:textId="77777777" w:rsidR="009B1712" w:rsidRPr="00600853" w:rsidRDefault="009B1712" w:rsidP="00946481">
            <w:pPr>
              <w:rPr>
                <w:rFonts w:ascii="Franklin Gothic Book" w:hAnsi="Franklin Gothic Book" w:cstheme="minorHAnsi"/>
              </w:rPr>
            </w:pPr>
            <w:r w:rsidRPr="00600853">
              <w:rPr>
                <w:rFonts w:ascii="Franklin Gothic Book" w:hAnsi="Franklin Gothic Book" w:cstheme="minorHAnsi"/>
              </w:rPr>
              <w:t>1.Identification of relevant stakeholders</w:t>
            </w:r>
          </w:p>
        </w:tc>
      </w:tr>
      <w:tr w:rsidR="009B1712" w:rsidRPr="00600853" w14:paraId="135B1AA5" w14:textId="77777777" w:rsidTr="00946481">
        <w:trPr>
          <w:trHeight w:val="341"/>
        </w:trPr>
        <w:tc>
          <w:tcPr>
            <w:tcW w:w="4585" w:type="dxa"/>
            <w:vMerge/>
            <w:vAlign w:val="center"/>
          </w:tcPr>
          <w:p w14:paraId="23FE837F" w14:textId="77777777" w:rsidR="009B1712" w:rsidRPr="00600853" w:rsidRDefault="009B1712" w:rsidP="00946481">
            <w:pPr>
              <w:pStyle w:val="ListParagraph"/>
              <w:ind w:left="1170"/>
              <w:rPr>
                <w:rFonts w:ascii="Franklin Gothic Book" w:hAnsi="Franklin Gothic Book" w:cstheme="minorHAnsi"/>
              </w:rPr>
            </w:pPr>
          </w:p>
        </w:tc>
        <w:tc>
          <w:tcPr>
            <w:tcW w:w="5616" w:type="dxa"/>
            <w:vAlign w:val="center"/>
          </w:tcPr>
          <w:p w14:paraId="76075336" w14:textId="43D40EB4" w:rsidR="009B1712" w:rsidRPr="00600853" w:rsidRDefault="009B1712" w:rsidP="00946481">
            <w:pPr>
              <w:rPr>
                <w:rFonts w:ascii="Franklin Gothic Book" w:hAnsi="Franklin Gothic Book" w:cstheme="minorHAnsi"/>
              </w:rPr>
            </w:pPr>
            <w:r w:rsidRPr="00600853">
              <w:rPr>
                <w:rFonts w:ascii="Franklin Gothic Book" w:hAnsi="Franklin Gothic Book" w:cstheme="minorHAnsi"/>
              </w:rPr>
              <w:t>2.Legitimacy and accountability of bodies representing relevant stakeholders</w:t>
            </w:r>
          </w:p>
        </w:tc>
      </w:tr>
      <w:tr w:rsidR="009B1712" w:rsidRPr="00600853" w14:paraId="5F23BE75" w14:textId="77777777" w:rsidTr="00946481">
        <w:trPr>
          <w:trHeight w:val="341"/>
        </w:trPr>
        <w:tc>
          <w:tcPr>
            <w:tcW w:w="4585" w:type="dxa"/>
            <w:vMerge/>
            <w:vAlign w:val="center"/>
          </w:tcPr>
          <w:p w14:paraId="2919DE98" w14:textId="77777777" w:rsidR="009B1712" w:rsidRPr="00600853" w:rsidRDefault="009B1712" w:rsidP="00946481">
            <w:pPr>
              <w:pStyle w:val="ListParagraph"/>
              <w:ind w:left="1170"/>
              <w:rPr>
                <w:rFonts w:ascii="Franklin Gothic Book" w:hAnsi="Franklin Gothic Book" w:cstheme="minorHAnsi"/>
              </w:rPr>
            </w:pPr>
          </w:p>
        </w:tc>
        <w:tc>
          <w:tcPr>
            <w:tcW w:w="5616" w:type="dxa"/>
            <w:vAlign w:val="center"/>
          </w:tcPr>
          <w:p w14:paraId="607D3EF7" w14:textId="77777777" w:rsidR="009B1712" w:rsidRPr="00600853" w:rsidRDefault="009B1712" w:rsidP="00946481">
            <w:pPr>
              <w:rPr>
                <w:rFonts w:ascii="Franklin Gothic Book" w:hAnsi="Franklin Gothic Book" w:cstheme="minorHAnsi"/>
              </w:rPr>
            </w:pPr>
            <w:r w:rsidRPr="00600853">
              <w:rPr>
                <w:rFonts w:ascii="Franklin Gothic Book" w:hAnsi="Franklin Gothic Book" w:cstheme="minorHAnsi"/>
              </w:rPr>
              <w:t>3.Recognition and accountability of bodies representing relevant stakeholders</w:t>
            </w:r>
          </w:p>
        </w:tc>
      </w:tr>
      <w:tr w:rsidR="009B1712" w:rsidRPr="00600853" w14:paraId="53D7F7E6" w14:textId="77777777" w:rsidTr="00946481">
        <w:trPr>
          <w:trHeight w:val="341"/>
        </w:trPr>
        <w:tc>
          <w:tcPr>
            <w:tcW w:w="4585" w:type="dxa"/>
            <w:vMerge/>
            <w:vAlign w:val="center"/>
          </w:tcPr>
          <w:p w14:paraId="794E80FE" w14:textId="77777777" w:rsidR="009B1712" w:rsidRPr="00600853" w:rsidRDefault="009B1712" w:rsidP="00946481">
            <w:pPr>
              <w:pStyle w:val="ListParagraph"/>
              <w:ind w:left="1170"/>
              <w:rPr>
                <w:rFonts w:ascii="Franklin Gothic Book" w:hAnsi="Franklin Gothic Book" w:cstheme="minorHAnsi"/>
              </w:rPr>
            </w:pPr>
          </w:p>
        </w:tc>
        <w:tc>
          <w:tcPr>
            <w:tcW w:w="5616" w:type="dxa"/>
            <w:vAlign w:val="center"/>
          </w:tcPr>
          <w:p w14:paraId="53B77F17" w14:textId="77777777" w:rsidR="009B1712" w:rsidRPr="00600853" w:rsidRDefault="009B1712" w:rsidP="00946481">
            <w:pPr>
              <w:rPr>
                <w:rFonts w:ascii="Franklin Gothic Book" w:hAnsi="Franklin Gothic Book" w:cstheme="minorHAnsi"/>
              </w:rPr>
            </w:pPr>
            <w:r w:rsidRPr="00600853">
              <w:rPr>
                <w:rFonts w:ascii="Franklin Gothic Book" w:hAnsi="Franklin Gothic Book" w:cstheme="minorHAnsi"/>
              </w:rPr>
              <w:t>4 Stakeholders having the information they need to participate effectively</w:t>
            </w:r>
          </w:p>
        </w:tc>
      </w:tr>
      <w:tr w:rsidR="009B1712" w:rsidRPr="00600853" w14:paraId="031D633C" w14:textId="77777777" w:rsidTr="00946481">
        <w:trPr>
          <w:trHeight w:val="341"/>
        </w:trPr>
        <w:tc>
          <w:tcPr>
            <w:tcW w:w="4585" w:type="dxa"/>
            <w:vMerge w:val="restart"/>
            <w:vAlign w:val="center"/>
          </w:tcPr>
          <w:p w14:paraId="1F4E18D6" w14:textId="3944EDE0" w:rsidR="009B1712" w:rsidRPr="00600853" w:rsidRDefault="009B1712" w:rsidP="00946481">
            <w:pPr>
              <w:pStyle w:val="ListParagraph"/>
              <w:numPr>
                <w:ilvl w:val="0"/>
                <w:numId w:val="123"/>
              </w:numPr>
              <w:rPr>
                <w:rFonts w:ascii="Franklin Gothic Book" w:hAnsi="Franklin Gothic Book" w:cstheme="minorHAnsi"/>
              </w:rPr>
            </w:pPr>
            <w:r w:rsidRPr="00600853">
              <w:rPr>
                <w:rFonts w:ascii="Franklin Gothic Book" w:hAnsi="Franklin Gothic Book" w:cstheme="minorHAnsi"/>
              </w:rPr>
              <w:t>REDD+ actions are consistent with the conservation of natural forests and biological biodiversity, ensuring that REDD+ actions are not used for the conversion of natural forests and their ecosystem services, and to enhance other social and environment benefits</w:t>
            </w:r>
          </w:p>
        </w:tc>
        <w:tc>
          <w:tcPr>
            <w:tcW w:w="5616" w:type="dxa"/>
            <w:vAlign w:val="center"/>
          </w:tcPr>
          <w:p w14:paraId="121B7AE6" w14:textId="77777777" w:rsidR="009B1712" w:rsidRPr="00600853" w:rsidRDefault="009B1712" w:rsidP="00946481">
            <w:pPr>
              <w:rPr>
                <w:rFonts w:ascii="Franklin Gothic Book" w:hAnsi="Franklin Gothic Book" w:cstheme="minorHAnsi"/>
              </w:rPr>
            </w:pPr>
            <w:r w:rsidRPr="00600853">
              <w:rPr>
                <w:rFonts w:ascii="Franklin Gothic Book" w:hAnsi="Franklin Gothic Book" w:cstheme="minorHAnsi"/>
              </w:rPr>
              <w:t>1.Definition of natural forest and biodiversity</w:t>
            </w:r>
          </w:p>
        </w:tc>
      </w:tr>
      <w:tr w:rsidR="009B1712" w:rsidRPr="00600853" w14:paraId="1046F63A" w14:textId="77777777" w:rsidTr="00946481">
        <w:trPr>
          <w:trHeight w:val="341"/>
        </w:trPr>
        <w:tc>
          <w:tcPr>
            <w:tcW w:w="4585" w:type="dxa"/>
            <w:vMerge/>
            <w:vAlign w:val="center"/>
          </w:tcPr>
          <w:p w14:paraId="1974B769" w14:textId="290E4360" w:rsidR="009B1712" w:rsidRPr="00600853" w:rsidRDefault="009B1712" w:rsidP="00946481">
            <w:pPr>
              <w:pStyle w:val="ListParagraph"/>
              <w:ind w:left="1170"/>
              <w:rPr>
                <w:rFonts w:ascii="Franklin Gothic Book" w:hAnsi="Franklin Gothic Book" w:cstheme="minorHAnsi"/>
              </w:rPr>
            </w:pPr>
          </w:p>
        </w:tc>
        <w:tc>
          <w:tcPr>
            <w:tcW w:w="5616" w:type="dxa"/>
            <w:vAlign w:val="center"/>
          </w:tcPr>
          <w:p w14:paraId="2DACFCFB" w14:textId="77777777" w:rsidR="009B1712" w:rsidRPr="00600853" w:rsidRDefault="009B1712" w:rsidP="00946481">
            <w:pPr>
              <w:rPr>
                <w:rFonts w:ascii="Franklin Gothic Book" w:hAnsi="Franklin Gothic Book" w:cstheme="minorHAnsi"/>
              </w:rPr>
            </w:pPr>
            <w:r w:rsidRPr="00600853">
              <w:rPr>
                <w:rFonts w:ascii="Franklin Gothic Book" w:hAnsi="Franklin Gothic Book" w:cstheme="minorHAnsi"/>
              </w:rPr>
              <w:t>2.Avoid or minimize adverse impacts on natural forests, biological diversity and ecosystem services and instead promotes their conservation</w:t>
            </w:r>
          </w:p>
        </w:tc>
      </w:tr>
      <w:tr w:rsidR="009B1712" w:rsidRPr="00600853" w14:paraId="567043E4" w14:textId="77777777" w:rsidTr="00946481">
        <w:trPr>
          <w:trHeight w:val="341"/>
        </w:trPr>
        <w:tc>
          <w:tcPr>
            <w:tcW w:w="4585" w:type="dxa"/>
            <w:vMerge/>
            <w:vAlign w:val="center"/>
          </w:tcPr>
          <w:p w14:paraId="0D60C6D2" w14:textId="77777777" w:rsidR="009B1712" w:rsidRPr="00600853" w:rsidRDefault="009B1712" w:rsidP="00946481">
            <w:pPr>
              <w:pStyle w:val="ListParagraph"/>
              <w:ind w:left="1170"/>
              <w:rPr>
                <w:rFonts w:ascii="Franklin Gothic Book" w:hAnsi="Franklin Gothic Book" w:cstheme="minorHAnsi"/>
              </w:rPr>
            </w:pPr>
          </w:p>
        </w:tc>
        <w:tc>
          <w:tcPr>
            <w:tcW w:w="5616" w:type="dxa"/>
            <w:vAlign w:val="center"/>
          </w:tcPr>
          <w:p w14:paraId="54B81F29" w14:textId="77777777" w:rsidR="009B1712" w:rsidRPr="00600853" w:rsidRDefault="009B1712" w:rsidP="00946481">
            <w:pPr>
              <w:rPr>
                <w:rFonts w:ascii="Franklin Gothic Book" w:hAnsi="Franklin Gothic Book" w:cstheme="minorHAnsi"/>
              </w:rPr>
            </w:pPr>
            <w:r w:rsidRPr="00600853">
              <w:rPr>
                <w:rFonts w:ascii="Franklin Gothic Book" w:hAnsi="Franklin Gothic Book" w:cstheme="minorHAnsi"/>
              </w:rPr>
              <w:t>3.Avoid or minimize adverse social impacts and instead promotes and enhances human well-being with special attention to most vulnerable and marginalized groups</w:t>
            </w:r>
          </w:p>
        </w:tc>
      </w:tr>
      <w:tr w:rsidR="00001A09" w:rsidRPr="00600853" w14:paraId="3766D782" w14:textId="77777777" w:rsidTr="00946481">
        <w:trPr>
          <w:trHeight w:val="341"/>
        </w:trPr>
        <w:tc>
          <w:tcPr>
            <w:tcW w:w="4585" w:type="dxa"/>
            <w:vAlign w:val="center"/>
          </w:tcPr>
          <w:p w14:paraId="2BE96B07" w14:textId="7498264C" w:rsidR="00001A09" w:rsidRPr="00600853" w:rsidRDefault="00001A09" w:rsidP="00946481">
            <w:pPr>
              <w:pStyle w:val="ListParagraph"/>
              <w:numPr>
                <w:ilvl w:val="0"/>
                <w:numId w:val="123"/>
              </w:numPr>
              <w:rPr>
                <w:rFonts w:ascii="Franklin Gothic Book" w:hAnsi="Franklin Gothic Book" w:cstheme="minorHAnsi"/>
              </w:rPr>
            </w:pPr>
            <w:r w:rsidRPr="00600853">
              <w:rPr>
                <w:rFonts w:ascii="Franklin Gothic Book" w:hAnsi="Franklin Gothic Book" w:cstheme="minorHAnsi"/>
              </w:rPr>
              <w:t>Actions to address the risks of reversals</w:t>
            </w:r>
          </w:p>
        </w:tc>
        <w:tc>
          <w:tcPr>
            <w:tcW w:w="5616" w:type="dxa"/>
            <w:vAlign w:val="center"/>
          </w:tcPr>
          <w:p w14:paraId="34BBC648" w14:textId="77777777" w:rsidR="00001A09" w:rsidRPr="00600853" w:rsidRDefault="00001A09" w:rsidP="00946481">
            <w:pPr>
              <w:rPr>
                <w:rFonts w:ascii="Franklin Gothic Book" w:hAnsi="Franklin Gothic Book" w:cstheme="minorHAnsi"/>
              </w:rPr>
            </w:pPr>
            <w:r w:rsidRPr="00600853">
              <w:rPr>
                <w:rFonts w:ascii="Franklin Gothic Book" w:hAnsi="Franklin Gothic Book" w:cstheme="minorHAnsi"/>
              </w:rPr>
              <w:t>1.Risk of non-permanence</w:t>
            </w:r>
          </w:p>
        </w:tc>
      </w:tr>
      <w:tr w:rsidR="00001A09" w:rsidRPr="00600853" w14:paraId="4B6ED08A" w14:textId="77777777" w:rsidTr="00946481">
        <w:trPr>
          <w:trHeight w:val="341"/>
        </w:trPr>
        <w:tc>
          <w:tcPr>
            <w:tcW w:w="4585" w:type="dxa"/>
            <w:vAlign w:val="center"/>
          </w:tcPr>
          <w:p w14:paraId="7F6668F2" w14:textId="77777777" w:rsidR="00001A09" w:rsidRPr="00600853" w:rsidRDefault="00001A09" w:rsidP="00946481">
            <w:pPr>
              <w:pStyle w:val="ListParagraph"/>
              <w:numPr>
                <w:ilvl w:val="0"/>
                <w:numId w:val="123"/>
              </w:numPr>
              <w:rPr>
                <w:rFonts w:ascii="Franklin Gothic Book" w:hAnsi="Franklin Gothic Book" w:cstheme="minorHAnsi"/>
              </w:rPr>
            </w:pPr>
            <w:r w:rsidRPr="00600853">
              <w:rPr>
                <w:rFonts w:ascii="Franklin Gothic Book" w:hAnsi="Franklin Gothic Book" w:cstheme="minorHAnsi"/>
              </w:rPr>
              <w:t>Actions to reduce displacement of emissions</w:t>
            </w:r>
          </w:p>
        </w:tc>
        <w:tc>
          <w:tcPr>
            <w:tcW w:w="5616" w:type="dxa"/>
            <w:vAlign w:val="center"/>
          </w:tcPr>
          <w:p w14:paraId="16D4FA23" w14:textId="0C022EBE" w:rsidR="00001A09" w:rsidRPr="00600853" w:rsidRDefault="00001A09" w:rsidP="00946481">
            <w:pPr>
              <w:rPr>
                <w:rFonts w:ascii="Franklin Gothic Book" w:hAnsi="Franklin Gothic Book" w:cstheme="minorHAnsi"/>
              </w:rPr>
            </w:pPr>
            <w:r w:rsidRPr="00600853">
              <w:rPr>
                <w:rFonts w:ascii="Franklin Gothic Book" w:hAnsi="Franklin Gothic Book" w:cstheme="minorHAnsi"/>
              </w:rPr>
              <w:t>1.Risk of displacement</w:t>
            </w:r>
          </w:p>
        </w:tc>
      </w:tr>
    </w:tbl>
    <w:p w14:paraId="2D8F8D38" w14:textId="77777777" w:rsidR="00001A09" w:rsidRPr="00600853" w:rsidRDefault="00001A09" w:rsidP="00001A09">
      <w:pPr>
        <w:rPr>
          <w:rFonts w:ascii="Franklin Gothic Book" w:hAnsi="Franklin Gothic Book" w:cstheme="minorHAnsi"/>
          <w:color w:val="FF0000"/>
        </w:rPr>
      </w:pPr>
    </w:p>
    <w:p w14:paraId="57418165" w14:textId="7308DF20" w:rsidR="00CB434D" w:rsidRPr="00600853" w:rsidRDefault="00CB434D">
      <w:pPr>
        <w:rPr>
          <w:rFonts w:ascii="Franklin Gothic Book" w:hAnsi="Franklin Gothic Book" w:cstheme="minorHAnsi"/>
        </w:rPr>
      </w:pPr>
      <w:r w:rsidRPr="00600853">
        <w:rPr>
          <w:rFonts w:ascii="Franklin Gothic Book" w:hAnsi="Franklin Gothic Book" w:cstheme="minorHAnsi"/>
        </w:rPr>
        <w:br w:type="page"/>
      </w:r>
    </w:p>
    <w:p w14:paraId="78275308" w14:textId="66DF2017" w:rsidR="00DE08B3" w:rsidRPr="00600853" w:rsidRDefault="00DE08B3" w:rsidP="00DE08B3">
      <w:pPr>
        <w:shd w:val="clear" w:color="auto" w:fill="FFFFFF" w:themeFill="background1"/>
        <w:tabs>
          <w:tab w:val="left" w:pos="3237"/>
        </w:tabs>
        <w:rPr>
          <w:rFonts w:ascii="Franklin Gothic Book" w:hAnsi="Franklin Gothic Book" w:cstheme="minorHAnsi"/>
          <w:b/>
          <w:u w:val="single"/>
        </w:rPr>
      </w:pPr>
      <w:r w:rsidRPr="00600853">
        <w:rPr>
          <w:rFonts w:ascii="Franklin Gothic Book" w:hAnsi="Franklin Gothic Book" w:cstheme="minorHAnsi"/>
          <w:b/>
        </w:rPr>
        <w:lastRenderedPageBreak/>
        <w:t>ANNEX 2</w:t>
      </w:r>
      <w:r w:rsidR="00334B1E" w:rsidRPr="00600853">
        <w:rPr>
          <w:rFonts w:ascii="Franklin Gothic Book" w:hAnsi="Franklin Gothic Book" w:cstheme="minorHAnsi"/>
          <w:b/>
        </w:rPr>
        <w:t xml:space="preserve">: </w:t>
      </w:r>
      <w:r w:rsidRPr="00600853">
        <w:rPr>
          <w:rFonts w:ascii="Franklin Gothic Book" w:hAnsi="Franklin Gothic Book" w:cstheme="minorHAnsi"/>
          <w:b/>
        </w:rPr>
        <w:t xml:space="preserve">LAWS </w:t>
      </w:r>
      <w:r w:rsidR="00A16067" w:rsidRPr="00600853">
        <w:rPr>
          <w:rFonts w:ascii="Franklin Gothic Book" w:hAnsi="Franklin Gothic Book" w:cstheme="minorHAnsi"/>
          <w:b/>
        </w:rPr>
        <w:t>OF FIJI</w:t>
      </w:r>
    </w:p>
    <w:p w14:paraId="02EE543F" w14:textId="035832F5" w:rsidR="004A4EF2" w:rsidRPr="00600853" w:rsidRDefault="00F10E03" w:rsidP="004A4EF2">
      <w:pPr>
        <w:pStyle w:val="ListParagraph"/>
        <w:numPr>
          <w:ilvl w:val="0"/>
          <w:numId w:val="135"/>
        </w:numPr>
        <w:rPr>
          <w:rFonts w:ascii="Franklin Gothic Book" w:hAnsi="Franklin Gothic Book" w:cstheme="minorHAnsi"/>
        </w:rPr>
      </w:pPr>
      <w:r w:rsidRPr="00600853">
        <w:rPr>
          <w:rFonts w:ascii="Franklin Gothic Book" w:hAnsi="Franklin Gothic Book" w:cstheme="minorHAnsi"/>
        </w:rPr>
        <w:t>iTaukei</w:t>
      </w:r>
      <w:r w:rsidR="004A4EF2" w:rsidRPr="00600853">
        <w:rPr>
          <w:rFonts w:ascii="Franklin Gothic Book" w:hAnsi="Franklin Gothic Book" w:cstheme="minorHAnsi"/>
        </w:rPr>
        <w:t xml:space="preserve"> Lands Act (1905)-CAP 133</w:t>
      </w:r>
    </w:p>
    <w:p w14:paraId="76C50210" w14:textId="5B57371B" w:rsidR="004957DA" w:rsidRPr="00600853" w:rsidRDefault="00F10E03" w:rsidP="004957DA">
      <w:pPr>
        <w:pStyle w:val="ListParagraph"/>
        <w:numPr>
          <w:ilvl w:val="0"/>
          <w:numId w:val="135"/>
        </w:numPr>
        <w:rPr>
          <w:rFonts w:ascii="Franklin Gothic Book" w:hAnsi="Franklin Gothic Book" w:cstheme="minorHAnsi"/>
        </w:rPr>
      </w:pPr>
      <w:r w:rsidRPr="00600853">
        <w:rPr>
          <w:rFonts w:ascii="Franklin Gothic Book" w:hAnsi="Franklin Gothic Book" w:cstheme="minorHAnsi"/>
        </w:rPr>
        <w:t>iTaukei</w:t>
      </w:r>
      <w:r w:rsidR="004957DA" w:rsidRPr="00600853">
        <w:rPr>
          <w:rFonts w:ascii="Franklin Gothic Book" w:hAnsi="Franklin Gothic Book" w:cstheme="minorHAnsi"/>
        </w:rPr>
        <w:t xml:space="preserve"> Lands Trust Act (1940)-CAP 134</w:t>
      </w:r>
    </w:p>
    <w:p w14:paraId="4DF75DF1" w14:textId="0E0DB090" w:rsidR="00E868F3" w:rsidRPr="00600853" w:rsidRDefault="00E868F3" w:rsidP="00E868F3">
      <w:pPr>
        <w:pStyle w:val="ListParagraph"/>
        <w:numPr>
          <w:ilvl w:val="0"/>
          <w:numId w:val="135"/>
        </w:numPr>
        <w:rPr>
          <w:rFonts w:ascii="Franklin Gothic Book" w:hAnsi="Franklin Gothic Book" w:cstheme="minorHAnsi"/>
        </w:rPr>
      </w:pPr>
      <w:r w:rsidRPr="00600853">
        <w:rPr>
          <w:rFonts w:ascii="Franklin Gothic Book" w:hAnsi="Franklin Gothic Book" w:cstheme="minorHAnsi"/>
        </w:rPr>
        <w:t>State Acquisition of Lands Act (1940)</w:t>
      </w:r>
      <w:r w:rsidR="00983132" w:rsidRPr="00600853">
        <w:rPr>
          <w:rFonts w:ascii="Franklin Gothic Book" w:hAnsi="Franklin Gothic Book" w:cstheme="minorHAnsi"/>
        </w:rPr>
        <w:t>-</w:t>
      </w:r>
      <w:r w:rsidRPr="00600853">
        <w:rPr>
          <w:rFonts w:ascii="Franklin Gothic Book" w:hAnsi="Franklin Gothic Book" w:cstheme="minorHAnsi"/>
        </w:rPr>
        <w:t>CAP 135</w:t>
      </w:r>
    </w:p>
    <w:p w14:paraId="25DBBB4C" w14:textId="262B3439" w:rsidR="00E868F3" w:rsidRPr="00600853" w:rsidRDefault="00E868F3" w:rsidP="00E868F3">
      <w:pPr>
        <w:pStyle w:val="ListParagraph"/>
        <w:numPr>
          <w:ilvl w:val="0"/>
          <w:numId w:val="135"/>
        </w:numPr>
        <w:rPr>
          <w:rFonts w:ascii="Franklin Gothic Book" w:hAnsi="Franklin Gothic Book" w:cstheme="minorHAnsi"/>
        </w:rPr>
      </w:pPr>
      <w:r w:rsidRPr="00600853">
        <w:rPr>
          <w:rFonts w:ascii="Franklin Gothic Book" w:hAnsi="Franklin Gothic Book" w:cstheme="minorHAnsi"/>
        </w:rPr>
        <w:t>State Lands Act (1945)-CAP 132</w:t>
      </w:r>
    </w:p>
    <w:p w14:paraId="469C2537" w14:textId="77777777" w:rsidR="00E868F3" w:rsidRPr="00600853" w:rsidRDefault="00E868F3" w:rsidP="00E868F3">
      <w:pPr>
        <w:pStyle w:val="ListParagraph"/>
        <w:numPr>
          <w:ilvl w:val="0"/>
          <w:numId w:val="135"/>
        </w:numPr>
        <w:rPr>
          <w:rFonts w:ascii="Franklin Gothic Book" w:hAnsi="Franklin Gothic Book" w:cstheme="minorHAnsi"/>
        </w:rPr>
      </w:pPr>
      <w:r w:rsidRPr="00600853">
        <w:rPr>
          <w:rFonts w:ascii="Franklin Gothic Book" w:hAnsi="Franklin Gothic Book" w:cstheme="minorHAnsi"/>
        </w:rPr>
        <w:t>Town Planning Act (1946)-CAP139</w:t>
      </w:r>
    </w:p>
    <w:p w14:paraId="4B45F967" w14:textId="1DBF9038" w:rsidR="00E868F3" w:rsidRPr="00600853" w:rsidRDefault="00E868F3" w:rsidP="00E868F3">
      <w:pPr>
        <w:pStyle w:val="ListParagraph"/>
        <w:numPr>
          <w:ilvl w:val="0"/>
          <w:numId w:val="135"/>
        </w:numPr>
        <w:rPr>
          <w:rFonts w:ascii="Franklin Gothic Book" w:hAnsi="Franklin Gothic Book" w:cstheme="minorHAnsi"/>
        </w:rPr>
      </w:pPr>
      <w:r w:rsidRPr="00600853">
        <w:rPr>
          <w:rFonts w:ascii="Franklin Gothic Book" w:hAnsi="Franklin Gothic Book" w:cstheme="minorHAnsi"/>
        </w:rPr>
        <w:t>Mining Act (1966)-CAP 146</w:t>
      </w:r>
    </w:p>
    <w:p w14:paraId="5679FB59" w14:textId="02987DE2" w:rsidR="00DE08B3" w:rsidRPr="00600853" w:rsidRDefault="00DE08B3" w:rsidP="004D27E6">
      <w:pPr>
        <w:pStyle w:val="ListParagraph"/>
        <w:numPr>
          <w:ilvl w:val="0"/>
          <w:numId w:val="135"/>
        </w:numPr>
        <w:rPr>
          <w:rFonts w:ascii="Franklin Gothic Book" w:hAnsi="Franklin Gothic Book" w:cstheme="minorHAnsi"/>
        </w:rPr>
      </w:pPr>
      <w:r w:rsidRPr="00600853">
        <w:rPr>
          <w:rFonts w:ascii="Franklin Gothic Book" w:hAnsi="Franklin Gothic Book" w:cstheme="minorHAnsi"/>
        </w:rPr>
        <w:t>Agricultural Landlord and Tenant Act (1967)</w:t>
      </w:r>
      <w:r w:rsidR="00983132" w:rsidRPr="00600853">
        <w:rPr>
          <w:rFonts w:ascii="Franklin Gothic Book" w:hAnsi="Franklin Gothic Book" w:cstheme="minorHAnsi"/>
        </w:rPr>
        <w:t>-</w:t>
      </w:r>
      <w:r w:rsidRPr="00600853">
        <w:rPr>
          <w:rFonts w:ascii="Franklin Gothic Book" w:hAnsi="Franklin Gothic Book" w:cstheme="minorHAnsi"/>
        </w:rPr>
        <w:t>CAP 270</w:t>
      </w:r>
    </w:p>
    <w:p w14:paraId="04535239" w14:textId="46EA022E" w:rsidR="004A4EF2" w:rsidRPr="00600853" w:rsidRDefault="004A4EF2" w:rsidP="004A4EF2">
      <w:pPr>
        <w:pStyle w:val="ListParagraph"/>
        <w:numPr>
          <w:ilvl w:val="0"/>
          <w:numId w:val="135"/>
        </w:numPr>
        <w:rPr>
          <w:rFonts w:ascii="Franklin Gothic Book" w:hAnsi="Franklin Gothic Book" w:cstheme="minorHAnsi"/>
        </w:rPr>
      </w:pPr>
      <w:r w:rsidRPr="00600853">
        <w:rPr>
          <w:rFonts w:ascii="Franklin Gothic Book" w:hAnsi="Franklin Gothic Book" w:cstheme="minorHAnsi"/>
        </w:rPr>
        <w:t>National Trust of Fiji Act (1970)</w:t>
      </w:r>
      <w:r w:rsidR="00983132" w:rsidRPr="00600853">
        <w:rPr>
          <w:rFonts w:ascii="Franklin Gothic Book" w:hAnsi="Franklin Gothic Book" w:cstheme="minorHAnsi"/>
        </w:rPr>
        <w:t>-</w:t>
      </w:r>
      <w:r w:rsidRPr="00600853">
        <w:rPr>
          <w:rFonts w:ascii="Franklin Gothic Book" w:hAnsi="Franklin Gothic Book" w:cstheme="minorHAnsi"/>
        </w:rPr>
        <w:t>CAP 265</w:t>
      </w:r>
    </w:p>
    <w:p w14:paraId="3AB7EC86" w14:textId="77777777" w:rsidR="004957DA" w:rsidRPr="00600853" w:rsidRDefault="004957DA" w:rsidP="004957DA">
      <w:pPr>
        <w:pStyle w:val="ListParagraph"/>
        <w:numPr>
          <w:ilvl w:val="0"/>
          <w:numId w:val="135"/>
        </w:numPr>
        <w:rPr>
          <w:rFonts w:ascii="Franklin Gothic Book" w:hAnsi="Franklin Gothic Book" w:cstheme="minorHAnsi"/>
        </w:rPr>
      </w:pPr>
      <w:r w:rsidRPr="00600853">
        <w:rPr>
          <w:rFonts w:ascii="Franklin Gothic Book" w:hAnsi="Franklin Gothic Book" w:cstheme="minorHAnsi"/>
        </w:rPr>
        <w:t>Land Transfer Act (1971)-CAP 131</w:t>
      </w:r>
    </w:p>
    <w:p w14:paraId="0B8610F4" w14:textId="099E0C5B" w:rsidR="004A4EF2" w:rsidRPr="00600853" w:rsidRDefault="004A4EF2" w:rsidP="004A4EF2">
      <w:pPr>
        <w:pStyle w:val="ListParagraph"/>
        <w:numPr>
          <w:ilvl w:val="0"/>
          <w:numId w:val="135"/>
        </w:numPr>
        <w:rPr>
          <w:rFonts w:ascii="Franklin Gothic Book" w:hAnsi="Franklin Gothic Book" w:cstheme="minorHAnsi"/>
        </w:rPr>
      </w:pPr>
      <w:r w:rsidRPr="00600853">
        <w:rPr>
          <w:rFonts w:ascii="Franklin Gothic Book" w:hAnsi="Franklin Gothic Book" w:cstheme="minorHAnsi"/>
        </w:rPr>
        <w:t>Petroleum (Exploration and Exploitation Act</w:t>
      </w:r>
      <w:r w:rsidR="004957DA" w:rsidRPr="00600853">
        <w:rPr>
          <w:rFonts w:ascii="Franklin Gothic Book" w:hAnsi="Franklin Gothic Book" w:cstheme="minorHAnsi"/>
        </w:rPr>
        <w:t>)</w:t>
      </w:r>
      <w:r w:rsidRPr="00600853">
        <w:rPr>
          <w:rFonts w:ascii="Franklin Gothic Book" w:hAnsi="Franklin Gothic Book" w:cstheme="minorHAnsi"/>
        </w:rPr>
        <w:t xml:space="preserve"> (1978)</w:t>
      </w:r>
      <w:r w:rsidR="00983132" w:rsidRPr="00600853">
        <w:rPr>
          <w:rFonts w:ascii="Franklin Gothic Book" w:hAnsi="Franklin Gothic Book" w:cstheme="minorHAnsi"/>
        </w:rPr>
        <w:t>-</w:t>
      </w:r>
      <w:r w:rsidRPr="00600853">
        <w:rPr>
          <w:rFonts w:ascii="Franklin Gothic Book" w:hAnsi="Franklin Gothic Book" w:cstheme="minorHAnsi"/>
        </w:rPr>
        <w:t>CAP 148</w:t>
      </w:r>
    </w:p>
    <w:p w14:paraId="7827A18A" w14:textId="77777777" w:rsidR="004957DA" w:rsidRPr="00600853" w:rsidRDefault="004957DA" w:rsidP="004957DA">
      <w:pPr>
        <w:pStyle w:val="ListParagraph"/>
        <w:numPr>
          <w:ilvl w:val="0"/>
          <w:numId w:val="135"/>
        </w:numPr>
        <w:rPr>
          <w:rFonts w:ascii="Franklin Gothic Book" w:hAnsi="Franklin Gothic Book" w:cstheme="minorHAnsi"/>
        </w:rPr>
      </w:pPr>
      <w:r w:rsidRPr="00600853">
        <w:rPr>
          <w:rFonts w:ascii="Franklin Gothic Book" w:hAnsi="Franklin Gothic Book" w:cstheme="minorHAnsi"/>
        </w:rPr>
        <w:t>Forest Act (1992)-CAP 150</w:t>
      </w:r>
    </w:p>
    <w:p w14:paraId="73411E42" w14:textId="023EFC52" w:rsidR="00DE08B3" w:rsidRPr="00600853" w:rsidRDefault="00DE08B3" w:rsidP="004D27E6">
      <w:pPr>
        <w:pStyle w:val="ListParagraph"/>
        <w:numPr>
          <w:ilvl w:val="0"/>
          <w:numId w:val="135"/>
        </w:numPr>
        <w:rPr>
          <w:rFonts w:ascii="Franklin Gothic Book" w:hAnsi="Franklin Gothic Book" w:cstheme="minorHAnsi"/>
        </w:rPr>
      </w:pPr>
      <w:r w:rsidRPr="00600853">
        <w:rPr>
          <w:rFonts w:ascii="Franklin Gothic Book" w:hAnsi="Franklin Gothic Book" w:cstheme="minorHAnsi"/>
        </w:rPr>
        <w:t>Endangered and Protected Species Act (2002</w:t>
      </w:r>
      <w:r w:rsidR="00E868F3" w:rsidRPr="00600853">
        <w:rPr>
          <w:rFonts w:ascii="Franklin Gothic Book" w:hAnsi="Franklin Gothic Book" w:cstheme="minorHAnsi"/>
        </w:rPr>
        <w:t>)</w:t>
      </w:r>
    </w:p>
    <w:p w14:paraId="2432CE3A" w14:textId="77777777" w:rsidR="00DE08B3" w:rsidRPr="00600853" w:rsidRDefault="00DE08B3" w:rsidP="004D27E6">
      <w:pPr>
        <w:pStyle w:val="ListParagraph"/>
        <w:numPr>
          <w:ilvl w:val="0"/>
          <w:numId w:val="135"/>
        </w:numPr>
        <w:rPr>
          <w:rFonts w:ascii="Franklin Gothic Book" w:hAnsi="Franklin Gothic Book" w:cstheme="minorHAnsi"/>
        </w:rPr>
      </w:pPr>
      <w:r w:rsidRPr="00600853">
        <w:rPr>
          <w:rFonts w:ascii="Franklin Gothic Book" w:hAnsi="Franklin Gothic Book" w:cstheme="minorHAnsi"/>
        </w:rPr>
        <w:t>Environment Management Act (2005)</w:t>
      </w:r>
    </w:p>
    <w:p w14:paraId="43E22F2E" w14:textId="238A859A" w:rsidR="00DE08B3" w:rsidRPr="00600853" w:rsidRDefault="00DE08B3" w:rsidP="004D27E6">
      <w:pPr>
        <w:pStyle w:val="ListParagraph"/>
        <w:numPr>
          <w:ilvl w:val="0"/>
          <w:numId w:val="135"/>
        </w:numPr>
        <w:rPr>
          <w:rFonts w:ascii="Franklin Gothic Book" w:hAnsi="Franklin Gothic Book" w:cstheme="minorHAnsi"/>
        </w:rPr>
      </w:pPr>
      <w:r w:rsidRPr="00600853">
        <w:rPr>
          <w:rFonts w:ascii="Franklin Gothic Book" w:hAnsi="Franklin Gothic Book" w:cstheme="minorHAnsi"/>
        </w:rPr>
        <w:t>Land Use Decree (2010)</w:t>
      </w:r>
    </w:p>
    <w:p w14:paraId="2DD33652" w14:textId="77777777" w:rsidR="004957DA" w:rsidRPr="00600853" w:rsidRDefault="004957DA" w:rsidP="004957DA">
      <w:pPr>
        <w:pStyle w:val="ListParagraph"/>
        <w:numPr>
          <w:ilvl w:val="0"/>
          <w:numId w:val="135"/>
        </w:numPr>
        <w:rPr>
          <w:rFonts w:ascii="Franklin Gothic Book" w:hAnsi="Franklin Gothic Book" w:cstheme="minorHAnsi"/>
        </w:rPr>
      </w:pPr>
      <w:r w:rsidRPr="00600853">
        <w:rPr>
          <w:rFonts w:ascii="Franklin Gothic Book" w:hAnsi="Franklin Gothic Book" w:cstheme="minorHAnsi"/>
        </w:rPr>
        <w:t>Constitution of the Republic of Fiji (2013)</w:t>
      </w:r>
    </w:p>
    <w:p w14:paraId="122F0ED7" w14:textId="1A62752E" w:rsidR="004957DA" w:rsidRPr="00600853" w:rsidRDefault="004957DA" w:rsidP="004957DA">
      <w:pPr>
        <w:pStyle w:val="ListParagraph"/>
        <w:numPr>
          <w:ilvl w:val="0"/>
          <w:numId w:val="135"/>
        </w:numPr>
        <w:rPr>
          <w:rFonts w:ascii="Franklin Gothic Book" w:hAnsi="Franklin Gothic Book" w:cstheme="minorHAnsi"/>
        </w:rPr>
      </w:pPr>
      <w:r w:rsidRPr="00600853">
        <w:rPr>
          <w:rFonts w:ascii="Franklin Gothic Book" w:hAnsi="Franklin Gothic Book" w:cstheme="minorHAnsi"/>
        </w:rPr>
        <w:t>Forest Bill No.13(2016)</w:t>
      </w:r>
    </w:p>
    <w:p w14:paraId="2DAB2A7C" w14:textId="77777777" w:rsidR="004957DA" w:rsidRPr="00600853" w:rsidRDefault="004957DA" w:rsidP="004957DA">
      <w:pPr>
        <w:pStyle w:val="ListParagraph"/>
        <w:numPr>
          <w:ilvl w:val="0"/>
          <w:numId w:val="135"/>
        </w:numPr>
        <w:rPr>
          <w:rFonts w:ascii="Franklin Gothic Book" w:hAnsi="Franklin Gothic Book" w:cstheme="minorHAnsi"/>
        </w:rPr>
      </w:pPr>
      <w:r w:rsidRPr="00600853">
        <w:rPr>
          <w:rFonts w:ascii="Franklin Gothic Book" w:hAnsi="Franklin Gothic Book" w:cstheme="minorHAnsi"/>
        </w:rPr>
        <w:t>Fair Share of Minerals Royalties Act (2018)</w:t>
      </w:r>
    </w:p>
    <w:p w14:paraId="1C31A4B5" w14:textId="1F953527" w:rsidR="004957DA" w:rsidRPr="00600853" w:rsidRDefault="004957DA" w:rsidP="004957DA">
      <w:pPr>
        <w:pStyle w:val="ListParagraph"/>
        <w:numPr>
          <w:ilvl w:val="0"/>
          <w:numId w:val="135"/>
        </w:numPr>
        <w:rPr>
          <w:rFonts w:ascii="Franklin Gothic Book" w:hAnsi="Franklin Gothic Book" w:cstheme="minorHAnsi"/>
        </w:rPr>
      </w:pPr>
      <w:r w:rsidRPr="00600853">
        <w:rPr>
          <w:rFonts w:ascii="Franklin Gothic Book" w:hAnsi="Franklin Gothic Book" w:cstheme="minorHAnsi"/>
        </w:rPr>
        <w:t>Climate Change Bill (2019)</w:t>
      </w:r>
    </w:p>
    <w:p w14:paraId="31304317" w14:textId="77777777" w:rsidR="004957DA" w:rsidRPr="00600853" w:rsidRDefault="004957DA" w:rsidP="004957DA">
      <w:pPr>
        <w:pStyle w:val="ListParagraph"/>
        <w:numPr>
          <w:ilvl w:val="0"/>
          <w:numId w:val="135"/>
        </w:numPr>
        <w:rPr>
          <w:rFonts w:ascii="Franklin Gothic Book" w:hAnsi="Franklin Gothic Book" w:cstheme="minorHAnsi"/>
        </w:rPr>
      </w:pPr>
      <w:r w:rsidRPr="00600853">
        <w:rPr>
          <w:rFonts w:ascii="Franklin Gothic Book" w:hAnsi="Franklin Gothic Book" w:cstheme="minorHAnsi"/>
        </w:rPr>
        <w:t>Constitution of the Republic of Fiji (2013)</w:t>
      </w:r>
    </w:p>
    <w:p w14:paraId="791C9622" w14:textId="5C3EE656" w:rsidR="00DE08B3" w:rsidRPr="00600853" w:rsidRDefault="00DE08B3" w:rsidP="004D27E6">
      <w:pPr>
        <w:pStyle w:val="ListParagraph"/>
        <w:numPr>
          <w:ilvl w:val="0"/>
          <w:numId w:val="135"/>
        </w:numPr>
        <w:rPr>
          <w:rFonts w:ascii="Franklin Gothic Book" w:hAnsi="Franklin Gothic Book" w:cstheme="minorHAnsi"/>
        </w:rPr>
      </w:pPr>
      <w:r w:rsidRPr="00600853">
        <w:rPr>
          <w:rFonts w:ascii="Franklin Gothic Book" w:hAnsi="Franklin Gothic Book" w:cstheme="minorHAnsi"/>
        </w:rPr>
        <w:t>Prevention of Fires Act-CAP 145</w:t>
      </w:r>
      <w:r w:rsidR="0011462D" w:rsidRPr="00600853">
        <w:rPr>
          <w:rFonts w:ascii="Franklin Gothic Book" w:hAnsi="Franklin Gothic Book" w:cstheme="minorHAnsi"/>
        </w:rPr>
        <w:t xml:space="preserve"> (</w:t>
      </w:r>
      <w:r w:rsidR="008D0EE9" w:rsidRPr="00600853">
        <w:rPr>
          <w:rFonts w:ascii="Franklin Gothic Book" w:hAnsi="Franklin Gothic Book" w:cstheme="minorHAnsi"/>
        </w:rPr>
        <w:t>1989</w:t>
      </w:r>
      <w:r w:rsidR="0011462D" w:rsidRPr="00600853">
        <w:rPr>
          <w:rFonts w:ascii="Franklin Gothic Book" w:hAnsi="Franklin Gothic Book" w:cstheme="minorHAnsi"/>
        </w:rPr>
        <w:t>)</w:t>
      </w:r>
      <w:r w:rsidR="008D0EE9" w:rsidRPr="00600853">
        <w:rPr>
          <w:rFonts w:ascii="Franklin Gothic Book" w:hAnsi="Franklin Gothic Book" w:cstheme="minorHAnsi"/>
        </w:rPr>
        <w:t xml:space="preserve"> - </w:t>
      </w:r>
      <w:r w:rsidR="001E693B" w:rsidRPr="00600853">
        <w:rPr>
          <w:rFonts w:ascii="Franklin Gothic Book" w:hAnsi="Franklin Gothic Book" w:cs="Segoe UI"/>
          <w:color w:val="201F1E"/>
          <w:shd w:val="clear" w:color="auto" w:fill="FFFFFF"/>
        </w:rPr>
        <w:t>repealed by Forest Decree (Act) (1992)</w:t>
      </w:r>
    </w:p>
    <w:p w14:paraId="203C3B88" w14:textId="77777777" w:rsidR="00DE08B3" w:rsidRPr="00600853" w:rsidRDefault="00DE08B3" w:rsidP="00DE08B3">
      <w:pPr>
        <w:shd w:val="clear" w:color="auto" w:fill="FFFFFF" w:themeFill="background1"/>
        <w:tabs>
          <w:tab w:val="left" w:pos="3237"/>
        </w:tabs>
        <w:rPr>
          <w:rFonts w:ascii="Franklin Gothic Book" w:hAnsi="Franklin Gothic Book" w:cstheme="minorHAnsi"/>
        </w:rPr>
      </w:pPr>
    </w:p>
    <w:p w14:paraId="108C48BC" w14:textId="08D9BE54" w:rsidR="00DE08B3" w:rsidRPr="00600853" w:rsidRDefault="00DE08B3" w:rsidP="00DE08B3">
      <w:pPr>
        <w:rPr>
          <w:rFonts w:ascii="Franklin Gothic Book" w:hAnsi="Franklin Gothic Book"/>
          <w:b/>
          <w:u w:val="single"/>
        </w:rPr>
      </w:pPr>
      <w:r w:rsidRPr="00600853">
        <w:rPr>
          <w:rFonts w:ascii="Franklin Gothic Book" w:hAnsi="Franklin Gothic Book"/>
          <w:b/>
        </w:rPr>
        <w:t>ANNEX</w:t>
      </w:r>
      <w:r w:rsidR="00334B1E" w:rsidRPr="00600853">
        <w:rPr>
          <w:rFonts w:ascii="Franklin Gothic Book" w:hAnsi="Franklin Gothic Book"/>
          <w:b/>
        </w:rPr>
        <w:t xml:space="preserve"> </w:t>
      </w:r>
      <w:r w:rsidR="00A16067" w:rsidRPr="00600853">
        <w:rPr>
          <w:rFonts w:ascii="Franklin Gothic Book" w:hAnsi="Franklin Gothic Book"/>
          <w:b/>
        </w:rPr>
        <w:t>3</w:t>
      </w:r>
      <w:r w:rsidR="00334B1E" w:rsidRPr="00600853">
        <w:rPr>
          <w:rFonts w:ascii="Franklin Gothic Book" w:hAnsi="Franklin Gothic Book"/>
          <w:b/>
        </w:rPr>
        <w:t xml:space="preserve">: </w:t>
      </w:r>
      <w:r w:rsidRPr="00600853">
        <w:rPr>
          <w:rFonts w:ascii="Franklin Gothic Book" w:hAnsi="Franklin Gothic Book"/>
          <w:b/>
        </w:rPr>
        <w:t>INTERNATIONAL INSTRUMENTS</w:t>
      </w:r>
    </w:p>
    <w:p w14:paraId="5DE10A82" w14:textId="77777777" w:rsidR="002C507A" w:rsidRPr="00600853" w:rsidRDefault="002C507A" w:rsidP="002C507A">
      <w:pPr>
        <w:pStyle w:val="ListParagraph"/>
        <w:numPr>
          <w:ilvl w:val="0"/>
          <w:numId w:val="133"/>
        </w:numPr>
        <w:rPr>
          <w:rFonts w:ascii="Franklin Gothic Book" w:hAnsi="Franklin Gothic Book"/>
        </w:rPr>
      </w:pPr>
      <w:r w:rsidRPr="00600853">
        <w:rPr>
          <w:rFonts w:ascii="Franklin Gothic Book" w:hAnsi="Franklin Gothic Book"/>
        </w:rPr>
        <w:t>The International Tropical Timber Agreement (1940)</w:t>
      </w:r>
    </w:p>
    <w:p w14:paraId="1D5D0E39" w14:textId="4BE6E670" w:rsidR="002C507A" w:rsidRPr="009A6F1F" w:rsidRDefault="002C507A" w:rsidP="002C507A">
      <w:pPr>
        <w:pStyle w:val="ListParagraph"/>
        <w:numPr>
          <w:ilvl w:val="0"/>
          <w:numId w:val="133"/>
        </w:numPr>
        <w:rPr>
          <w:rFonts w:ascii="Franklin Gothic Book" w:hAnsi="Franklin Gothic Book"/>
          <w:lang w:val="fr-FR"/>
        </w:rPr>
      </w:pPr>
      <w:r w:rsidRPr="009A6F1F">
        <w:rPr>
          <w:rFonts w:ascii="Franklin Gothic Book" w:hAnsi="Franklin Gothic Book"/>
          <w:lang w:val="fr-FR"/>
        </w:rPr>
        <w:t xml:space="preserve">UN Convention to Combat </w:t>
      </w:r>
      <w:proofErr w:type="spellStart"/>
      <w:r w:rsidRPr="009A6F1F">
        <w:rPr>
          <w:rFonts w:ascii="Franklin Gothic Book" w:hAnsi="Franklin Gothic Book"/>
          <w:lang w:val="fr-FR"/>
        </w:rPr>
        <w:t>Desertification</w:t>
      </w:r>
      <w:proofErr w:type="spellEnd"/>
      <w:r w:rsidRPr="009A6F1F">
        <w:rPr>
          <w:rFonts w:ascii="Franklin Gothic Book" w:hAnsi="Franklin Gothic Book"/>
          <w:lang w:val="fr-FR"/>
        </w:rPr>
        <w:t xml:space="preserve"> (1940)</w:t>
      </w:r>
    </w:p>
    <w:p w14:paraId="0365CF9A" w14:textId="77777777" w:rsidR="002C507A" w:rsidRPr="00600853" w:rsidRDefault="002C507A" w:rsidP="002C507A">
      <w:pPr>
        <w:pStyle w:val="ListParagraph"/>
        <w:numPr>
          <w:ilvl w:val="0"/>
          <w:numId w:val="133"/>
        </w:numPr>
        <w:rPr>
          <w:rFonts w:ascii="Franklin Gothic Book" w:hAnsi="Franklin Gothic Book"/>
        </w:rPr>
      </w:pPr>
      <w:r w:rsidRPr="00600853">
        <w:rPr>
          <w:rFonts w:ascii="Franklin Gothic Book" w:hAnsi="Franklin Gothic Book"/>
        </w:rPr>
        <w:t>The RAMSAR Convention on Wetlands Agreement (1971)</w:t>
      </w:r>
    </w:p>
    <w:p w14:paraId="48197547" w14:textId="369D1FE0" w:rsidR="002C507A" w:rsidRPr="00600853" w:rsidRDefault="002C507A" w:rsidP="002C507A">
      <w:pPr>
        <w:pStyle w:val="ListParagraph"/>
        <w:numPr>
          <w:ilvl w:val="0"/>
          <w:numId w:val="133"/>
        </w:numPr>
        <w:rPr>
          <w:rFonts w:ascii="Franklin Gothic Book" w:hAnsi="Franklin Gothic Book"/>
        </w:rPr>
      </w:pPr>
      <w:r w:rsidRPr="00600853">
        <w:rPr>
          <w:rFonts w:ascii="Franklin Gothic Book" w:hAnsi="Franklin Gothic Book"/>
        </w:rPr>
        <w:t>The Convention on International Trade on Endangered Species (CITES) (1975)</w:t>
      </w:r>
    </w:p>
    <w:p w14:paraId="23D844A9" w14:textId="77777777" w:rsidR="002C507A" w:rsidRPr="00600853" w:rsidRDefault="002C507A" w:rsidP="002C507A">
      <w:pPr>
        <w:pStyle w:val="ListParagraph"/>
        <w:numPr>
          <w:ilvl w:val="0"/>
          <w:numId w:val="133"/>
        </w:numPr>
        <w:rPr>
          <w:rFonts w:ascii="Franklin Gothic Book" w:hAnsi="Franklin Gothic Book"/>
        </w:rPr>
      </w:pPr>
      <w:r w:rsidRPr="00600853">
        <w:rPr>
          <w:rFonts w:ascii="Franklin Gothic Book" w:hAnsi="Franklin Gothic Book"/>
        </w:rPr>
        <w:t>The Convention on Wetlands of International Importance especially as Water Flow Habitat (1975)</w:t>
      </w:r>
    </w:p>
    <w:p w14:paraId="55B7FE3A" w14:textId="32F034E1" w:rsidR="002C507A" w:rsidRPr="00600853" w:rsidRDefault="002C507A" w:rsidP="002C507A">
      <w:pPr>
        <w:pStyle w:val="ListParagraph"/>
        <w:numPr>
          <w:ilvl w:val="0"/>
          <w:numId w:val="133"/>
        </w:numPr>
        <w:rPr>
          <w:rFonts w:ascii="Franklin Gothic Book" w:hAnsi="Franklin Gothic Book"/>
        </w:rPr>
      </w:pPr>
      <w:r w:rsidRPr="00600853">
        <w:rPr>
          <w:rFonts w:ascii="Franklin Gothic Book" w:hAnsi="Franklin Gothic Book"/>
        </w:rPr>
        <w:t>International Plant Protection Convention (1979)</w:t>
      </w:r>
    </w:p>
    <w:p w14:paraId="3C384A4A" w14:textId="1C319072" w:rsidR="002C507A" w:rsidRPr="00600853" w:rsidRDefault="002C507A" w:rsidP="002C507A">
      <w:pPr>
        <w:pStyle w:val="ListParagraph"/>
        <w:numPr>
          <w:ilvl w:val="0"/>
          <w:numId w:val="133"/>
        </w:numPr>
        <w:rPr>
          <w:rFonts w:ascii="Franklin Gothic Book" w:hAnsi="Franklin Gothic Book"/>
        </w:rPr>
      </w:pPr>
      <w:r w:rsidRPr="00600853">
        <w:rPr>
          <w:rFonts w:ascii="Franklin Gothic Book" w:hAnsi="Franklin Gothic Book"/>
        </w:rPr>
        <w:t>Convention on International Trade in Endangered Species of Wild Flora and Fauna (1983)</w:t>
      </w:r>
    </w:p>
    <w:p w14:paraId="5686DB6A" w14:textId="0A85E8A3" w:rsidR="002C507A" w:rsidRPr="00600853" w:rsidRDefault="002C507A" w:rsidP="002C507A">
      <w:pPr>
        <w:pStyle w:val="ListParagraph"/>
        <w:numPr>
          <w:ilvl w:val="0"/>
          <w:numId w:val="133"/>
        </w:numPr>
        <w:rPr>
          <w:rFonts w:ascii="Franklin Gothic Book" w:hAnsi="Franklin Gothic Book"/>
        </w:rPr>
      </w:pPr>
      <w:r w:rsidRPr="00600853">
        <w:rPr>
          <w:rFonts w:ascii="Franklin Gothic Book" w:hAnsi="Franklin Gothic Book"/>
        </w:rPr>
        <w:t>Convention on the Protection of the Natural Resources and Environment of the South Pacific/Asia (1986)</w:t>
      </w:r>
    </w:p>
    <w:p w14:paraId="32089D63" w14:textId="77777777" w:rsidR="002C507A" w:rsidRPr="00600853" w:rsidRDefault="002C507A" w:rsidP="002C507A">
      <w:pPr>
        <w:pStyle w:val="ListParagraph"/>
        <w:numPr>
          <w:ilvl w:val="0"/>
          <w:numId w:val="133"/>
        </w:numPr>
        <w:rPr>
          <w:rFonts w:ascii="Franklin Gothic Book" w:hAnsi="Franklin Gothic Book"/>
        </w:rPr>
      </w:pPr>
      <w:r w:rsidRPr="00600853">
        <w:rPr>
          <w:rFonts w:ascii="Franklin Gothic Book" w:hAnsi="Franklin Gothic Book"/>
        </w:rPr>
        <w:t xml:space="preserve">UN Framework Convention on Climate Change (1992) </w:t>
      </w:r>
    </w:p>
    <w:p w14:paraId="12300917" w14:textId="3D1A5ED1" w:rsidR="002C507A" w:rsidRPr="00600853" w:rsidRDefault="002C507A" w:rsidP="002C507A">
      <w:pPr>
        <w:pStyle w:val="ListParagraph"/>
        <w:numPr>
          <w:ilvl w:val="0"/>
          <w:numId w:val="133"/>
        </w:numPr>
        <w:rPr>
          <w:rFonts w:ascii="Franklin Gothic Book" w:hAnsi="Franklin Gothic Book"/>
        </w:rPr>
      </w:pPr>
      <w:r w:rsidRPr="00600853">
        <w:rPr>
          <w:rFonts w:ascii="Franklin Gothic Book" w:hAnsi="Franklin Gothic Book"/>
        </w:rPr>
        <w:t>Convention on Biodiversity (1992)</w:t>
      </w:r>
    </w:p>
    <w:p w14:paraId="70CF1D59" w14:textId="4E0D6331" w:rsidR="00DE08B3" w:rsidRPr="00600853" w:rsidRDefault="00DE08B3" w:rsidP="004D27E6">
      <w:pPr>
        <w:pStyle w:val="ListParagraph"/>
        <w:numPr>
          <w:ilvl w:val="0"/>
          <w:numId w:val="133"/>
        </w:numPr>
        <w:rPr>
          <w:rFonts w:ascii="Franklin Gothic Book" w:hAnsi="Franklin Gothic Book"/>
        </w:rPr>
      </w:pPr>
      <w:r w:rsidRPr="00600853">
        <w:rPr>
          <w:rFonts w:ascii="Franklin Gothic Book" w:hAnsi="Franklin Gothic Book"/>
        </w:rPr>
        <w:t>Agreement Establishing the South Pacific Environment Program (1993)</w:t>
      </w:r>
    </w:p>
    <w:p w14:paraId="181354C7" w14:textId="6D0D6E43" w:rsidR="002C507A" w:rsidRPr="00600853" w:rsidRDefault="002C507A" w:rsidP="002C507A">
      <w:pPr>
        <w:pStyle w:val="ListParagraph"/>
        <w:numPr>
          <w:ilvl w:val="0"/>
          <w:numId w:val="133"/>
        </w:numPr>
        <w:rPr>
          <w:rFonts w:ascii="Franklin Gothic Book" w:hAnsi="Franklin Gothic Book"/>
        </w:rPr>
      </w:pPr>
      <w:r w:rsidRPr="00600853">
        <w:rPr>
          <w:rFonts w:ascii="Franklin Gothic Book" w:hAnsi="Franklin Gothic Book"/>
        </w:rPr>
        <w:t>Kyoto Protocol (1998)</w:t>
      </w:r>
    </w:p>
    <w:p w14:paraId="6A65503C" w14:textId="77777777" w:rsidR="002C507A" w:rsidRPr="00600853" w:rsidRDefault="002C507A" w:rsidP="002C507A">
      <w:pPr>
        <w:pStyle w:val="ListParagraph"/>
        <w:numPr>
          <w:ilvl w:val="0"/>
          <w:numId w:val="133"/>
        </w:numPr>
        <w:rPr>
          <w:rFonts w:ascii="Franklin Gothic Book" w:hAnsi="Franklin Gothic Book"/>
        </w:rPr>
      </w:pPr>
      <w:r w:rsidRPr="00600853">
        <w:rPr>
          <w:rFonts w:ascii="Franklin Gothic Book" w:hAnsi="Franklin Gothic Book"/>
        </w:rPr>
        <w:t>Protocol to the UNFCCC (1998)</w:t>
      </w:r>
    </w:p>
    <w:p w14:paraId="4C029FE6" w14:textId="7F99DEAD" w:rsidR="002C507A" w:rsidRPr="00600853" w:rsidRDefault="002C507A" w:rsidP="002C507A">
      <w:pPr>
        <w:pStyle w:val="ListParagraph"/>
        <w:numPr>
          <w:ilvl w:val="0"/>
          <w:numId w:val="133"/>
        </w:numPr>
        <w:rPr>
          <w:rFonts w:ascii="Franklin Gothic Book" w:hAnsi="Franklin Gothic Book"/>
        </w:rPr>
      </w:pPr>
      <w:r w:rsidRPr="00600853">
        <w:rPr>
          <w:rFonts w:ascii="Franklin Gothic Book" w:hAnsi="Franklin Gothic Book"/>
        </w:rPr>
        <w:t>Cartagena Protocol on Biodiversity (2000)</w:t>
      </w:r>
    </w:p>
    <w:p w14:paraId="5DFF7566" w14:textId="3899A75C" w:rsidR="002C507A" w:rsidRPr="00600853" w:rsidRDefault="002C507A" w:rsidP="002C507A">
      <w:pPr>
        <w:pStyle w:val="ListParagraph"/>
        <w:numPr>
          <w:ilvl w:val="0"/>
          <w:numId w:val="133"/>
        </w:numPr>
        <w:rPr>
          <w:rFonts w:ascii="Franklin Gothic Book" w:hAnsi="Franklin Gothic Book"/>
        </w:rPr>
      </w:pPr>
      <w:r w:rsidRPr="00600853">
        <w:rPr>
          <w:rFonts w:ascii="Franklin Gothic Book" w:hAnsi="Franklin Gothic Book"/>
        </w:rPr>
        <w:t xml:space="preserve">International Treaty on Plant Genetics Resources for Food and Agriculture (2001) </w:t>
      </w:r>
    </w:p>
    <w:p w14:paraId="3649C2CC" w14:textId="77777777" w:rsidR="002C507A" w:rsidRPr="00600853" w:rsidRDefault="002C507A" w:rsidP="002C507A">
      <w:pPr>
        <w:pStyle w:val="ListParagraph"/>
        <w:numPr>
          <w:ilvl w:val="0"/>
          <w:numId w:val="133"/>
        </w:numPr>
        <w:rPr>
          <w:rFonts w:ascii="Franklin Gothic Book" w:hAnsi="Franklin Gothic Book"/>
        </w:rPr>
      </w:pPr>
      <w:r w:rsidRPr="00600853">
        <w:rPr>
          <w:rFonts w:ascii="Franklin Gothic Book" w:hAnsi="Franklin Gothic Book"/>
        </w:rPr>
        <w:t>Statute of the Renewable Energy Agency (2009)</w:t>
      </w:r>
    </w:p>
    <w:p w14:paraId="54A5E35B" w14:textId="1D05AD34" w:rsidR="00DE08B3" w:rsidRPr="00600853" w:rsidRDefault="00DE08B3" w:rsidP="004D27E6">
      <w:pPr>
        <w:pStyle w:val="ListParagraph"/>
        <w:numPr>
          <w:ilvl w:val="0"/>
          <w:numId w:val="133"/>
        </w:numPr>
        <w:rPr>
          <w:rFonts w:ascii="Franklin Gothic Book" w:hAnsi="Franklin Gothic Book"/>
        </w:rPr>
      </w:pPr>
      <w:r w:rsidRPr="00600853">
        <w:rPr>
          <w:rFonts w:ascii="Franklin Gothic Book" w:hAnsi="Franklin Gothic Book"/>
        </w:rPr>
        <w:t>Cancun Agreement (2010)</w:t>
      </w:r>
    </w:p>
    <w:p w14:paraId="5BD7FD99" w14:textId="77777777" w:rsidR="002C507A" w:rsidRPr="00600853" w:rsidRDefault="002C507A" w:rsidP="002C507A">
      <w:pPr>
        <w:pStyle w:val="ListParagraph"/>
        <w:numPr>
          <w:ilvl w:val="0"/>
          <w:numId w:val="133"/>
        </w:numPr>
        <w:rPr>
          <w:rFonts w:ascii="Franklin Gothic Book" w:hAnsi="Franklin Gothic Book"/>
        </w:rPr>
      </w:pPr>
      <w:r w:rsidRPr="00600853">
        <w:rPr>
          <w:rFonts w:ascii="Franklin Gothic Book" w:hAnsi="Franklin Gothic Book"/>
        </w:rPr>
        <w:lastRenderedPageBreak/>
        <w:t>Nagoya Protocol to Genetic Resource and Fair and Equitable Sharing (2011)</w:t>
      </w:r>
    </w:p>
    <w:p w14:paraId="0828AD47" w14:textId="77777777" w:rsidR="002C507A" w:rsidRPr="00600853" w:rsidRDefault="002C507A" w:rsidP="002C507A">
      <w:pPr>
        <w:pStyle w:val="ListParagraph"/>
        <w:numPr>
          <w:ilvl w:val="0"/>
          <w:numId w:val="133"/>
        </w:numPr>
        <w:rPr>
          <w:rFonts w:ascii="Franklin Gothic Book" w:hAnsi="Franklin Gothic Book"/>
        </w:rPr>
      </w:pPr>
      <w:r w:rsidRPr="00600853">
        <w:rPr>
          <w:rFonts w:ascii="Franklin Gothic Book" w:hAnsi="Franklin Gothic Book"/>
        </w:rPr>
        <w:t>Pacific Island Regional Policy Framework for REDD+ (2012)</w:t>
      </w:r>
    </w:p>
    <w:p w14:paraId="2F9C0DD0" w14:textId="3EA32573" w:rsidR="00DE08B3" w:rsidRPr="00600853" w:rsidRDefault="00DE08B3" w:rsidP="004D27E6">
      <w:pPr>
        <w:pStyle w:val="ListParagraph"/>
        <w:numPr>
          <w:ilvl w:val="0"/>
          <w:numId w:val="133"/>
        </w:numPr>
        <w:rPr>
          <w:rFonts w:ascii="Franklin Gothic Book" w:hAnsi="Franklin Gothic Book"/>
        </w:rPr>
      </w:pPr>
      <w:r w:rsidRPr="00600853">
        <w:rPr>
          <w:rFonts w:ascii="Franklin Gothic Book" w:hAnsi="Franklin Gothic Book"/>
        </w:rPr>
        <w:t>Paris Agreement under UNFCCC (2015)</w:t>
      </w:r>
    </w:p>
    <w:p w14:paraId="65FE738B" w14:textId="77777777" w:rsidR="002C507A" w:rsidRPr="00600853" w:rsidRDefault="002C507A" w:rsidP="002C507A">
      <w:pPr>
        <w:pStyle w:val="ListParagraph"/>
        <w:numPr>
          <w:ilvl w:val="0"/>
          <w:numId w:val="133"/>
        </w:numPr>
        <w:rPr>
          <w:rFonts w:ascii="Franklin Gothic Book" w:hAnsi="Franklin Gothic Book"/>
        </w:rPr>
      </w:pPr>
      <w:r w:rsidRPr="00600853">
        <w:rPr>
          <w:rFonts w:ascii="Franklin Gothic Book" w:hAnsi="Franklin Gothic Book"/>
        </w:rPr>
        <w:t>Carbon Offsetting and Reduction Scheme for International Aviation (2016)</w:t>
      </w:r>
    </w:p>
    <w:p w14:paraId="3D155893" w14:textId="6BC46B6C" w:rsidR="00DE08B3" w:rsidRPr="00600853" w:rsidRDefault="00334B1E" w:rsidP="00DE08B3">
      <w:pPr>
        <w:rPr>
          <w:rFonts w:ascii="Franklin Gothic Book" w:hAnsi="Franklin Gothic Book"/>
          <w:b/>
        </w:rPr>
      </w:pPr>
      <w:r w:rsidRPr="00600853">
        <w:rPr>
          <w:rFonts w:ascii="Franklin Gothic Book" w:hAnsi="Franklin Gothic Book"/>
          <w:b/>
        </w:rPr>
        <w:t xml:space="preserve">ANNEX 4: </w:t>
      </w:r>
      <w:r w:rsidR="00DE08B3" w:rsidRPr="00600853">
        <w:rPr>
          <w:rFonts w:ascii="Franklin Gothic Book" w:hAnsi="Franklin Gothic Book"/>
          <w:b/>
        </w:rPr>
        <w:t>INTERNATIONAL HUMAN RIGHTS INSTRUMENTS</w:t>
      </w:r>
    </w:p>
    <w:p w14:paraId="76F3E2AE" w14:textId="0E876F99" w:rsidR="00DE08B3" w:rsidRPr="00600853" w:rsidRDefault="00DE08B3" w:rsidP="004D27E6">
      <w:pPr>
        <w:pStyle w:val="ListParagraph"/>
        <w:numPr>
          <w:ilvl w:val="0"/>
          <w:numId w:val="134"/>
        </w:numPr>
        <w:rPr>
          <w:rFonts w:ascii="Franklin Gothic Book" w:hAnsi="Franklin Gothic Book" w:cstheme="minorHAnsi"/>
        </w:rPr>
      </w:pPr>
      <w:r w:rsidRPr="00600853">
        <w:rPr>
          <w:rFonts w:ascii="Franklin Gothic Book" w:hAnsi="Franklin Gothic Book" w:cstheme="minorHAnsi"/>
        </w:rPr>
        <w:t>Geneva Convention (1949)</w:t>
      </w:r>
    </w:p>
    <w:p w14:paraId="77F8EC11" w14:textId="4828A629" w:rsidR="00C773DE" w:rsidRPr="00600853" w:rsidRDefault="00C773DE" w:rsidP="00C773DE">
      <w:pPr>
        <w:pStyle w:val="ListParagraph"/>
        <w:numPr>
          <w:ilvl w:val="0"/>
          <w:numId w:val="134"/>
        </w:numPr>
        <w:rPr>
          <w:rFonts w:ascii="Franklin Gothic Book" w:hAnsi="Franklin Gothic Book" w:cstheme="minorHAnsi"/>
        </w:rPr>
      </w:pPr>
      <w:r w:rsidRPr="00600853">
        <w:rPr>
          <w:rFonts w:ascii="Franklin Gothic Book" w:hAnsi="Franklin Gothic Book" w:cstheme="minorHAnsi"/>
        </w:rPr>
        <w:t>International Covenant on Civil and Political Rights (ICCPR) (1966)</w:t>
      </w:r>
    </w:p>
    <w:p w14:paraId="4977A03C" w14:textId="77777777" w:rsidR="00C773DE" w:rsidRPr="00600853" w:rsidRDefault="00C773DE" w:rsidP="00C773DE">
      <w:pPr>
        <w:pStyle w:val="ListParagraph"/>
        <w:numPr>
          <w:ilvl w:val="0"/>
          <w:numId w:val="134"/>
        </w:numPr>
        <w:rPr>
          <w:rFonts w:ascii="Franklin Gothic Book" w:hAnsi="Franklin Gothic Book" w:cstheme="minorHAnsi"/>
        </w:rPr>
      </w:pPr>
      <w:r w:rsidRPr="00600853">
        <w:rPr>
          <w:rFonts w:ascii="Franklin Gothic Book" w:hAnsi="Franklin Gothic Book" w:cstheme="minorHAnsi"/>
        </w:rPr>
        <w:t>I</w:t>
      </w:r>
      <w:r w:rsidRPr="00600853">
        <w:rPr>
          <w:rFonts w:ascii="Franklin Gothic Book" w:hAnsi="Franklin Gothic Book"/>
        </w:rPr>
        <w:t>nternational Covenant on Economic, Social and Cultural Rights (ICESR) (1966)</w:t>
      </w:r>
    </w:p>
    <w:p w14:paraId="2F13AD08" w14:textId="77777777" w:rsidR="00C773DE" w:rsidRPr="00600853" w:rsidRDefault="00C773DE" w:rsidP="00C773DE">
      <w:pPr>
        <w:pStyle w:val="ListParagraph"/>
        <w:numPr>
          <w:ilvl w:val="0"/>
          <w:numId w:val="134"/>
        </w:numPr>
        <w:rPr>
          <w:rFonts w:ascii="Franklin Gothic Book" w:hAnsi="Franklin Gothic Book" w:cstheme="minorHAnsi"/>
        </w:rPr>
      </w:pPr>
      <w:r w:rsidRPr="00600853">
        <w:rPr>
          <w:rFonts w:ascii="Franklin Gothic Book" w:hAnsi="Franklin Gothic Book" w:cstheme="minorHAnsi"/>
        </w:rPr>
        <w:t>Additional Protocol to Geneva Convention (1977)</w:t>
      </w:r>
    </w:p>
    <w:p w14:paraId="054C20E7" w14:textId="6C6AAD26" w:rsidR="00DE08B3" w:rsidRPr="00600853" w:rsidRDefault="00DE08B3" w:rsidP="004D27E6">
      <w:pPr>
        <w:pStyle w:val="ListParagraph"/>
        <w:numPr>
          <w:ilvl w:val="0"/>
          <w:numId w:val="134"/>
        </w:numPr>
        <w:rPr>
          <w:rFonts w:ascii="Franklin Gothic Book" w:hAnsi="Franklin Gothic Book" w:cstheme="minorHAnsi"/>
        </w:rPr>
      </w:pPr>
      <w:r w:rsidRPr="00600853">
        <w:rPr>
          <w:rFonts w:ascii="Franklin Gothic Book" w:hAnsi="Franklin Gothic Book" w:cstheme="minorHAnsi"/>
        </w:rPr>
        <w:t xml:space="preserve">Convention against Torture and other Criminal Inhuman or Degrading Treatment (UNCAT) </w:t>
      </w:r>
      <w:r w:rsidR="00C773DE" w:rsidRPr="00600853">
        <w:rPr>
          <w:rFonts w:ascii="Franklin Gothic Book" w:hAnsi="Franklin Gothic Book" w:cstheme="minorHAnsi"/>
        </w:rPr>
        <w:t>(</w:t>
      </w:r>
      <w:r w:rsidRPr="00600853">
        <w:rPr>
          <w:rFonts w:ascii="Franklin Gothic Book" w:hAnsi="Franklin Gothic Book" w:cstheme="minorHAnsi"/>
        </w:rPr>
        <w:t>1984</w:t>
      </w:r>
      <w:r w:rsidR="00C773DE" w:rsidRPr="00600853">
        <w:rPr>
          <w:rFonts w:ascii="Franklin Gothic Book" w:hAnsi="Franklin Gothic Book" w:cstheme="minorHAnsi"/>
        </w:rPr>
        <w:t>)</w:t>
      </w:r>
      <w:r w:rsidRPr="00600853">
        <w:rPr>
          <w:rFonts w:ascii="Franklin Gothic Book" w:hAnsi="Franklin Gothic Book" w:cstheme="minorHAnsi"/>
        </w:rPr>
        <w:t xml:space="preserve"> </w:t>
      </w:r>
    </w:p>
    <w:p w14:paraId="4052635C" w14:textId="77777777" w:rsidR="00DE08B3" w:rsidRPr="00600853" w:rsidRDefault="00DE08B3" w:rsidP="004D27E6">
      <w:pPr>
        <w:pStyle w:val="ListParagraph"/>
        <w:numPr>
          <w:ilvl w:val="0"/>
          <w:numId w:val="134"/>
        </w:numPr>
        <w:rPr>
          <w:rFonts w:ascii="Franklin Gothic Book" w:hAnsi="Franklin Gothic Book" w:cstheme="minorHAnsi"/>
        </w:rPr>
      </w:pPr>
      <w:r w:rsidRPr="00600853">
        <w:rPr>
          <w:rFonts w:ascii="Franklin Gothic Book" w:hAnsi="Franklin Gothic Book" w:cstheme="minorHAnsi"/>
        </w:rPr>
        <w:t>Convention on the Rights of the Child (1989)</w:t>
      </w:r>
    </w:p>
    <w:p w14:paraId="33BA9CCF" w14:textId="30D1C3D2" w:rsidR="00DE08B3" w:rsidRPr="00600853" w:rsidRDefault="00DE08B3" w:rsidP="004D27E6">
      <w:pPr>
        <w:pStyle w:val="ListParagraph"/>
        <w:numPr>
          <w:ilvl w:val="0"/>
          <w:numId w:val="134"/>
        </w:numPr>
        <w:rPr>
          <w:rFonts w:ascii="Franklin Gothic Book" w:hAnsi="Franklin Gothic Book" w:cstheme="minorHAnsi"/>
        </w:rPr>
      </w:pPr>
      <w:r w:rsidRPr="00600853">
        <w:rPr>
          <w:rFonts w:ascii="Franklin Gothic Book" w:hAnsi="Franklin Gothic Book" w:cstheme="minorHAnsi"/>
        </w:rPr>
        <w:t>Indigenous and Tribal Peoples Convention</w:t>
      </w:r>
      <w:r w:rsidR="00C773DE" w:rsidRPr="00600853">
        <w:rPr>
          <w:rFonts w:ascii="Franklin Gothic Book" w:hAnsi="Franklin Gothic Book" w:cstheme="minorHAnsi"/>
        </w:rPr>
        <w:t xml:space="preserve"> </w:t>
      </w:r>
      <w:r w:rsidRPr="00600853">
        <w:rPr>
          <w:rFonts w:ascii="Franklin Gothic Book" w:hAnsi="Franklin Gothic Book" w:cstheme="minorHAnsi"/>
        </w:rPr>
        <w:t>- ILO 169 (198</w:t>
      </w:r>
      <w:r w:rsidR="008D0EE9" w:rsidRPr="00600853">
        <w:rPr>
          <w:rFonts w:ascii="Franklin Gothic Book" w:hAnsi="Franklin Gothic Book" w:cstheme="minorHAnsi"/>
        </w:rPr>
        <w:t>9</w:t>
      </w:r>
      <w:r w:rsidRPr="00600853">
        <w:rPr>
          <w:rFonts w:ascii="Franklin Gothic Book" w:hAnsi="Franklin Gothic Book" w:cstheme="minorHAnsi"/>
        </w:rPr>
        <w:t>)</w:t>
      </w:r>
    </w:p>
    <w:p w14:paraId="191E899E" w14:textId="77777777" w:rsidR="00DE08B3" w:rsidRPr="00600853" w:rsidRDefault="00DE08B3" w:rsidP="004D27E6">
      <w:pPr>
        <w:pStyle w:val="ListParagraph"/>
        <w:numPr>
          <w:ilvl w:val="0"/>
          <w:numId w:val="134"/>
        </w:numPr>
        <w:rPr>
          <w:rFonts w:ascii="Franklin Gothic Book" w:hAnsi="Franklin Gothic Book" w:cstheme="minorHAnsi"/>
        </w:rPr>
      </w:pPr>
      <w:r w:rsidRPr="00600853">
        <w:rPr>
          <w:rFonts w:ascii="Franklin Gothic Book" w:hAnsi="Franklin Gothic Book" w:cstheme="minorHAnsi"/>
        </w:rPr>
        <w:t xml:space="preserve">International Convention on the Protection of the Rights of all Migrant Workers and their Families (1990) </w:t>
      </w:r>
    </w:p>
    <w:p w14:paraId="4484DBDA" w14:textId="0DCEF3A0" w:rsidR="00DE08B3" w:rsidRPr="00600853" w:rsidRDefault="00DE08B3" w:rsidP="004D27E6">
      <w:pPr>
        <w:pStyle w:val="ListParagraph"/>
        <w:numPr>
          <w:ilvl w:val="0"/>
          <w:numId w:val="134"/>
        </w:numPr>
        <w:rPr>
          <w:rFonts w:ascii="Franklin Gothic Book" w:hAnsi="Franklin Gothic Book" w:cstheme="minorHAnsi"/>
        </w:rPr>
      </w:pPr>
      <w:r w:rsidRPr="00600853">
        <w:rPr>
          <w:rFonts w:ascii="Franklin Gothic Book" w:hAnsi="Franklin Gothic Book" w:cstheme="minorHAnsi"/>
        </w:rPr>
        <w:t>ILO i69 (1998)</w:t>
      </w:r>
    </w:p>
    <w:p w14:paraId="5922116F" w14:textId="77777777" w:rsidR="00C773DE" w:rsidRPr="00600853" w:rsidRDefault="00C773DE" w:rsidP="00C773DE">
      <w:pPr>
        <w:pStyle w:val="ListParagraph"/>
        <w:numPr>
          <w:ilvl w:val="0"/>
          <w:numId w:val="134"/>
        </w:numPr>
        <w:rPr>
          <w:rFonts w:ascii="Franklin Gothic Book" w:hAnsi="Franklin Gothic Book" w:cstheme="minorHAnsi"/>
        </w:rPr>
      </w:pPr>
      <w:r w:rsidRPr="00600853">
        <w:rPr>
          <w:rFonts w:ascii="Franklin Gothic Book" w:hAnsi="Franklin Gothic Book" w:cstheme="minorHAnsi"/>
        </w:rPr>
        <w:t>Optional Protocol on the involvement of Children in Armed Conflict (2000)</w:t>
      </w:r>
    </w:p>
    <w:p w14:paraId="37F30E0B" w14:textId="25EAE887" w:rsidR="00DE08B3" w:rsidRPr="00600853" w:rsidRDefault="00DE08B3" w:rsidP="004D27E6">
      <w:pPr>
        <w:pStyle w:val="ListParagraph"/>
        <w:numPr>
          <w:ilvl w:val="0"/>
          <w:numId w:val="134"/>
        </w:numPr>
        <w:rPr>
          <w:rFonts w:ascii="Franklin Gothic Book" w:hAnsi="Franklin Gothic Book" w:cstheme="minorHAnsi"/>
        </w:rPr>
      </w:pPr>
      <w:r w:rsidRPr="00600853">
        <w:rPr>
          <w:rFonts w:ascii="Franklin Gothic Book" w:hAnsi="Franklin Gothic Book" w:cstheme="minorHAnsi"/>
        </w:rPr>
        <w:t>International Convention for the Protection of all Persons from Enforced Disappearance (2006)</w:t>
      </w:r>
    </w:p>
    <w:p w14:paraId="26D25F15" w14:textId="77777777" w:rsidR="00C773DE" w:rsidRPr="00600853" w:rsidRDefault="00C773DE" w:rsidP="00C773DE">
      <w:pPr>
        <w:pStyle w:val="ListParagraph"/>
        <w:numPr>
          <w:ilvl w:val="0"/>
          <w:numId w:val="134"/>
        </w:numPr>
        <w:rPr>
          <w:rFonts w:ascii="Franklin Gothic Book" w:hAnsi="Franklin Gothic Book"/>
        </w:rPr>
      </w:pPr>
      <w:r w:rsidRPr="00600853">
        <w:rPr>
          <w:rFonts w:ascii="Franklin Gothic Book" w:hAnsi="Franklin Gothic Book"/>
        </w:rPr>
        <w:t>UN Declaration on the Rights of Indigenous People (2009)</w:t>
      </w:r>
    </w:p>
    <w:p w14:paraId="026E904B" w14:textId="73430368" w:rsidR="00DE08B3" w:rsidRPr="00600853" w:rsidRDefault="00DE08B3" w:rsidP="004D27E6">
      <w:pPr>
        <w:pStyle w:val="ListParagraph"/>
        <w:numPr>
          <w:ilvl w:val="0"/>
          <w:numId w:val="134"/>
        </w:numPr>
        <w:rPr>
          <w:rFonts w:ascii="Franklin Gothic Book" w:hAnsi="Franklin Gothic Book" w:cstheme="minorHAnsi"/>
        </w:rPr>
      </w:pPr>
      <w:r w:rsidRPr="00600853">
        <w:rPr>
          <w:rFonts w:ascii="Franklin Gothic Book" w:hAnsi="Franklin Gothic Book" w:cstheme="minorHAnsi"/>
        </w:rPr>
        <w:t xml:space="preserve">Protocol Against </w:t>
      </w:r>
      <w:r w:rsidR="00946481" w:rsidRPr="00600853">
        <w:rPr>
          <w:rFonts w:ascii="Franklin Gothic Book" w:hAnsi="Franklin Gothic Book" w:cstheme="minorHAnsi"/>
        </w:rPr>
        <w:t>the</w:t>
      </w:r>
      <w:r w:rsidRPr="00600853">
        <w:rPr>
          <w:rFonts w:ascii="Franklin Gothic Book" w:hAnsi="Franklin Gothic Book" w:cstheme="minorHAnsi"/>
        </w:rPr>
        <w:t xml:space="preserve"> Smuggling of Migrants by Land, Sea and Air (2017)</w:t>
      </w:r>
    </w:p>
    <w:p w14:paraId="66A24DFB" w14:textId="77777777" w:rsidR="00DE08B3" w:rsidRPr="00600853" w:rsidRDefault="00DE08B3" w:rsidP="004D27E6">
      <w:pPr>
        <w:pStyle w:val="ListParagraph"/>
        <w:numPr>
          <w:ilvl w:val="0"/>
          <w:numId w:val="134"/>
        </w:numPr>
        <w:rPr>
          <w:rFonts w:ascii="Franklin Gothic Book" w:hAnsi="Franklin Gothic Book" w:cstheme="minorHAnsi"/>
        </w:rPr>
      </w:pPr>
      <w:r w:rsidRPr="00600853">
        <w:rPr>
          <w:rFonts w:ascii="Franklin Gothic Book" w:hAnsi="Franklin Gothic Book" w:cstheme="minorHAnsi"/>
        </w:rPr>
        <w:t>UN Convention on the rights of Person with Disabilities (2017)</w:t>
      </w:r>
    </w:p>
    <w:p w14:paraId="2C2799C7" w14:textId="410D768C" w:rsidR="00891F93" w:rsidRPr="00600853" w:rsidRDefault="00891F93" w:rsidP="00A34DD4">
      <w:pPr>
        <w:spacing w:after="0" w:line="240" w:lineRule="auto"/>
        <w:rPr>
          <w:rFonts w:ascii="Franklin Gothic Book" w:hAnsi="Franklin Gothic Book" w:cstheme="minorHAnsi"/>
        </w:rPr>
      </w:pPr>
    </w:p>
    <w:p w14:paraId="7C274AB3" w14:textId="7441927C" w:rsidR="00891F93" w:rsidRPr="00600853" w:rsidRDefault="00891F93" w:rsidP="00A34DD4">
      <w:pPr>
        <w:spacing w:after="0" w:line="240" w:lineRule="auto"/>
        <w:rPr>
          <w:rFonts w:ascii="Franklin Gothic Book" w:hAnsi="Franklin Gothic Book" w:cstheme="minorHAnsi"/>
        </w:rPr>
      </w:pPr>
    </w:p>
    <w:p w14:paraId="129D8541" w14:textId="02FEAE88" w:rsidR="00891F93" w:rsidRPr="00600853" w:rsidRDefault="00891F93" w:rsidP="00A34DD4">
      <w:pPr>
        <w:spacing w:after="0" w:line="240" w:lineRule="auto"/>
        <w:rPr>
          <w:rFonts w:ascii="Franklin Gothic Book" w:hAnsi="Franklin Gothic Book" w:cstheme="minorHAnsi"/>
        </w:rPr>
      </w:pPr>
    </w:p>
    <w:p w14:paraId="7F7A4569" w14:textId="195003B3" w:rsidR="00891F93" w:rsidRPr="00600853" w:rsidRDefault="00891F93" w:rsidP="00A34DD4">
      <w:pPr>
        <w:spacing w:after="0" w:line="240" w:lineRule="auto"/>
        <w:rPr>
          <w:rFonts w:ascii="Franklin Gothic Book" w:hAnsi="Franklin Gothic Book" w:cstheme="minorHAnsi"/>
        </w:rPr>
      </w:pPr>
    </w:p>
    <w:p w14:paraId="2DAAA273" w14:textId="73290076" w:rsidR="00891F93" w:rsidRPr="00600853" w:rsidRDefault="00891F93" w:rsidP="00A34DD4">
      <w:pPr>
        <w:spacing w:after="0" w:line="240" w:lineRule="auto"/>
        <w:rPr>
          <w:rFonts w:ascii="Franklin Gothic Book" w:hAnsi="Franklin Gothic Book" w:cstheme="minorHAnsi"/>
        </w:rPr>
      </w:pPr>
    </w:p>
    <w:p w14:paraId="0703ABAA" w14:textId="77777777" w:rsidR="00891F93" w:rsidRPr="00600853" w:rsidRDefault="00891F93" w:rsidP="00A34DD4">
      <w:pPr>
        <w:spacing w:after="0" w:line="240" w:lineRule="auto"/>
        <w:rPr>
          <w:rFonts w:ascii="Franklin Gothic Book" w:hAnsi="Franklin Gothic Book" w:cstheme="minorHAnsi"/>
        </w:rPr>
      </w:pPr>
    </w:p>
    <w:p w14:paraId="4D9F8E34" w14:textId="77777777" w:rsidR="00101D3F" w:rsidRPr="00600853" w:rsidRDefault="00101D3F" w:rsidP="00B25EE6">
      <w:pPr>
        <w:shd w:val="clear" w:color="auto" w:fill="FFFFFF" w:themeFill="background1"/>
        <w:spacing w:line="240" w:lineRule="auto"/>
        <w:rPr>
          <w:rFonts w:ascii="Franklin Gothic Book" w:hAnsi="Franklin Gothic Book" w:cstheme="minorHAnsi"/>
        </w:rPr>
      </w:pPr>
    </w:p>
    <w:sectPr w:rsidR="00101D3F" w:rsidRPr="00600853" w:rsidSect="0060085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852AD" w14:textId="77777777" w:rsidR="00996F4F" w:rsidRDefault="00996F4F" w:rsidP="00047B7A">
      <w:pPr>
        <w:spacing w:after="0" w:line="240" w:lineRule="auto"/>
      </w:pPr>
      <w:r>
        <w:separator/>
      </w:r>
    </w:p>
  </w:endnote>
  <w:endnote w:type="continuationSeparator" w:id="0">
    <w:p w14:paraId="0A949B7A" w14:textId="77777777" w:rsidR="00996F4F" w:rsidRDefault="00996F4F" w:rsidP="0004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4340" w14:textId="77777777" w:rsidR="00C30DEF" w:rsidRDefault="00C30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06630"/>
      <w:docPartObj>
        <w:docPartGallery w:val="Page Numbers (Bottom of Page)"/>
        <w:docPartUnique/>
      </w:docPartObj>
    </w:sdtPr>
    <w:sdtEndPr>
      <w:rPr>
        <w:rFonts w:cstheme="minorHAnsi"/>
        <w:noProof/>
      </w:rPr>
    </w:sdtEndPr>
    <w:sdtContent>
      <w:p w14:paraId="2D3408E3" w14:textId="2E7D1527" w:rsidR="00C30DEF" w:rsidRPr="00E5153C" w:rsidRDefault="00C30DEF">
        <w:pPr>
          <w:pStyle w:val="Footer"/>
          <w:jc w:val="right"/>
          <w:rPr>
            <w:rFonts w:cstheme="minorHAnsi"/>
          </w:rPr>
        </w:pPr>
        <w:r w:rsidRPr="00E5153C">
          <w:rPr>
            <w:rFonts w:cstheme="minorHAnsi"/>
          </w:rPr>
          <w:fldChar w:fldCharType="begin"/>
        </w:r>
        <w:r w:rsidRPr="00E5153C">
          <w:rPr>
            <w:rFonts w:cstheme="minorHAnsi"/>
          </w:rPr>
          <w:instrText xml:space="preserve"> PAGE   \* MERGEFORMAT </w:instrText>
        </w:r>
        <w:r w:rsidRPr="00E5153C">
          <w:rPr>
            <w:rFonts w:cstheme="minorHAnsi"/>
          </w:rPr>
          <w:fldChar w:fldCharType="separate"/>
        </w:r>
        <w:r>
          <w:rPr>
            <w:rFonts w:cstheme="minorHAnsi"/>
            <w:noProof/>
          </w:rPr>
          <w:t>21</w:t>
        </w:r>
        <w:r w:rsidRPr="00E5153C">
          <w:rPr>
            <w:rFonts w:cstheme="minorHAnsi"/>
            <w:noProof/>
          </w:rPr>
          <w:fldChar w:fldCharType="end"/>
        </w:r>
      </w:p>
    </w:sdtContent>
  </w:sdt>
  <w:p w14:paraId="35D60303" w14:textId="77777777" w:rsidR="00C30DEF" w:rsidRDefault="00C30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94D82" w14:textId="77777777" w:rsidR="00C30DEF" w:rsidRDefault="00C30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68F9C" w14:textId="77777777" w:rsidR="00996F4F" w:rsidRDefault="00996F4F" w:rsidP="00047B7A">
      <w:pPr>
        <w:spacing w:after="0" w:line="240" w:lineRule="auto"/>
      </w:pPr>
      <w:r>
        <w:separator/>
      </w:r>
    </w:p>
  </w:footnote>
  <w:footnote w:type="continuationSeparator" w:id="0">
    <w:p w14:paraId="768C2CC7" w14:textId="77777777" w:rsidR="00996F4F" w:rsidRDefault="00996F4F" w:rsidP="00047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7931" w14:textId="6683E1BE" w:rsidR="00C30DEF" w:rsidRDefault="00C30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CDB0" w14:textId="6C782BF5" w:rsidR="00C30DEF" w:rsidRDefault="00C30D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847AE" w14:textId="4D0F7EE4" w:rsidR="00C30DEF" w:rsidRDefault="00C30D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1006"/>
    <w:multiLevelType w:val="hybridMultilevel"/>
    <w:tmpl w:val="E71A548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57" w:hanging="360"/>
      </w:pPr>
      <w:rPr>
        <w:rFonts w:ascii="Courier New" w:hAnsi="Courier New" w:cs="Courier New" w:hint="default"/>
      </w:rPr>
    </w:lvl>
    <w:lvl w:ilvl="2" w:tplc="04090005" w:tentative="1">
      <w:start w:val="1"/>
      <w:numFmt w:val="bullet"/>
      <w:lvlText w:val=""/>
      <w:lvlJc w:val="left"/>
      <w:pPr>
        <w:ind w:left="663" w:hanging="360"/>
      </w:pPr>
      <w:rPr>
        <w:rFonts w:ascii="Wingdings" w:hAnsi="Wingdings" w:hint="default"/>
      </w:rPr>
    </w:lvl>
    <w:lvl w:ilvl="3" w:tplc="04090001" w:tentative="1">
      <w:start w:val="1"/>
      <w:numFmt w:val="bullet"/>
      <w:lvlText w:val=""/>
      <w:lvlJc w:val="left"/>
      <w:pPr>
        <w:ind w:left="1383" w:hanging="360"/>
      </w:pPr>
      <w:rPr>
        <w:rFonts w:ascii="Symbol" w:hAnsi="Symbol" w:hint="default"/>
      </w:rPr>
    </w:lvl>
    <w:lvl w:ilvl="4" w:tplc="04090003" w:tentative="1">
      <w:start w:val="1"/>
      <w:numFmt w:val="bullet"/>
      <w:lvlText w:val="o"/>
      <w:lvlJc w:val="left"/>
      <w:pPr>
        <w:ind w:left="2103" w:hanging="360"/>
      </w:pPr>
      <w:rPr>
        <w:rFonts w:ascii="Courier New" w:hAnsi="Courier New" w:cs="Courier New" w:hint="default"/>
      </w:rPr>
    </w:lvl>
    <w:lvl w:ilvl="5" w:tplc="04090005" w:tentative="1">
      <w:start w:val="1"/>
      <w:numFmt w:val="bullet"/>
      <w:lvlText w:val=""/>
      <w:lvlJc w:val="left"/>
      <w:pPr>
        <w:ind w:left="2823" w:hanging="360"/>
      </w:pPr>
      <w:rPr>
        <w:rFonts w:ascii="Wingdings" w:hAnsi="Wingdings" w:hint="default"/>
      </w:rPr>
    </w:lvl>
    <w:lvl w:ilvl="6" w:tplc="04090001" w:tentative="1">
      <w:start w:val="1"/>
      <w:numFmt w:val="bullet"/>
      <w:lvlText w:val=""/>
      <w:lvlJc w:val="left"/>
      <w:pPr>
        <w:ind w:left="3543" w:hanging="360"/>
      </w:pPr>
      <w:rPr>
        <w:rFonts w:ascii="Symbol" w:hAnsi="Symbol" w:hint="default"/>
      </w:rPr>
    </w:lvl>
    <w:lvl w:ilvl="7" w:tplc="04090003" w:tentative="1">
      <w:start w:val="1"/>
      <w:numFmt w:val="bullet"/>
      <w:lvlText w:val="o"/>
      <w:lvlJc w:val="left"/>
      <w:pPr>
        <w:ind w:left="4263" w:hanging="360"/>
      </w:pPr>
      <w:rPr>
        <w:rFonts w:ascii="Courier New" w:hAnsi="Courier New" w:cs="Courier New" w:hint="default"/>
      </w:rPr>
    </w:lvl>
    <w:lvl w:ilvl="8" w:tplc="04090005" w:tentative="1">
      <w:start w:val="1"/>
      <w:numFmt w:val="bullet"/>
      <w:lvlText w:val=""/>
      <w:lvlJc w:val="left"/>
      <w:pPr>
        <w:ind w:left="4983" w:hanging="360"/>
      </w:pPr>
      <w:rPr>
        <w:rFonts w:ascii="Wingdings" w:hAnsi="Wingdings" w:hint="default"/>
      </w:rPr>
    </w:lvl>
  </w:abstractNum>
  <w:abstractNum w:abstractNumId="1" w15:restartNumberingAfterBreak="0">
    <w:nsid w:val="01717F2A"/>
    <w:multiLevelType w:val="hybridMultilevel"/>
    <w:tmpl w:val="BED4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67C7D"/>
    <w:multiLevelType w:val="hybridMultilevel"/>
    <w:tmpl w:val="1590A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83EFD"/>
    <w:multiLevelType w:val="hybridMultilevel"/>
    <w:tmpl w:val="68A0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F173B7"/>
    <w:multiLevelType w:val="hybridMultilevel"/>
    <w:tmpl w:val="0C30EFFA"/>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 w15:restartNumberingAfterBreak="0">
    <w:nsid w:val="04EA46A0"/>
    <w:multiLevelType w:val="hybridMultilevel"/>
    <w:tmpl w:val="AA865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820C95"/>
    <w:multiLevelType w:val="hybridMultilevel"/>
    <w:tmpl w:val="FE0A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272C90"/>
    <w:multiLevelType w:val="hybridMultilevel"/>
    <w:tmpl w:val="DA40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4D5FC9"/>
    <w:multiLevelType w:val="hybridMultilevel"/>
    <w:tmpl w:val="B95A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801F32"/>
    <w:multiLevelType w:val="hybridMultilevel"/>
    <w:tmpl w:val="0DAAA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73E0DE1"/>
    <w:multiLevelType w:val="hybridMultilevel"/>
    <w:tmpl w:val="2DE8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95F6E"/>
    <w:multiLevelType w:val="hybridMultilevel"/>
    <w:tmpl w:val="554C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CA3BCF"/>
    <w:multiLevelType w:val="hybridMultilevel"/>
    <w:tmpl w:val="FE2A3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405342"/>
    <w:multiLevelType w:val="hybridMultilevel"/>
    <w:tmpl w:val="2E108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6A0665"/>
    <w:multiLevelType w:val="hybridMultilevel"/>
    <w:tmpl w:val="A9AA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35E76"/>
    <w:multiLevelType w:val="hybridMultilevel"/>
    <w:tmpl w:val="47B6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975A0C"/>
    <w:multiLevelType w:val="hybridMultilevel"/>
    <w:tmpl w:val="1BDE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B51336"/>
    <w:multiLevelType w:val="hybridMultilevel"/>
    <w:tmpl w:val="6F26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A82DB7"/>
    <w:multiLevelType w:val="hybridMultilevel"/>
    <w:tmpl w:val="0B5C1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8B471E"/>
    <w:multiLevelType w:val="hybridMultilevel"/>
    <w:tmpl w:val="3BAA3E0E"/>
    <w:lvl w:ilvl="0" w:tplc="0C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3412" w:hanging="360"/>
      </w:pPr>
      <w:rPr>
        <w:rFonts w:ascii="Courier New" w:hAnsi="Courier New" w:cs="Courier New" w:hint="default"/>
      </w:rPr>
    </w:lvl>
    <w:lvl w:ilvl="2" w:tplc="04090005" w:tentative="1">
      <w:start w:val="1"/>
      <w:numFmt w:val="bullet"/>
      <w:lvlText w:val=""/>
      <w:lvlJc w:val="left"/>
      <w:pPr>
        <w:ind w:left="4132" w:hanging="360"/>
      </w:pPr>
      <w:rPr>
        <w:rFonts w:ascii="Wingdings" w:hAnsi="Wingdings" w:hint="default"/>
      </w:rPr>
    </w:lvl>
    <w:lvl w:ilvl="3" w:tplc="04090001" w:tentative="1">
      <w:start w:val="1"/>
      <w:numFmt w:val="bullet"/>
      <w:lvlText w:val=""/>
      <w:lvlJc w:val="left"/>
      <w:pPr>
        <w:ind w:left="4852" w:hanging="360"/>
      </w:pPr>
      <w:rPr>
        <w:rFonts w:ascii="Symbol" w:hAnsi="Symbol" w:hint="default"/>
      </w:rPr>
    </w:lvl>
    <w:lvl w:ilvl="4" w:tplc="04090003" w:tentative="1">
      <w:start w:val="1"/>
      <w:numFmt w:val="bullet"/>
      <w:lvlText w:val="o"/>
      <w:lvlJc w:val="left"/>
      <w:pPr>
        <w:ind w:left="5572" w:hanging="360"/>
      </w:pPr>
      <w:rPr>
        <w:rFonts w:ascii="Courier New" w:hAnsi="Courier New" w:cs="Courier New" w:hint="default"/>
      </w:rPr>
    </w:lvl>
    <w:lvl w:ilvl="5" w:tplc="04090005" w:tentative="1">
      <w:start w:val="1"/>
      <w:numFmt w:val="bullet"/>
      <w:lvlText w:val=""/>
      <w:lvlJc w:val="left"/>
      <w:pPr>
        <w:ind w:left="6292" w:hanging="360"/>
      </w:pPr>
      <w:rPr>
        <w:rFonts w:ascii="Wingdings" w:hAnsi="Wingdings" w:hint="default"/>
      </w:rPr>
    </w:lvl>
    <w:lvl w:ilvl="6" w:tplc="04090001" w:tentative="1">
      <w:start w:val="1"/>
      <w:numFmt w:val="bullet"/>
      <w:lvlText w:val=""/>
      <w:lvlJc w:val="left"/>
      <w:pPr>
        <w:ind w:left="7012" w:hanging="360"/>
      </w:pPr>
      <w:rPr>
        <w:rFonts w:ascii="Symbol" w:hAnsi="Symbol" w:hint="default"/>
      </w:rPr>
    </w:lvl>
    <w:lvl w:ilvl="7" w:tplc="04090003" w:tentative="1">
      <w:start w:val="1"/>
      <w:numFmt w:val="bullet"/>
      <w:lvlText w:val="o"/>
      <w:lvlJc w:val="left"/>
      <w:pPr>
        <w:ind w:left="7732" w:hanging="360"/>
      </w:pPr>
      <w:rPr>
        <w:rFonts w:ascii="Courier New" w:hAnsi="Courier New" w:cs="Courier New" w:hint="default"/>
      </w:rPr>
    </w:lvl>
    <w:lvl w:ilvl="8" w:tplc="04090005" w:tentative="1">
      <w:start w:val="1"/>
      <w:numFmt w:val="bullet"/>
      <w:lvlText w:val=""/>
      <w:lvlJc w:val="left"/>
      <w:pPr>
        <w:ind w:left="8452" w:hanging="360"/>
      </w:pPr>
      <w:rPr>
        <w:rFonts w:ascii="Wingdings" w:hAnsi="Wingdings" w:hint="default"/>
      </w:rPr>
    </w:lvl>
  </w:abstractNum>
  <w:abstractNum w:abstractNumId="20" w15:restartNumberingAfterBreak="0">
    <w:nsid w:val="124E7107"/>
    <w:multiLevelType w:val="hybridMultilevel"/>
    <w:tmpl w:val="41282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0728B1"/>
    <w:multiLevelType w:val="hybridMultilevel"/>
    <w:tmpl w:val="D8B4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B66F25"/>
    <w:multiLevelType w:val="hybridMultilevel"/>
    <w:tmpl w:val="4864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00011F"/>
    <w:multiLevelType w:val="hybridMultilevel"/>
    <w:tmpl w:val="7948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FC3138"/>
    <w:multiLevelType w:val="hybridMultilevel"/>
    <w:tmpl w:val="1D62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EB72E5"/>
    <w:multiLevelType w:val="hybridMultilevel"/>
    <w:tmpl w:val="3C863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13350A"/>
    <w:multiLevelType w:val="hybridMultilevel"/>
    <w:tmpl w:val="F25EB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8854EA3"/>
    <w:multiLevelType w:val="hybridMultilevel"/>
    <w:tmpl w:val="2D32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B637F5"/>
    <w:multiLevelType w:val="hybridMultilevel"/>
    <w:tmpl w:val="C1BA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E945AF"/>
    <w:multiLevelType w:val="hybridMultilevel"/>
    <w:tmpl w:val="0112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1F2667"/>
    <w:multiLevelType w:val="multilevel"/>
    <w:tmpl w:val="07F4854C"/>
    <w:lvl w:ilvl="0">
      <w:start w:val="3"/>
      <w:numFmt w:val="decimal"/>
      <w:lvlText w:val="%1"/>
      <w:lvlJc w:val="left"/>
      <w:pPr>
        <w:ind w:left="360" w:hanging="360"/>
      </w:pPr>
      <w:rPr>
        <w:rFonts w:hint="default"/>
      </w:rPr>
    </w:lvl>
    <w:lvl w:ilvl="1">
      <w:start w:val="2"/>
      <w:numFmt w:val="decimal"/>
      <w:lvlText w:val="%1.%2"/>
      <w:lvlJc w:val="left"/>
      <w:pPr>
        <w:ind w:left="615" w:hanging="36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840" w:hanging="1800"/>
      </w:pPr>
      <w:rPr>
        <w:rFonts w:hint="default"/>
      </w:rPr>
    </w:lvl>
  </w:abstractNum>
  <w:abstractNum w:abstractNumId="31" w15:restartNumberingAfterBreak="0">
    <w:nsid w:val="1B40120B"/>
    <w:multiLevelType w:val="hybridMultilevel"/>
    <w:tmpl w:val="C046B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C48331D"/>
    <w:multiLevelType w:val="hybridMultilevel"/>
    <w:tmpl w:val="4BCC4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50674A"/>
    <w:multiLevelType w:val="hybridMultilevel"/>
    <w:tmpl w:val="7AE8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D383760"/>
    <w:multiLevelType w:val="hybridMultilevel"/>
    <w:tmpl w:val="785E3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D5A2BC5"/>
    <w:multiLevelType w:val="hybridMultilevel"/>
    <w:tmpl w:val="1106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E694DFD"/>
    <w:multiLevelType w:val="hybridMultilevel"/>
    <w:tmpl w:val="49AE0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FA82312"/>
    <w:multiLevelType w:val="hybridMultilevel"/>
    <w:tmpl w:val="3F9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FAC50BF"/>
    <w:multiLevelType w:val="hybridMultilevel"/>
    <w:tmpl w:val="D87C8856"/>
    <w:lvl w:ilvl="0" w:tplc="04090019">
      <w:start w:val="1"/>
      <w:numFmt w:val="lowerLetter"/>
      <w:lvlText w:val="%1."/>
      <w:lvlJc w:val="left"/>
      <w:pPr>
        <w:ind w:left="1440" w:hanging="360"/>
      </w:pPr>
      <w:rPr>
        <w:rFonts w:hint="default"/>
      </w:rPr>
    </w:lvl>
    <w:lvl w:ilvl="1" w:tplc="0C090019">
      <w:start w:val="1"/>
      <w:numFmt w:val="lowerLetter"/>
      <w:lvlText w:val="%2."/>
      <w:lvlJc w:val="left"/>
      <w:pPr>
        <w:ind w:left="1635"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20EF29A5"/>
    <w:multiLevelType w:val="hybridMultilevel"/>
    <w:tmpl w:val="D788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1E1620B"/>
    <w:multiLevelType w:val="hybridMultilevel"/>
    <w:tmpl w:val="10328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2025D93"/>
    <w:multiLevelType w:val="hybridMultilevel"/>
    <w:tmpl w:val="1B9CA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21B0DB3"/>
    <w:multiLevelType w:val="hybridMultilevel"/>
    <w:tmpl w:val="9D28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6F0E8B"/>
    <w:multiLevelType w:val="hybridMultilevel"/>
    <w:tmpl w:val="25D0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9534D2"/>
    <w:multiLevelType w:val="hybridMultilevel"/>
    <w:tmpl w:val="1F6E0D8E"/>
    <w:lvl w:ilvl="0" w:tplc="86D2CCE8">
      <w:start w:val="1"/>
      <w:numFmt w:val="lowerRoman"/>
      <w:lvlText w:val="(%1)"/>
      <w:lvlJc w:val="left"/>
      <w:pPr>
        <w:ind w:left="1080" w:hanging="720"/>
      </w:pPr>
      <w:rPr>
        <w:rFonts w:hint="default"/>
      </w:rPr>
    </w:lvl>
    <w:lvl w:ilvl="1" w:tplc="4C4C795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4C42C80"/>
    <w:multiLevelType w:val="hybridMultilevel"/>
    <w:tmpl w:val="D48EC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B96D9F"/>
    <w:multiLevelType w:val="hybridMultilevel"/>
    <w:tmpl w:val="93D4A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6997AC9"/>
    <w:multiLevelType w:val="hybridMultilevel"/>
    <w:tmpl w:val="AC04C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76D27D2"/>
    <w:multiLevelType w:val="hybridMultilevel"/>
    <w:tmpl w:val="B0F095AA"/>
    <w:lvl w:ilvl="0" w:tplc="4C1E6816">
      <w:start w:val="1"/>
      <w:numFmt w:val="bullet"/>
      <w:lvlText w:val=""/>
      <w:lvlJc w:val="left"/>
      <w:pPr>
        <w:ind w:left="720" w:hanging="360"/>
      </w:pPr>
      <w:rPr>
        <w:rFonts w:ascii="Symbol" w:hAnsi="Symbol" w:hint="default"/>
        <w:color w:val="auto"/>
      </w:rPr>
    </w:lvl>
    <w:lvl w:ilvl="1" w:tplc="1004CA3A">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846325D"/>
    <w:multiLevelType w:val="hybridMultilevel"/>
    <w:tmpl w:val="AD88E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9956ECA"/>
    <w:multiLevelType w:val="hybridMultilevel"/>
    <w:tmpl w:val="801A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9F25BFB"/>
    <w:multiLevelType w:val="hybridMultilevel"/>
    <w:tmpl w:val="A602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B9A75E2"/>
    <w:multiLevelType w:val="hybridMultilevel"/>
    <w:tmpl w:val="4D040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C161395"/>
    <w:multiLevelType w:val="hybridMultilevel"/>
    <w:tmpl w:val="CA5265EA"/>
    <w:lvl w:ilvl="0" w:tplc="416079BE">
      <w:start w:val="1"/>
      <w:numFmt w:val="lowerRoman"/>
      <w:lvlText w:val="%1."/>
      <w:lvlJc w:val="righ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C9474D9"/>
    <w:multiLevelType w:val="hybridMultilevel"/>
    <w:tmpl w:val="7DA0D5EC"/>
    <w:lvl w:ilvl="0" w:tplc="416079BE">
      <w:start w:val="1"/>
      <w:numFmt w:val="lowerRoman"/>
      <w:lvlText w:val="%1."/>
      <w:lvlJc w:val="right"/>
      <w:pPr>
        <w:ind w:left="1211" w:hanging="360"/>
      </w:pPr>
      <w:rPr>
        <w:b w:val="0"/>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5" w15:restartNumberingAfterBreak="0">
    <w:nsid w:val="2CF9090C"/>
    <w:multiLevelType w:val="hybridMultilevel"/>
    <w:tmpl w:val="445A9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E9F4AB9"/>
    <w:multiLevelType w:val="hybridMultilevel"/>
    <w:tmpl w:val="DEE2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EFF1957"/>
    <w:multiLevelType w:val="hybridMultilevel"/>
    <w:tmpl w:val="83A6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F9E6BE3"/>
    <w:multiLevelType w:val="hybridMultilevel"/>
    <w:tmpl w:val="6708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FD07BC8"/>
    <w:multiLevelType w:val="hybridMultilevel"/>
    <w:tmpl w:val="EFC01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0916FA1"/>
    <w:multiLevelType w:val="hybridMultilevel"/>
    <w:tmpl w:val="85BC1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516458A"/>
    <w:multiLevelType w:val="hybridMultilevel"/>
    <w:tmpl w:val="9684AAB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5605E01"/>
    <w:multiLevelType w:val="hybridMultilevel"/>
    <w:tmpl w:val="4372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5AC4187"/>
    <w:multiLevelType w:val="hybridMultilevel"/>
    <w:tmpl w:val="36EE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6D6779D"/>
    <w:multiLevelType w:val="hybridMultilevel"/>
    <w:tmpl w:val="E62C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8042636"/>
    <w:multiLevelType w:val="hybridMultilevel"/>
    <w:tmpl w:val="4E6C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8B83C02"/>
    <w:multiLevelType w:val="hybridMultilevel"/>
    <w:tmpl w:val="9B6C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93854AD"/>
    <w:multiLevelType w:val="hybridMultilevel"/>
    <w:tmpl w:val="BD4C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96812EC"/>
    <w:multiLevelType w:val="hybridMultilevel"/>
    <w:tmpl w:val="3D74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BA60BCD"/>
    <w:multiLevelType w:val="hybridMultilevel"/>
    <w:tmpl w:val="CC206B5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70" w15:restartNumberingAfterBreak="0">
    <w:nsid w:val="3DCF6084"/>
    <w:multiLevelType w:val="hybridMultilevel"/>
    <w:tmpl w:val="DDBC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1081FE3"/>
    <w:multiLevelType w:val="hybridMultilevel"/>
    <w:tmpl w:val="1B14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216048D"/>
    <w:multiLevelType w:val="hybridMultilevel"/>
    <w:tmpl w:val="7AC07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2A5737A"/>
    <w:multiLevelType w:val="hybridMultilevel"/>
    <w:tmpl w:val="621E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2A85633"/>
    <w:multiLevelType w:val="hybridMultilevel"/>
    <w:tmpl w:val="2FCA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3A3057F"/>
    <w:multiLevelType w:val="hybridMultilevel"/>
    <w:tmpl w:val="BF40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51D293A"/>
    <w:multiLevelType w:val="hybridMultilevel"/>
    <w:tmpl w:val="8E9E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57315AE"/>
    <w:multiLevelType w:val="hybridMultilevel"/>
    <w:tmpl w:val="CE82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61D03D8"/>
    <w:multiLevelType w:val="hybridMultilevel"/>
    <w:tmpl w:val="541E5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6DB13FC"/>
    <w:multiLevelType w:val="hybridMultilevel"/>
    <w:tmpl w:val="45ECC444"/>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0" w15:restartNumberingAfterBreak="0">
    <w:nsid w:val="46E21B89"/>
    <w:multiLevelType w:val="hybridMultilevel"/>
    <w:tmpl w:val="0D802348"/>
    <w:lvl w:ilvl="0" w:tplc="0C090003">
      <w:start w:val="1"/>
      <w:numFmt w:val="bullet"/>
      <w:lvlText w:val="o"/>
      <w:lvlJc w:val="left"/>
      <w:pPr>
        <w:ind w:left="1777" w:hanging="360"/>
      </w:pPr>
      <w:rPr>
        <w:rFonts w:ascii="Courier New" w:hAnsi="Courier New" w:cs="Courier New" w:hint="default"/>
      </w:rPr>
    </w:lvl>
    <w:lvl w:ilvl="1" w:tplc="04090003" w:tentative="1">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81" w15:restartNumberingAfterBreak="0">
    <w:nsid w:val="47DC77F9"/>
    <w:multiLevelType w:val="hybridMultilevel"/>
    <w:tmpl w:val="E0EC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A402F56"/>
    <w:multiLevelType w:val="hybridMultilevel"/>
    <w:tmpl w:val="64941D12"/>
    <w:lvl w:ilvl="0" w:tplc="86D2CC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4B747539"/>
    <w:multiLevelType w:val="hybridMultilevel"/>
    <w:tmpl w:val="B328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C29745D"/>
    <w:multiLevelType w:val="hybridMultilevel"/>
    <w:tmpl w:val="DAFE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D130852"/>
    <w:multiLevelType w:val="hybridMultilevel"/>
    <w:tmpl w:val="79EAA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D6265C9"/>
    <w:multiLevelType w:val="hybridMultilevel"/>
    <w:tmpl w:val="2842C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E137B25"/>
    <w:multiLevelType w:val="hybridMultilevel"/>
    <w:tmpl w:val="67BA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F0D5A97"/>
    <w:multiLevelType w:val="hybridMultilevel"/>
    <w:tmpl w:val="4036C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5073060C"/>
    <w:multiLevelType w:val="hybridMultilevel"/>
    <w:tmpl w:val="B07AD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0F8089D"/>
    <w:multiLevelType w:val="hybridMultilevel"/>
    <w:tmpl w:val="E690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1393BD6"/>
    <w:multiLevelType w:val="hybridMultilevel"/>
    <w:tmpl w:val="7398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15A33A2"/>
    <w:multiLevelType w:val="hybridMultilevel"/>
    <w:tmpl w:val="8472A970"/>
    <w:lvl w:ilvl="0" w:tplc="C2DE45A4">
      <w:start w:val="1"/>
      <w:numFmt w:val="bullet"/>
      <w:lvlText w:val=""/>
      <w:lvlJc w:val="left"/>
      <w:pPr>
        <w:ind w:left="1352" w:hanging="360"/>
      </w:pPr>
      <w:rPr>
        <w:rFonts w:ascii="Symbol" w:hAnsi="Symbol" w:hint="default"/>
        <w:color w:val="000000" w:themeColor="text1"/>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93" w15:restartNumberingAfterBreak="0">
    <w:nsid w:val="52096324"/>
    <w:multiLevelType w:val="hybridMultilevel"/>
    <w:tmpl w:val="37DC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3B6355B"/>
    <w:multiLevelType w:val="hybridMultilevel"/>
    <w:tmpl w:val="5BF2B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48655B2"/>
    <w:multiLevelType w:val="hybridMultilevel"/>
    <w:tmpl w:val="7248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4E06750"/>
    <w:multiLevelType w:val="hybridMultilevel"/>
    <w:tmpl w:val="7EFAA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5D04421"/>
    <w:multiLevelType w:val="hybridMultilevel"/>
    <w:tmpl w:val="E91EC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5D803C7"/>
    <w:multiLevelType w:val="hybridMultilevel"/>
    <w:tmpl w:val="3120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616485F"/>
    <w:multiLevelType w:val="hybridMultilevel"/>
    <w:tmpl w:val="604A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68F02C4"/>
    <w:multiLevelType w:val="hybridMultilevel"/>
    <w:tmpl w:val="6ECC00CC"/>
    <w:lvl w:ilvl="0" w:tplc="0C090019">
      <w:start w:val="1"/>
      <w:numFmt w:val="lowerLetter"/>
      <w:lvlText w:val="%1."/>
      <w:lvlJc w:val="left"/>
      <w:pPr>
        <w:ind w:left="1777" w:hanging="360"/>
      </w:pPr>
    </w:lvl>
    <w:lvl w:ilvl="1" w:tplc="0C090019" w:tentative="1">
      <w:start w:val="1"/>
      <w:numFmt w:val="lowerLetter"/>
      <w:lvlText w:val="%2."/>
      <w:lvlJc w:val="left"/>
      <w:pPr>
        <w:ind w:left="2497" w:hanging="360"/>
      </w:pPr>
    </w:lvl>
    <w:lvl w:ilvl="2" w:tplc="0C09001B" w:tentative="1">
      <w:start w:val="1"/>
      <w:numFmt w:val="lowerRoman"/>
      <w:lvlText w:val="%3."/>
      <w:lvlJc w:val="right"/>
      <w:pPr>
        <w:ind w:left="3217" w:hanging="180"/>
      </w:pPr>
    </w:lvl>
    <w:lvl w:ilvl="3" w:tplc="0C09000F" w:tentative="1">
      <w:start w:val="1"/>
      <w:numFmt w:val="decimal"/>
      <w:lvlText w:val="%4."/>
      <w:lvlJc w:val="left"/>
      <w:pPr>
        <w:ind w:left="3937" w:hanging="360"/>
      </w:pPr>
    </w:lvl>
    <w:lvl w:ilvl="4" w:tplc="0C090019" w:tentative="1">
      <w:start w:val="1"/>
      <w:numFmt w:val="lowerLetter"/>
      <w:lvlText w:val="%5."/>
      <w:lvlJc w:val="left"/>
      <w:pPr>
        <w:ind w:left="4657" w:hanging="360"/>
      </w:pPr>
    </w:lvl>
    <w:lvl w:ilvl="5" w:tplc="0C09001B" w:tentative="1">
      <w:start w:val="1"/>
      <w:numFmt w:val="lowerRoman"/>
      <w:lvlText w:val="%6."/>
      <w:lvlJc w:val="right"/>
      <w:pPr>
        <w:ind w:left="5377" w:hanging="180"/>
      </w:pPr>
    </w:lvl>
    <w:lvl w:ilvl="6" w:tplc="0C09000F" w:tentative="1">
      <w:start w:val="1"/>
      <w:numFmt w:val="decimal"/>
      <w:lvlText w:val="%7."/>
      <w:lvlJc w:val="left"/>
      <w:pPr>
        <w:ind w:left="6097" w:hanging="360"/>
      </w:pPr>
    </w:lvl>
    <w:lvl w:ilvl="7" w:tplc="0C090019" w:tentative="1">
      <w:start w:val="1"/>
      <w:numFmt w:val="lowerLetter"/>
      <w:lvlText w:val="%8."/>
      <w:lvlJc w:val="left"/>
      <w:pPr>
        <w:ind w:left="6817" w:hanging="360"/>
      </w:pPr>
    </w:lvl>
    <w:lvl w:ilvl="8" w:tplc="0C09001B" w:tentative="1">
      <w:start w:val="1"/>
      <w:numFmt w:val="lowerRoman"/>
      <w:lvlText w:val="%9."/>
      <w:lvlJc w:val="right"/>
      <w:pPr>
        <w:ind w:left="7537" w:hanging="180"/>
      </w:pPr>
    </w:lvl>
  </w:abstractNum>
  <w:abstractNum w:abstractNumId="101" w15:restartNumberingAfterBreak="0">
    <w:nsid w:val="56B80B8B"/>
    <w:multiLevelType w:val="hybridMultilevel"/>
    <w:tmpl w:val="26A0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6F66200"/>
    <w:multiLevelType w:val="hybridMultilevel"/>
    <w:tmpl w:val="AD4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8D81120"/>
    <w:multiLevelType w:val="hybridMultilevel"/>
    <w:tmpl w:val="4BC6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9E856D6"/>
    <w:multiLevelType w:val="hybridMultilevel"/>
    <w:tmpl w:val="3FC02C2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59FA1812"/>
    <w:multiLevelType w:val="hybridMultilevel"/>
    <w:tmpl w:val="03C60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A181D5E"/>
    <w:multiLevelType w:val="hybridMultilevel"/>
    <w:tmpl w:val="9976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A233E7C"/>
    <w:multiLevelType w:val="hybridMultilevel"/>
    <w:tmpl w:val="C7B26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B5C0F0D"/>
    <w:multiLevelType w:val="hybridMultilevel"/>
    <w:tmpl w:val="BEBE2A9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5C3B1623"/>
    <w:multiLevelType w:val="hybridMultilevel"/>
    <w:tmpl w:val="94A85AFA"/>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C864A1F"/>
    <w:multiLevelType w:val="hybridMultilevel"/>
    <w:tmpl w:val="7F8C7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F200F9E"/>
    <w:multiLevelType w:val="hybridMultilevel"/>
    <w:tmpl w:val="AFEC5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63283167"/>
    <w:multiLevelType w:val="hybridMultilevel"/>
    <w:tmpl w:val="FEEAE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35B600B"/>
    <w:multiLevelType w:val="hybridMultilevel"/>
    <w:tmpl w:val="5D0E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490339E"/>
    <w:multiLevelType w:val="hybridMultilevel"/>
    <w:tmpl w:val="4E04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6DC5405"/>
    <w:multiLevelType w:val="hybridMultilevel"/>
    <w:tmpl w:val="E74E529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6" w15:restartNumberingAfterBreak="0">
    <w:nsid w:val="689E3167"/>
    <w:multiLevelType w:val="hybridMultilevel"/>
    <w:tmpl w:val="E2EAECE2"/>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17" w15:restartNumberingAfterBreak="0">
    <w:nsid w:val="6B085BEF"/>
    <w:multiLevelType w:val="hybridMultilevel"/>
    <w:tmpl w:val="45206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EE46595"/>
    <w:multiLevelType w:val="hybridMultilevel"/>
    <w:tmpl w:val="83885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6F1C5CC2"/>
    <w:multiLevelType w:val="hybridMultilevel"/>
    <w:tmpl w:val="86FE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0A66F1E"/>
    <w:multiLevelType w:val="hybridMultilevel"/>
    <w:tmpl w:val="472E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0BC33E6"/>
    <w:multiLevelType w:val="hybridMultilevel"/>
    <w:tmpl w:val="590A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10651CD"/>
    <w:multiLevelType w:val="hybridMultilevel"/>
    <w:tmpl w:val="FBEA02AA"/>
    <w:lvl w:ilvl="0" w:tplc="0C09000D">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2433AFC"/>
    <w:multiLevelType w:val="hybridMultilevel"/>
    <w:tmpl w:val="4644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34E5458"/>
    <w:multiLevelType w:val="hybridMultilevel"/>
    <w:tmpl w:val="FB243F2E"/>
    <w:lvl w:ilvl="0" w:tplc="0C090003">
      <w:start w:val="1"/>
      <w:numFmt w:val="bullet"/>
      <w:lvlText w:val="o"/>
      <w:lvlJc w:val="left"/>
      <w:pPr>
        <w:ind w:left="2344" w:hanging="360"/>
      </w:pPr>
      <w:rPr>
        <w:rFonts w:ascii="Courier New" w:hAnsi="Courier New" w:cs="Courier New" w:hint="default"/>
      </w:rPr>
    </w:lvl>
    <w:lvl w:ilvl="1" w:tplc="04090003" w:tentative="1">
      <w:start w:val="1"/>
      <w:numFmt w:val="bullet"/>
      <w:lvlText w:val="o"/>
      <w:lvlJc w:val="left"/>
      <w:pPr>
        <w:ind w:left="3064" w:hanging="360"/>
      </w:pPr>
      <w:rPr>
        <w:rFonts w:ascii="Courier New" w:hAnsi="Courier New" w:cs="Courier New" w:hint="default"/>
      </w:rPr>
    </w:lvl>
    <w:lvl w:ilvl="2" w:tplc="04090005" w:tentative="1">
      <w:start w:val="1"/>
      <w:numFmt w:val="bullet"/>
      <w:lvlText w:val=""/>
      <w:lvlJc w:val="left"/>
      <w:pPr>
        <w:ind w:left="3784" w:hanging="360"/>
      </w:pPr>
      <w:rPr>
        <w:rFonts w:ascii="Wingdings" w:hAnsi="Wingdings" w:hint="default"/>
      </w:rPr>
    </w:lvl>
    <w:lvl w:ilvl="3" w:tplc="04090001" w:tentative="1">
      <w:start w:val="1"/>
      <w:numFmt w:val="bullet"/>
      <w:lvlText w:val=""/>
      <w:lvlJc w:val="left"/>
      <w:pPr>
        <w:ind w:left="4504" w:hanging="360"/>
      </w:pPr>
      <w:rPr>
        <w:rFonts w:ascii="Symbol" w:hAnsi="Symbol" w:hint="default"/>
      </w:rPr>
    </w:lvl>
    <w:lvl w:ilvl="4" w:tplc="04090003" w:tentative="1">
      <w:start w:val="1"/>
      <w:numFmt w:val="bullet"/>
      <w:lvlText w:val="o"/>
      <w:lvlJc w:val="left"/>
      <w:pPr>
        <w:ind w:left="5224" w:hanging="360"/>
      </w:pPr>
      <w:rPr>
        <w:rFonts w:ascii="Courier New" w:hAnsi="Courier New" w:cs="Courier New" w:hint="default"/>
      </w:rPr>
    </w:lvl>
    <w:lvl w:ilvl="5" w:tplc="04090005" w:tentative="1">
      <w:start w:val="1"/>
      <w:numFmt w:val="bullet"/>
      <w:lvlText w:val=""/>
      <w:lvlJc w:val="left"/>
      <w:pPr>
        <w:ind w:left="5944" w:hanging="360"/>
      </w:pPr>
      <w:rPr>
        <w:rFonts w:ascii="Wingdings" w:hAnsi="Wingdings" w:hint="default"/>
      </w:rPr>
    </w:lvl>
    <w:lvl w:ilvl="6" w:tplc="04090001" w:tentative="1">
      <w:start w:val="1"/>
      <w:numFmt w:val="bullet"/>
      <w:lvlText w:val=""/>
      <w:lvlJc w:val="left"/>
      <w:pPr>
        <w:ind w:left="6664" w:hanging="360"/>
      </w:pPr>
      <w:rPr>
        <w:rFonts w:ascii="Symbol" w:hAnsi="Symbol" w:hint="default"/>
      </w:rPr>
    </w:lvl>
    <w:lvl w:ilvl="7" w:tplc="04090003" w:tentative="1">
      <w:start w:val="1"/>
      <w:numFmt w:val="bullet"/>
      <w:lvlText w:val="o"/>
      <w:lvlJc w:val="left"/>
      <w:pPr>
        <w:ind w:left="7384" w:hanging="360"/>
      </w:pPr>
      <w:rPr>
        <w:rFonts w:ascii="Courier New" w:hAnsi="Courier New" w:cs="Courier New" w:hint="default"/>
      </w:rPr>
    </w:lvl>
    <w:lvl w:ilvl="8" w:tplc="04090005" w:tentative="1">
      <w:start w:val="1"/>
      <w:numFmt w:val="bullet"/>
      <w:lvlText w:val=""/>
      <w:lvlJc w:val="left"/>
      <w:pPr>
        <w:ind w:left="8104" w:hanging="360"/>
      </w:pPr>
      <w:rPr>
        <w:rFonts w:ascii="Wingdings" w:hAnsi="Wingdings" w:hint="default"/>
      </w:rPr>
    </w:lvl>
  </w:abstractNum>
  <w:abstractNum w:abstractNumId="125" w15:restartNumberingAfterBreak="0">
    <w:nsid w:val="74801C6F"/>
    <w:multiLevelType w:val="hybridMultilevel"/>
    <w:tmpl w:val="2782E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48A355C"/>
    <w:multiLevelType w:val="hybridMultilevel"/>
    <w:tmpl w:val="8BF48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57843A1"/>
    <w:multiLevelType w:val="hybridMultilevel"/>
    <w:tmpl w:val="96A22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5AC078A"/>
    <w:multiLevelType w:val="hybridMultilevel"/>
    <w:tmpl w:val="C38C4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71B26A4"/>
    <w:multiLevelType w:val="hybridMultilevel"/>
    <w:tmpl w:val="42C25B2C"/>
    <w:lvl w:ilvl="0" w:tplc="0BECB944">
      <w:start w:val="1"/>
      <w:numFmt w:val="lowerRoman"/>
      <w:lvlText w:val="(%1)"/>
      <w:lvlJc w:val="left"/>
      <w:pPr>
        <w:ind w:left="1352" w:hanging="360"/>
      </w:pPr>
      <w:rPr>
        <w:rFonts w:hint="default"/>
        <w:b w:val="0"/>
        <w:bCs/>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30" w15:restartNumberingAfterBreak="0">
    <w:nsid w:val="77D2022A"/>
    <w:multiLevelType w:val="hybridMultilevel"/>
    <w:tmpl w:val="7A4C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8022894"/>
    <w:multiLevelType w:val="hybridMultilevel"/>
    <w:tmpl w:val="C1E026F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2" w15:restartNumberingAfterBreak="0">
    <w:nsid w:val="78CE4F0A"/>
    <w:multiLevelType w:val="hybridMultilevel"/>
    <w:tmpl w:val="C62AF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A654E68"/>
    <w:multiLevelType w:val="hybridMultilevel"/>
    <w:tmpl w:val="ED78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ACB07C5"/>
    <w:multiLevelType w:val="hybridMultilevel"/>
    <w:tmpl w:val="74D0D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AFC6970"/>
    <w:multiLevelType w:val="hybridMultilevel"/>
    <w:tmpl w:val="BE623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CCE4A7B"/>
    <w:multiLevelType w:val="hybridMultilevel"/>
    <w:tmpl w:val="0E68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E2B7EF2"/>
    <w:multiLevelType w:val="hybridMultilevel"/>
    <w:tmpl w:val="DD56B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E85175D"/>
    <w:multiLevelType w:val="hybridMultilevel"/>
    <w:tmpl w:val="506A881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39" w15:restartNumberingAfterBreak="0">
    <w:nsid w:val="7EDE4BC2"/>
    <w:multiLevelType w:val="hybridMultilevel"/>
    <w:tmpl w:val="3220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EF01F74"/>
    <w:multiLevelType w:val="hybridMultilevel"/>
    <w:tmpl w:val="B5FE7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F924787"/>
    <w:multiLevelType w:val="hybridMultilevel"/>
    <w:tmpl w:val="72C69A0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3412" w:hanging="360"/>
      </w:pPr>
      <w:rPr>
        <w:rFonts w:ascii="Courier New" w:hAnsi="Courier New" w:cs="Courier New" w:hint="default"/>
      </w:rPr>
    </w:lvl>
    <w:lvl w:ilvl="2" w:tplc="04090005" w:tentative="1">
      <w:start w:val="1"/>
      <w:numFmt w:val="bullet"/>
      <w:lvlText w:val=""/>
      <w:lvlJc w:val="left"/>
      <w:pPr>
        <w:ind w:left="4132" w:hanging="360"/>
      </w:pPr>
      <w:rPr>
        <w:rFonts w:ascii="Wingdings" w:hAnsi="Wingdings" w:hint="default"/>
      </w:rPr>
    </w:lvl>
    <w:lvl w:ilvl="3" w:tplc="04090001" w:tentative="1">
      <w:start w:val="1"/>
      <w:numFmt w:val="bullet"/>
      <w:lvlText w:val=""/>
      <w:lvlJc w:val="left"/>
      <w:pPr>
        <w:ind w:left="4852" w:hanging="360"/>
      </w:pPr>
      <w:rPr>
        <w:rFonts w:ascii="Symbol" w:hAnsi="Symbol" w:hint="default"/>
      </w:rPr>
    </w:lvl>
    <w:lvl w:ilvl="4" w:tplc="04090003" w:tentative="1">
      <w:start w:val="1"/>
      <w:numFmt w:val="bullet"/>
      <w:lvlText w:val="o"/>
      <w:lvlJc w:val="left"/>
      <w:pPr>
        <w:ind w:left="5572" w:hanging="360"/>
      </w:pPr>
      <w:rPr>
        <w:rFonts w:ascii="Courier New" w:hAnsi="Courier New" w:cs="Courier New" w:hint="default"/>
      </w:rPr>
    </w:lvl>
    <w:lvl w:ilvl="5" w:tplc="04090005" w:tentative="1">
      <w:start w:val="1"/>
      <w:numFmt w:val="bullet"/>
      <w:lvlText w:val=""/>
      <w:lvlJc w:val="left"/>
      <w:pPr>
        <w:ind w:left="6292" w:hanging="360"/>
      </w:pPr>
      <w:rPr>
        <w:rFonts w:ascii="Wingdings" w:hAnsi="Wingdings" w:hint="default"/>
      </w:rPr>
    </w:lvl>
    <w:lvl w:ilvl="6" w:tplc="04090001" w:tentative="1">
      <w:start w:val="1"/>
      <w:numFmt w:val="bullet"/>
      <w:lvlText w:val=""/>
      <w:lvlJc w:val="left"/>
      <w:pPr>
        <w:ind w:left="7012" w:hanging="360"/>
      </w:pPr>
      <w:rPr>
        <w:rFonts w:ascii="Symbol" w:hAnsi="Symbol" w:hint="default"/>
      </w:rPr>
    </w:lvl>
    <w:lvl w:ilvl="7" w:tplc="04090003" w:tentative="1">
      <w:start w:val="1"/>
      <w:numFmt w:val="bullet"/>
      <w:lvlText w:val="o"/>
      <w:lvlJc w:val="left"/>
      <w:pPr>
        <w:ind w:left="7732" w:hanging="360"/>
      </w:pPr>
      <w:rPr>
        <w:rFonts w:ascii="Courier New" w:hAnsi="Courier New" w:cs="Courier New" w:hint="default"/>
      </w:rPr>
    </w:lvl>
    <w:lvl w:ilvl="8" w:tplc="04090005" w:tentative="1">
      <w:start w:val="1"/>
      <w:numFmt w:val="bullet"/>
      <w:lvlText w:val=""/>
      <w:lvlJc w:val="left"/>
      <w:pPr>
        <w:ind w:left="8452" w:hanging="360"/>
      </w:pPr>
      <w:rPr>
        <w:rFonts w:ascii="Wingdings" w:hAnsi="Wingdings" w:hint="default"/>
      </w:rPr>
    </w:lvl>
  </w:abstractNum>
  <w:num w:numId="1">
    <w:abstractNumId w:val="59"/>
  </w:num>
  <w:num w:numId="2">
    <w:abstractNumId w:val="37"/>
  </w:num>
  <w:num w:numId="3">
    <w:abstractNumId w:val="136"/>
  </w:num>
  <w:num w:numId="4">
    <w:abstractNumId w:val="123"/>
  </w:num>
  <w:num w:numId="5">
    <w:abstractNumId w:val="14"/>
  </w:num>
  <w:num w:numId="6">
    <w:abstractNumId w:val="56"/>
  </w:num>
  <w:num w:numId="7">
    <w:abstractNumId w:val="48"/>
  </w:num>
  <w:num w:numId="8">
    <w:abstractNumId w:val="70"/>
  </w:num>
  <w:num w:numId="9">
    <w:abstractNumId w:val="50"/>
  </w:num>
  <w:num w:numId="10">
    <w:abstractNumId w:val="61"/>
  </w:num>
  <w:num w:numId="11">
    <w:abstractNumId w:val="132"/>
  </w:num>
  <w:num w:numId="12">
    <w:abstractNumId w:val="79"/>
  </w:num>
  <w:num w:numId="13">
    <w:abstractNumId w:val="69"/>
  </w:num>
  <w:num w:numId="14">
    <w:abstractNumId w:val="5"/>
  </w:num>
  <w:num w:numId="15">
    <w:abstractNumId w:val="113"/>
  </w:num>
  <w:num w:numId="16">
    <w:abstractNumId w:val="85"/>
  </w:num>
  <w:num w:numId="17">
    <w:abstractNumId w:val="27"/>
  </w:num>
  <w:num w:numId="18">
    <w:abstractNumId w:val="115"/>
  </w:num>
  <w:num w:numId="19">
    <w:abstractNumId w:val="106"/>
  </w:num>
  <w:num w:numId="20">
    <w:abstractNumId w:val="22"/>
  </w:num>
  <w:num w:numId="21">
    <w:abstractNumId w:val="47"/>
  </w:num>
  <w:num w:numId="22">
    <w:abstractNumId w:val="29"/>
  </w:num>
  <w:num w:numId="23">
    <w:abstractNumId w:val="141"/>
  </w:num>
  <w:num w:numId="24">
    <w:abstractNumId w:val="92"/>
  </w:num>
  <w:num w:numId="25">
    <w:abstractNumId w:val="101"/>
  </w:num>
  <w:num w:numId="26">
    <w:abstractNumId w:val="139"/>
  </w:num>
  <w:num w:numId="27">
    <w:abstractNumId w:val="8"/>
  </w:num>
  <w:num w:numId="28">
    <w:abstractNumId w:val="18"/>
  </w:num>
  <w:num w:numId="29">
    <w:abstractNumId w:val="28"/>
  </w:num>
  <w:num w:numId="30">
    <w:abstractNumId w:val="133"/>
  </w:num>
  <w:num w:numId="31">
    <w:abstractNumId w:val="103"/>
  </w:num>
  <w:num w:numId="32">
    <w:abstractNumId w:val="112"/>
  </w:num>
  <w:num w:numId="33">
    <w:abstractNumId w:val="65"/>
  </w:num>
  <w:num w:numId="34">
    <w:abstractNumId w:val="83"/>
  </w:num>
  <w:num w:numId="35">
    <w:abstractNumId w:val="117"/>
  </w:num>
  <w:num w:numId="36">
    <w:abstractNumId w:val="90"/>
  </w:num>
  <w:num w:numId="37">
    <w:abstractNumId w:val="89"/>
  </w:num>
  <w:num w:numId="38">
    <w:abstractNumId w:val="12"/>
  </w:num>
  <w:num w:numId="39">
    <w:abstractNumId w:val="74"/>
  </w:num>
  <w:num w:numId="40">
    <w:abstractNumId w:val="78"/>
  </w:num>
  <w:num w:numId="41">
    <w:abstractNumId w:val="11"/>
  </w:num>
  <w:num w:numId="42">
    <w:abstractNumId w:val="52"/>
  </w:num>
  <w:num w:numId="43">
    <w:abstractNumId w:val="68"/>
  </w:num>
  <w:num w:numId="44">
    <w:abstractNumId w:val="35"/>
  </w:num>
  <w:num w:numId="45">
    <w:abstractNumId w:val="32"/>
  </w:num>
  <w:num w:numId="46">
    <w:abstractNumId w:val="62"/>
  </w:num>
  <w:num w:numId="47">
    <w:abstractNumId w:val="20"/>
  </w:num>
  <w:num w:numId="48">
    <w:abstractNumId w:val="135"/>
  </w:num>
  <w:num w:numId="49">
    <w:abstractNumId w:val="25"/>
  </w:num>
  <w:num w:numId="50">
    <w:abstractNumId w:val="121"/>
  </w:num>
  <w:num w:numId="51">
    <w:abstractNumId w:val="39"/>
  </w:num>
  <w:num w:numId="52">
    <w:abstractNumId w:val="77"/>
  </w:num>
  <w:num w:numId="53">
    <w:abstractNumId w:val="6"/>
  </w:num>
  <w:num w:numId="54">
    <w:abstractNumId w:val="26"/>
  </w:num>
  <w:num w:numId="55">
    <w:abstractNumId w:val="60"/>
  </w:num>
  <w:num w:numId="56">
    <w:abstractNumId w:val="1"/>
  </w:num>
  <w:num w:numId="57">
    <w:abstractNumId w:val="130"/>
  </w:num>
  <w:num w:numId="58">
    <w:abstractNumId w:val="71"/>
  </w:num>
  <w:num w:numId="59">
    <w:abstractNumId w:val="67"/>
  </w:num>
  <w:num w:numId="60">
    <w:abstractNumId w:val="119"/>
  </w:num>
  <w:num w:numId="61">
    <w:abstractNumId w:val="16"/>
  </w:num>
  <w:num w:numId="62">
    <w:abstractNumId w:val="0"/>
  </w:num>
  <w:num w:numId="63">
    <w:abstractNumId w:val="63"/>
  </w:num>
  <w:num w:numId="64">
    <w:abstractNumId w:val="42"/>
  </w:num>
  <w:num w:numId="65">
    <w:abstractNumId w:val="110"/>
  </w:num>
  <w:num w:numId="66">
    <w:abstractNumId w:val="114"/>
  </w:num>
  <w:num w:numId="67">
    <w:abstractNumId w:val="120"/>
  </w:num>
  <w:num w:numId="68">
    <w:abstractNumId w:val="95"/>
  </w:num>
  <w:num w:numId="69">
    <w:abstractNumId w:val="75"/>
  </w:num>
  <w:num w:numId="70">
    <w:abstractNumId w:val="34"/>
  </w:num>
  <w:num w:numId="71">
    <w:abstractNumId w:val="15"/>
  </w:num>
  <w:num w:numId="72">
    <w:abstractNumId w:val="87"/>
  </w:num>
  <w:num w:numId="73">
    <w:abstractNumId w:val="31"/>
  </w:num>
  <w:num w:numId="74">
    <w:abstractNumId w:val="43"/>
  </w:num>
  <w:num w:numId="75">
    <w:abstractNumId w:val="13"/>
  </w:num>
  <w:num w:numId="76">
    <w:abstractNumId w:val="86"/>
  </w:num>
  <w:num w:numId="77">
    <w:abstractNumId w:val="21"/>
  </w:num>
  <w:num w:numId="78">
    <w:abstractNumId w:val="107"/>
  </w:num>
  <w:num w:numId="79">
    <w:abstractNumId w:val="127"/>
  </w:num>
  <w:num w:numId="80">
    <w:abstractNumId w:val="72"/>
  </w:num>
  <w:num w:numId="81">
    <w:abstractNumId w:val="24"/>
  </w:num>
  <w:num w:numId="82">
    <w:abstractNumId w:val="96"/>
  </w:num>
  <w:num w:numId="83">
    <w:abstractNumId w:val="3"/>
  </w:num>
  <w:num w:numId="84">
    <w:abstractNumId w:val="99"/>
  </w:num>
  <w:num w:numId="85">
    <w:abstractNumId w:val="140"/>
  </w:num>
  <w:num w:numId="86">
    <w:abstractNumId w:val="105"/>
  </w:num>
  <w:num w:numId="87">
    <w:abstractNumId w:val="93"/>
  </w:num>
  <w:num w:numId="88">
    <w:abstractNumId w:val="51"/>
  </w:num>
  <w:num w:numId="89">
    <w:abstractNumId w:val="134"/>
  </w:num>
  <w:num w:numId="90">
    <w:abstractNumId w:val="131"/>
  </w:num>
  <w:num w:numId="91">
    <w:abstractNumId w:val="125"/>
  </w:num>
  <w:num w:numId="92">
    <w:abstractNumId w:val="126"/>
  </w:num>
  <w:num w:numId="93">
    <w:abstractNumId w:val="84"/>
  </w:num>
  <w:num w:numId="94">
    <w:abstractNumId w:val="94"/>
  </w:num>
  <w:num w:numId="95">
    <w:abstractNumId w:val="66"/>
  </w:num>
  <w:num w:numId="96">
    <w:abstractNumId w:val="116"/>
  </w:num>
  <w:num w:numId="97">
    <w:abstractNumId w:val="57"/>
  </w:num>
  <w:num w:numId="98">
    <w:abstractNumId w:val="76"/>
  </w:num>
  <w:num w:numId="99">
    <w:abstractNumId w:val="10"/>
  </w:num>
  <w:num w:numId="100">
    <w:abstractNumId w:val="102"/>
  </w:num>
  <w:num w:numId="101">
    <w:abstractNumId w:val="23"/>
  </w:num>
  <w:num w:numId="102">
    <w:abstractNumId w:val="33"/>
  </w:num>
  <w:num w:numId="103">
    <w:abstractNumId w:val="81"/>
  </w:num>
  <w:num w:numId="104">
    <w:abstractNumId w:val="4"/>
  </w:num>
  <w:num w:numId="105">
    <w:abstractNumId w:val="64"/>
  </w:num>
  <w:num w:numId="106">
    <w:abstractNumId w:val="138"/>
  </w:num>
  <w:num w:numId="107">
    <w:abstractNumId w:val="55"/>
  </w:num>
  <w:num w:numId="108">
    <w:abstractNumId w:val="49"/>
  </w:num>
  <w:num w:numId="109">
    <w:abstractNumId w:val="91"/>
  </w:num>
  <w:num w:numId="110">
    <w:abstractNumId w:val="73"/>
  </w:num>
  <w:num w:numId="111">
    <w:abstractNumId w:val="128"/>
  </w:num>
  <w:num w:numId="112">
    <w:abstractNumId w:val="97"/>
  </w:num>
  <w:num w:numId="113">
    <w:abstractNumId w:val="2"/>
  </w:num>
  <w:num w:numId="114">
    <w:abstractNumId w:val="7"/>
  </w:num>
  <w:num w:numId="115">
    <w:abstractNumId w:val="58"/>
  </w:num>
  <w:num w:numId="116">
    <w:abstractNumId w:val="124"/>
  </w:num>
  <w:num w:numId="117">
    <w:abstractNumId w:val="82"/>
  </w:num>
  <w:num w:numId="118">
    <w:abstractNumId w:val="80"/>
  </w:num>
  <w:num w:numId="119">
    <w:abstractNumId w:val="129"/>
  </w:num>
  <w:num w:numId="120">
    <w:abstractNumId w:val="54"/>
  </w:num>
  <w:num w:numId="121">
    <w:abstractNumId w:val="45"/>
  </w:num>
  <w:num w:numId="122">
    <w:abstractNumId w:val="137"/>
  </w:num>
  <w:num w:numId="123">
    <w:abstractNumId w:val="109"/>
  </w:num>
  <w:num w:numId="124">
    <w:abstractNumId w:val="98"/>
  </w:num>
  <w:num w:numId="125">
    <w:abstractNumId w:val="17"/>
  </w:num>
  <w:num w:numId="126">
    <w:abstractNumId w:val="108"/>
  </w:num>
  <w:num w:numId="127">
    <w:abstractNumId w:val="44"/>
  </w:num>
  <w:num w:numId="128">
    <w:abstractNumId w:val="100"/>
  </w:num>
  <w:num w:numId="129">
    <w:abstractNumId w:val="88"/>
  </w:num>
  <w:num w:numId="130">
    <w:abstractNumId w:val="9"/>
  </w:num>
  <w:num w:numId="131">
    <w:abstractNumId w:val="111"/>
  </w:num>
  <w:num w:numId="132">
    <w:abstractNumId w:val="40"/>
  </w:num>
  <w:num w:numId="133">
    <w:abstractNumId w:val="104"/>
  </w:num>
  <w:num w:numId="134">
    <w:abstractNumId w:val="19"/>
  </w:num>
  <w:num w:numId="135">
    <w:abstractNumId w:val="122"/>
  </w:num>
  <w:num w:numId="136">
    <w:abstractNumId w:val="118"/>
  </w:num>
  <w:num w:numId="137">
    <w:abstractNumId w:val="41"/>
  </w:num>
  <w:num w:numId="138">
    <w:abstractNumId w:val="53"/>
  </w:num>
  <w:num w:numId="139">
    <w:abstractNumId w:val="36"/>
  </w:num>
  <w:num w:numId="140">
    <w:abstractNumId w:val="38"/>
  </w:num>
  <w:num w:numId="141">
    <w:abstractNumId w:val="46"/>
  </w:num>
  <w:num w:numId="142">
    <w:abstractNumId w:val="30"/>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C79"/>
    <w:rsid w:val="00001A09"/>
    <w:rsid w:val="000046F0"/>
    <w:rsid w:val="00004A96"/>
    <w:rsid w:val="00007790"/>
    <w:rsid w:val="000077B2"/>
    <w:rsid w:val="00014391"/>
    <w:rsid w:val="00014467"/>
    <w:rsid w:val="0001693B"/>
    <w:rsid w:val="00016C49"/>
    <w:rsid w:val="00020B16"/>
    <w:rsid w:val="00020BC3"/>
    <w:rsid w:val="00020E97"/>
    <w:rsid w:val="00023106"/>
    <w:rsid w:val="0002343B"/>
    <w:rsid w:val="0002348B"/>
    <w:rsid w:val="00025472"/>
    <w:rsid w:val="00025551"/>
    <w:rsid w:val="0002557F"/>
    <w:rsid w:val="00025E47"/>
    <w:rsid w:val="00025F2A"/>
    <w:rsid w:val="000265D0"/>
    <w:rsid w:val="00026BC4"/>
    <w:rsid w:val="00031281"/>
    <w:rsid w:val="000318A6"/>
    <w:rsid w:val="000328DD"/>
    <w:rsid w:val="00032E28"/>
    <w:rsid w:val="00033631"/>
    <w:rsid w:val="00034448"/>
    <w:rsid w:val="000347E6"/>
    <w:rsid w:val="000359EE"/>
    <w:rsid w:val="000406AA"/>
    <w:rsid w:val="00040E20"/>
    <w:rsid w:val="00041004"/>
    <w:rsid w:val="00043278"/>
    <w:rsid w:val="00046C48"/>
    <w:rsid w:val="00047983"/>
    <w:rsid w:val="00047B7A"/>
    <w:rsid w:val="00050109"/>
    <w:rsid w:val="00051168"/>
    <w:rsid w:val="00052CF6"/>
    <w:rsid w:val="000536A0"/>
    <w:rsid w:val="000556A3"/>
    <w:rsid w:val="000558F4"/>
    <w:rsid w:val="00055F79"/>
    <w:rsid w:val="000561C0"/>
    <w:rsid w:val="00057FC9"/>
    <w:rsid w:val="00060ECD"/>
    <w:rsid w:val="00061183"/>
    <w:rsid w:val="00063DBA"/>
    <w:rsid w:val="0006429C"/>
    <w:rsid w:val="00064598"/>
    <w:rsid w:val="00072824"/>
    <w:rsid w:val="000747EA"/>
    <w:rsid w:val="0007481C"/>
    <w:rsid w:val="00075145"/>
    <w:rsid w:val="0007525D"/>
    <w:rsid w:val="0007664C"/>
    <w:rsid w:val="000769CC"/>
    <w:rsid w:val="00082793"/>
    <w:rsid w:val="000844F0"/>
    <w:rsid w:val="00084B56"/>
    <w:rsid w:val="0008644D"/>
    <w:rsid w:val="000878FB"/>
    <w:rsid w:val="00091958"/>
    <w:rsid w:val="00091E4B"/>
    <w:rsid w:val="0009200A"/>
    <w:rsid w:val="00092CD9"/>
    <w:rsid w:val="00092EA4"/>
    <w:rsid w:val="000934B8"/>
    <w:rsid w:val="00094C3E"/>
    <w:rsid w:val="000A11FC"/>
    <w:rsid w:val="000A12CC"/>
    <w:rsid w:val="000A273E"/>
    <w:rsid w:val="000A2AD4"/>
    <w:rsid w:val="000A2C19"/>
    <w:rsid w:val="000A47D9"/>
    <w:rsid w:val="000A7769"/>
    <w:rsid w:val="000B08C5"/>
    <w:rsid w:val="000B15D4"/>
    <w:rsid w:val="000B341B"/>
    <w:rsid w:val="000B3732"/>
    <w:rsid w:val="000B4FEC"/>
    <w:rsid w:val="000B7CA6"/>
    <w:rsid w:val="000C194B"/>
    <w:rsid w:val="000C273A"/>
    <w:rsid w:val="000C47D2"/>
    <w:rsid w:val="000D25AB"/>
    <w:rsid w:val="000D3C6C"/>
    <w:rsid w:val="000D63CF"/>
    <w:rsid w:val="000D6B32"/>
    <w:rsid w:val="000D6E73"/>
    <w:rsid w:val="000E0AAF"/>
    <w:rsid w:val="000E2E92"/>
    <w:rsid w:val="000E32B3"/>
    <w:rsid w:val="000E3D6E"/>
    <w:rsid w:val="000E6329"/>
    <w:rsid w:val="000E6C87"/>
    <w:rsid w:val="000F0945"/>
    <w:rsid w:val="000F1778"/>
    <w:rsid w:val="000F53AD"/>
    <w:rsid w:val="000F65AA"/>
    <w:rsid w:val="000F6DAE"/>
    <w:rsid w:val="00100B39"/>
    <w:rsid w:val="001017A4"/>
    <w:rsid w:val="00101D3F"/>
    <w:rsid w:val="00101D77"/>
    <w:rsid w:val="00102077"/>
    <w:rsid w:val="00103837"/>
    <w:rsid w:val="001049D5"/>
    <w:rsid w:val="00106635"/>
    <w:rsid w:val="001073D9"/>
    <w:rsid w:val="001078AA"/>
    <w:rsid w:val="00111441"/>
    <w:rsid w:val="00112105"/>
    <w:rsid w:val="00114287"/>
    <w:rsid w:val="0011462D"/>
    <w:rsid w:val="00115CF3"/>
    <w:rsid w:val="0011624D"/>
    <w:rsid w:val="00117061"/>
    <w:rsid w:val="001204ED"/>
    <w:rsid w:val="001250EE"/>
    <w:rsid w:val="00126BC8"/>
    <w:rsid w:val="00127155"/>
    <w:rsid w:val="00127221"/>
    <w:rsid w:val="0012760E"/>
    <w:rsid w:val="001313F4"/>
    <w:rsid w:val="001332EA"/>
    <w:rsid w:val="00133D33"/>
    <w:rsid w:val="00134B9B"/>
    <w:rsid w:val="001363BA"/>
    <w:rsid w:val="001365C1"/>
    <w:rsid w:val="001375EE"/>
    <w:rsid w:val="001376EA"/>
    <w:rsid w:val="001404F1"/>
    <w:rsid w:val="001406E3"/>
    <w:rsid w:val="001409A4"/>
    <w:rsid w:val="0014172E"/>
    <w:rsid w:val="0014330F"/>
    <w:rsid w:val="001437D2"/>
    <w:rsid w:val="001441F0"/>
    <w:rsid w:val="00144C42"/>
    <w:rsid w:val="00145369"/>
    <w:rsid w:val="00145AC3"/>
    <w:rsid w:val="00145FFA"/>
    <w:rsid w:val="00147207"/>
    <w:rsid w:val="00147869"/>
    <w:rsid w:val="00155A2D"/>
    <w:rsid w:val="00155F1E"/>
    <w:rsid w:val="00161E99"/>
    <w:rsid w:val="00162BC5"/>
    <w:rsid w:val="00163971"/>
    <w:rsid w:val="00163CA8"/>
    <w:rsid w:val="00163FF2"/>
    <w:rsid w:val="00170D8F"/>
    <w:rsid w:val="00170F80"/>
    <w:rsid w:val="00171028"/>
    <w:rsid w:val="00171969"/>
    <w:rsid w:val="0017463A"/>
    <w:rsid w:val="00181259"/>
    <w:rsid w:val="00181899"/>
    <w:rsid w:val="00181A27"/>
    <w:rsid w:val="001820C4"/>
    <w:rsid w:val="00182C9D"/>
    <w:rsid w:val="001833EE"/>
    <w:rsid w:val="00183636"/>
    <w:rsid w:val="00184DCB"/>
    <w:rsid w:val="00186175"/>
    <w:rsid w:val="001865FC"/>
    <w:rsid w:val="0018696E"/>
    <w:rsid w:val="00190160"/>
    <w:rsid w:val="001929F5"/>
    <w:rsid w:val="00193512"/>
    <w:rsid w:val="001942C4"/>
    <w:rsid w:val="00194825"/>
    <w:rsid w:val="00194BB3"/>
    <w:rsid w:val="001951E4"/>
    <w:rsid w:val="001A0C3A"/>
    <w:rsid w:val="001A18E2"/>
    <w:rsid w:val="001A2533"/>
    <w:rsid w:val="001A3939"/>
    <w:rsid w:val="001A569B"/>
    <w:rsid w:val="001A64AC"/>
    <w:rsid w:val="001A6F1A"/>
    <w:rsid w:val="001A727C"/>
    <w:rsid w:val="001B3748"/>
    <w:rsid w:val="001B41B3"/>
    <w:rsid w:val="001B5703"/>
    <w:rsid w:val="001B723B"/>
    <w:rsid w:val="001B7C2D"/>
    <w:rsid w:val="001C01C8"/>
    <w:rsid w:val="001C18F4"/>
    <w:rsid w:val="001C2577"/>
    <w:rsid w:val="001C291C"/>
    <w:rsid w:val="001C2E20"/>
    <w:rsid w:val="001C393C"/>
    <w:rsid w:val="001C598A"/>
    <w:rsid w:val="001C6779"/>
    <w:rsid w:val="001C76F5"/>
    <w:rsid w:val="001D3B65"/>
    <w:rsid w:val="001D4416"/>
    <w:rsid w:val="001D4C3A"/>
    <w:rsid w:val="001D5AF3"/>
    <w:rsid w:val="001D5DB6"/>
    <w:rsid w:val="001D5EF0"/>
    <w:rsid w:val="001D6E85"/>
    <w:rsid w:val="001D6FD4"/>
    <w:rsid w:val="001D7652"/>
    <w:rsid w:val="001D78E4"/>
    <w:rsid w:val="001E0762"/>
    <w:rsid w:val="001E0916"/>
    <w:rsid w:val="001E0EA6"/>
    <w:rsid w:val="001E0F22"/>
    <w:rsid w:val="001E3AE1"/>
    <w:rsid w:val="001E3B96"/>
    <w:rsid w:val="001E43E5"/>
    <w:rsid w:val="001E48B3"/>
    <w:rsid w:val="001E677A"/>
    <w:rsid w:val="001E693B"/>
    <w:rsid w:val="001E6E85"/>
    <w:rsid w:val="001E783D"/>
    <w:rsid w:val="001E7F7A"/>
    <w:rsid w:val="001F1C9B"/>
    <w:rsid w:val="001F1D98"/>
    <w:rsid w:val="001F3AB8"/>
    <w:rsid w:val="001F4828"/>
    <w:rsid w:val="001F515A"/>
    <w:rsid w:val="00200AF2"/>
    <w:rsid w:val="0020162D"/>
    <w:rsid w:val="0020194E"/>
    <w:rsid w:val="00204B27"/>
    <w:rsid w:val="0020636F"/>
    <w:rsid w:val="00206EC3"/>
    <w:rsid w:val="00207E79"/>
    <w:rsid w:val="00207FD4"/>
    <w:rsid w:val="002115D9"/>
    <w:rsid w:val="00214477"/>
    <w:rsid w:val="00214D5A"/>
    <w:rsid w:val="002154C3"/>
    <w:rsid w:val="00215656"/>
    <w:rsid w:val="00215E38"/>
    <w:rsid w:val="00216A32"/>
    <w:rsid w:val="00221655"/>
    <w:rsid w:val="0022452F"/>
    <w:rsid w:val="00225A6D"/>
    <w:rsid w:val="00225D69"/>
    <w:rsid w:val="00230075"/>
    <w:rsid w:val="0023015C"/>
    <w:rsid w:val="00230EED"/>
    <w:rsid w:val="00231C60"/>
    <w:rsid w:val="00233890"/>
    <w:rsid w:val="0024230F"/>
    <w:rsid w:val="00243DD2"/>
    <w:rsid w:val="00244494"/>
    <w:rsid w:val="00246DB6"/>
    <w:rsid w:val="00250626"/>
    <w:rsid w:val="002507CF"/>
    <w:rsid w:val="00251ACF"/>
    <w:rsid w:val="00251B4E"/>
    <w:rsid w:val="00251C8C"/>
    <w:rsid w:val="002529F8"/>
    <w:rsid w:val="00253351"/>
    <w:rsid w:val="00255E2E"/>
    <w:rsid w:val="002565C4"/>
    <w:rsid w:val="00260197"/>
    <w:rsid w:val="00262959"/>
    <w:rsid w:val="00263CD5"/>
    <w:rsid w:val="00264712"/>
    <w:rsid w:val="00267AAC"/>
    <w:rsid w:val="002701EA"/>
    <w:rsid w:val="002745F5"/>
    <w:rsid w:val="00275223"/>
    <w:rsid w:val="002802C0"/>
    <w:rsid w:val="00283B7F"/>
    <w:rsid w:val="00284181"/>
    <w:rsid w:val="002844AF"/>
    <w:rsid w:val="00294819"/>
    <w:rsid w:val="00297384"/>
    <w:rsid w:val="002976CA"/>
    <w:rsid w:val="00297ECC"/>
    <w:rsid w:val="002A03B6"/>
    <w:rsid w:val="002A05B3"/>
    <w:rsid w:val="002A10F9"/>
    <w:rsid w:val="002A4CAD"/>
    <w:rsid w:val="002A7131"/>
    <w:rsid w:val="002A7F64"/>
    <w:rsid w:val="002B2A01"/>
    <w:rsid w:val="002B33F3"/>
    <w:rsid w:val="002B5343"/>
    <w:rsid w:val="002B541C"/>
    <w:rsid w:val="002B5B5A"/>
    <w:rsid w:val="002B680F"/>
    <w:rsid w:val="002C022A"/>
    <w:rsid w:val="002C2A04"/>
    <w:rsid w:val="002C3DAA"/>
    <w:rsid w:val="002C507A"/>
    <w:rsid w:val="002C542F"/>
    <w:rsid w:val="002C6629"/>
    <w:rsid w:val="002C7291"/>
    <w:rsid w:val="002C773D"/>
    <w:rsid w:val="002C7A4B"/>
    <w:rsid w:val="002D0B47"/>
    <w:rsid w:val="002D38B7"/>
    <w:rsid w:val="002D39E5"/>
    <w:rsid w:val="002D720C"/>
    <w:rsid w:val="002E10E6"/>
    <w:rsid w:val="002E1AE8"/>
    <w:rsid w:val="002E2743"/>
    <w:rsid w:val="002E45B2"/>
    <w:rsid w:val="002E4B7E"/>
    <w:rsid w:val="002E505F"/>
    <w:rsid w:val="002E50F1"/>
    <w:rsid w:val="002E6FEA"/>
    <w:rsid w:val="002F0A7E"/>
    <w:rsid w:val="002F1853"/>
    <w:rsid w:val="002F1AEC"/>
    <w:rsid w:val="002F2896"/>
    <w:rsid w:val="002F3921"/>
    <w:rsid w:val="002F3E8F"/>
    <w:rsid w:val="002F5C29"/>
    <w:rsid w:val="002F6954"/>
    <w:rsid w:val="002F6D15"/>
    <w:rsid w:val="002F7C91"/>
    <w:rsid w:val="00300F51"/>
    <w:rsid w:val="0030105E"/>
    <w:rsid w:val="00301C79"/>
    <w:rsid w:val="00303405"/>
    <w:rsid w:val="00303463"/>
    <w:rsid w:val="00305AF6"/>
    <w:rsid w:val="00307F5D"/>
    <w:rsid w:val="003103E0"/>
    <w:rsid w:val="003124C1"/>
    <w:rsid w:val="00312ABD"/>
    <w:rsid w:val="003138E7"/>
    <w:rsid w:val="00313973"/>
    <w:rsid w:val="003149CD"/>
    <w:rsid w:val="0031634B"/>
    <w:rsid w:val="00316FF2"/>
    <w:rsid w:val="00324609"/>
    <w:rsid w:val="00324B0B"/>
    <w:rsid w:val="00325B42"/>
    <w:rsid w:val="00326B63"/>
    <w:rsid w:val="00326E09"/>
    <w:rsid w:val="00331CCE"/>
    <w:rsid w:val="00334B1E"/>
    <w:rsid w:val="00335BB2"/>
    <w:rsid w:val="003363CF"/>
    <w:rsid w:val="00336B1A"/>
    <w:rsid w:val="0033714A"/>
    <w:rsid w:val="00337271"/>
    <w:rsid w:val="00337A0B"/>
    <w:rsid w:val="003401BE"/>
    <w:rsid w:val="003408D8"/>
    <w:rsid w:val="0034181A"/>
    <w:rsid w:val="00342538"/>
    <w:rsid w:val="003433A3"/>
    <w:rsid w:val="00351AD3"/>
    <w:rsid w:val="003542AC"/>
    <w:rsid w:val="00356ECE"/>
    <w:rsid w:val="003633F6"/>
    <w:rsid w:val="0036557F"/>
    <w:rsid w:val="00366B73"/>
    <w:rsid w:val="0036745C"/>
    <w:rsid w:val="00370D4D"/>
    <w:rsid w:val="00372C7C"/>
    <w:rsid w:val="00374B4B"/>
    <w:rsid w:val="00375A52"/>
    <w:rsid w:val="00375BD7"/>
    <w:rsid w:val="00377422"/>
    <w:rsid w:val="0038076B"/>
    <w:rsid w:val="00380967"/>
    <w:rsid w:val="00382095"/>
    <w:rsid w:val="00382561"/>
    <w:rsid w:val="003828BB"/>
    <w:rsid w:val="00385D96"/>
    <w:rsid w:val="00386CE6"/>
    <w:rsid w:val="0038743C"/>
    <w:rsid w:val="00391E28"/>
    <w:rsid w:val="00392FFB"/>
    <w:rsid w:val="00393254"/>
    <w:rsid w:val="00395BD7"/>
    <w:rsid w:val="00395FF8"/>
    <w:rsid w:val="003964E8"/>
    <w:rsid w:val="003A0ADE"/>
    <w:rsid w:val="003A1971"/>
    <w:rsid w:val="003A1E4B"/>
    <w:rsid w:val="003A2396"/>
    <w:rsid w:val="003A3594"/>
    <w:rsid w:val="003A477C"/>
    <w:rsid w:val="003A5413"/>
    <w:rsid w:val="003A5B07"/>
    <w:rsid w:val="003B333C"/>
    <w:rsid w:val="003B4A24"/>
    <w:rsid w:val="003B4A6B"/>
    <w:rsid w:val="003B5FD9"/>
    <w:rsid w:val="003B627B"/>
    <w:rsid w:val="003B768C"/>
    <w:rsid w:val="003B78EE"/>
    <w:rsid w:val="003B7E71"/>
    <w:rsid w:val="003C0D15"/>
    <w:rsid w:val="003C0D42"/>
    <w:rsid w:val="003C1768"/>
    <w:rsid w:val="003C2253"/>
    <w:rsid w:val="003C35A5"/>
    <w:rsid w:val="003C384D"/>
    <w:rsid w:val="003C3D77"/>
    <w:rsid w:val="003C60A3"/>
    <w:rsid w:val="003C7434"/>
    <w:rsid w:val="003C7B2E"/>
    <w:rsid w:val="003D0B2D"/>
    <w:rsid w:val="003D194A"/>
    <w:rsid w:val="003D2CE3"/>
    <w:rsid w:val="003D4DED"/>
    <w:rsid w:val="003D7A9B"/>
    <w:rsid w:val="003E3A08"/>
    <w:rsid w:val="003E4295"/>
    <w:rsid w:val="003E7FC8"/>
    <w:rsid w:val="003F290F"/>
    <w:rsid w:val="003F3C9C"/>
    <w:rsid w:val="003F4AEB"/>
    <w:rsid w:val="003F5E57"/>
    <w:rsid w:val="003F6C47"/>
    <w:rsid w:val="003F72B6"/>
    <w:rsid w:val="004008FC"/>
    <w:rsid w:val="00400987"/>
    <w:rsid w:val="00402E3D"/>
    <w:rsid w:val="00404684"/>
    <w:rsid w:val="00406494"/>
    <w:rsid w:val="00407481"/>
    <w:rsid w:val="0041131B"/>
    <w:rsid w:val="00413A7C"/>
    <w:rsid w:val="00413AFE"/>
    <w:rsid w:val="00414215"/>
    <w:rsid w:val="004166C3"/>
    <w:rsid w:val="00420231"/>
    <w:rsid w:val="0042066A"/>
    <w:rsid w:val="00421062"/>
    <w:rsid w:val="00422CF8"/>
    <w:rsid w:val="00424F2D"/>
    <w:rsid w:val="00426284"/>
    <w:rsid w:val="00427382"/>
    <w:rsid w:val="0043060D"/>
    <w:rsid w:val="004330C3"/>
    <w:rsid w:val="00433684"/>
    <w:rsid w:val="00434F76"/>
    <w:rsid w:val="00436DF4"/>
    <w:rsid w:val="00436FD5"/>
    <w:rsid w:val="004376AF"/>
    <w:rsid w:val="00437E1B"/>
    <w:rsid w:val="00440BFA"/>
    <w:rsid w:val="00440CB5"/>
    <w:rsid w:val="00442DB5"/>
    <w:rsid w:val="0044378F"/>
    <w:rsid w:val="004439D7"/>
    <w:rsid w:val="00444030"/>
    <w:rsid w:val="00444B31"/>
    <w:rsid w:val="004502E4"/>
    <w:rsid w:val="00450370"/>
    <w:rsid w:val="00451D0F"/>
    <w:rsid w:val="00455556"/>
    <w:rsid w:val="00455581"/>
    <w:rsid w:val="0045609F"/>
    <w:rsid w:val="00456A3D"/>
    <w:rsid w:val="00457F53"/>
    <w:rsid w:val="004600A6"/>
    <w:rsid w:val="00460C5A"/>
    <w:rsid w:val="004620F7"/>
    <w:rsid w:val="00463EFF"/>
    <w:rsid w:val="00464A30"/>
    <w:rsid w:val="00464CDF"/>
    <w:rsid w:val="00465E61"/>
    <w:rsid w:val="00466056"/>
    <w:rsid w:val="0046639A"/>
    <w:rsid w:val="0046714F"/>
    <w:rsid w:val="004672E6"/>
    <w:rsid w:val="00471E16"/>
    <w:rsid w:val="00472AFA"/>
    <w:rsid w:val="00472E7E"/>
    <w:rsid w:val="00472FB8"/>
    <w:rsid w:val="00473DB1"/>
    <w:rsid w:val="00474360"/>
    <w:rsid w:val="00475570"/>
    <w:rsid w:val="00475FBB"/>
    <w:rsid w:val="00477B4C"/>
    <w:rsid w:val="0048113D"/>
    <w:rsid w:val="004811EE"/>
    <w:rsid w:val="00481247"/>
    <w:rsid w:val="004816FE"/>
    <w:rsid w:val="0048534C"/>
    <w:rsid w:val="0048637E"/>
    <w:rsid w:val="00486DDD"/>
    <w:rsid w:val="004922A3"/>
    <w:rsid w:val="004957DA"/>
    <w:rsid w:val="00495C50"/>
    <w:rsid w:val="0049785B"/>
    <w:rsid w:val="00497AF6"/>
    <w:rsid w:val="00497C03"/>
    <w:rsid w:val="004A0653"/>
    <w:rsid w:val="004A202C"/>
    <w:rsid w:val="004A28DB"/>
    <w:rsid w:val="004A2EF9"/>
    <w:rsid w:val="004A3312"/>
    <w:rsid w:val="004A364E"/>
    <w:rsid w:val="004A3973"/>
    <w:rsid w:val="004A4EF2"/>
    <w:rsid w:val="004A5160"/>
    <w:rsid w:val="004A604A"/>
    <w:rsid w:val="004A7684"/>
    <w:rsid w:val="004B1D9C"/>
    <w:rsid w:val="004B608F"/>
    <w:rsid w:val="004B7093"/>
    <w:rsid w:val="004C05DD"/>
    <w:rsid w:val="004C097B"/>
    <w:rsid w:val="004C1385"/>
    <w:rsid w:val="004C1830"/>
    <w:rsid w:val="004C1E11"/>
    <w:rsid w:val="004C3242"/>
    <w:rsid w:val="004C328D"/>
    <w:rsid w:val="004C36B9"/>
    <w:rsid w:val="004C61EF"/>
    <w:rsid w:val="004C77AC"/>
    <w:rsid w:val="004D0265"/>
    <w:rsid w:val="004D1403"/>
    <w:rsid w:val="004D1BA3"/>
    <w:rsid w:val="004D1BB9"/>
    <w:rsid w:val="004D27E6"/>
    <w:rsid w:val="004D4E5E"/>
    <w:rsid w:val="004D67F2"/>
    <w:rsid w:val="004D7253"/>
    <w:rsid w:val="004E188F"/>
    <w:rsid w:val="004E2B80"/>
    <w:rsid w:val="004E5B92"/>
    <w:rsid w:val="004F0152"/>
    <w:rsid w:val="004F067A"/>
    <w:rsid w:val="004F35CB"/>
    <w:rsid w:val="004F703B"/>
    <w:rsid w:val="00500F13"/>
    <w:rsid w:val="0050224C"/>
    <w:rsid w:val="00502874"/>
    <w:rsid w:val="005043CF"/>
    <w:rsid w:val="005057E0"/>
    <w:rsid w:val="00505F44"/>
    <w:rsid w:val="00506035"/>
    <w:rsid w:val="0050659D"/>
    <w:rsid w:val="005070F1"/>
    <w:rsid w:val="0051223C"/>
    <w:rsid w:val="005122E8"/>
    <w:rsid w:val="0051242F"/>
    <w:rsid w:val="00515671"/>
    <w:rsid w:val="00517CB5"/>
    <w:rsid w:val="0052213B"/>
    <w:rsid w:val="00523343"/>
    <w:rsid w:val="00523D0A"/>
    <w:rsid w:val="00523F84"/>
    <w:rsid w:val="005247CA"/>
    <w:rsid w:val="00526401"/>
    <w:rsid w:val="005300BD"/>
    <w:rsid w:val="00530CEA"/>
    <w:rsid w:val="00532BA2"/>
    <w:rsid w:val="005333DE"/>
    <w:rsid w:val="00534B77"/>
    <w:rsid w:val="005360D7"/>
    <w:rsid w:val="0053723A"/>
    <w:rsid w:val="005374A8"/>
    <w:rsid w:val="00537B0E"/>
    <w:rsid w:val="00540278"/>
    <w:rsid w:val="00540D10"/>
    <w:rsid w:val="0054365E"/>
    <w:rsid w:val="00543BCA"/>
    <w:rsid w:val="005478A5"/>
    <w:rsid w:val="005516F1"/>
    <w:rsid w:val="00551C7A"/>
    <w:rsid w:val="005522A7"/>
    <w:rsid w:val="00552BC7"/>
    <w:rsid w:val="0055434E"/>
    <w:rsid w:val="00555097"/>
    <w:rsid w:val="0055738E"/>
    <w:rsid w:val="0056024C"/>
    <w:rsid w:val="00560C6F"/>
    <w:rsid w:val="005614AA"/>
    <w:rsid w:val="00563742"/>
    <w:rsid w:val="00565F62"/>
    <w:rsid w:val="00567013"/>
    <w:rsid w:val="005677DD"/>
    <w:rsid w:val="0057087E"/>
    <w:rsid w:val="00571418"/>
    <w:rsid w:val="00573A2C"/>
    <w:rsid w:val="00574348"/>
    <w:rsid w:val="00574F27"/>
    <w:rsid w:val="00575A5F"/>
    <w:rsid w:val="00577E49"/>
    <w:rsid w:val="00580112"/>
    <w:rsid w:val="00580CAF"/>
    <w:rsid w:val="00583EDD"/>
    <w:rsid w:val="005840C5"/>
    <w:rsid w:val="00591242"/>
    <w:rsid w:val="00592643"/>
    <w:rsid w:val="00592D34"/>
    <w:rsid w:val="00593075"/>
    <w:rsid w:val="00593773"/>
    <w:rsid w:val="00593D0D"/>
    <w:rsid w:val="00594616"/>
    <w:rsid w:val="00595671"/>
    <w:rsid w:val="005958BC"/>
    <w:rsid w:val="00596EEC"/>
    <w:rsid w:val="005A0266"/>
    <w:rsid w:val="005A1426"/>
    <w:rsid w:val="005A1A55"/>
    <w:rsid w:val="005A27DF"/>
    <w:rsid w:val="005A3139"/>
    <w:rsid w:val="005A57CA"/>
    <w:rsid w:val="005A6891"/>
    <w:rsid w:val="005A7600"/>
    <w:rsid w:val="005B03A6"/>
    <w:rsid w:val="005B0796"/>
    <w:rsid w:val="005B086E"/>
    <w:rsid w:val="005B1B6C"/>
    <w:rsid w:val="005B279C"/>
    <w:rsid w:val="005B2E1F"/>
    <w:rsid w:val="005B2FC3"/>
    <w:rsid w:val="005B3051"/>
    <w:rsid w:val="005B4D6E"/>
    <w:rsid w:val="005C04FB"/>
    <w:rsid w:val="005C0E56"/>
    <w:rsid w:val="005C17F1"/>
    <w:rsid w:val="005C23EE"/>
    <w:rsid w:val="005C2679"/>
    <w:rsid w:val="005C6BDB"/>
    <w:rsid w:val="005C713A"/>
    <w:rsid w:val="005C7D66"/>
    <w:rsid w:val="005D4341"/>
    <w:rsid w:val="005D4FCA"/>
    <w:rsid w:val="005D62CC"/>
    <w:rsid w:val="005D679C"/>
    <w:rsid w:val="005D6F2C"/>
    <w:rsid w:val="005E1872"/>
    <w:rsid w:val="005E30F1"/>
    <w:rsid w:val="005E5099"/>
    <w:rsid w:val="005E54C6"/>
    <w:rsid w:val="005E5942"/>
    <w:rsid w:val="005F273E"/>
    <w:rsid w:val="005F38CC"/>
    <w:rsid w:val="005F41B9"/>
    <w:rsid w:val="005F59E3"/>
    <w:rsid w:val="005F5B27"/>
    <w:rsid w:val="005F5B51"/>
    <w:rsid w:val="006002A5"/>
    <w:rsid w:val="00600853"/>
    <w:rsid w:val="0060270F"/>
    <w:rsid w:val="00602A29"/>
    <w:rsid w:val="00603D55"/>
    <w:rsid w:val="00604B88"/>
    <w:rsid w:val="006065E1"/>
    <w:rsid w:val="0060683F"/>
    <w:rsid w:val="00606AC3"/>
    <w:rsid w:val="006077CC"/>
    <w:rsid w:val="0061183A"/>
    <w:rsid w:val="00611BC0"/>
    <w:rsid w:val="00611E7D"/>
    <w:rsid w:val="00612F9C"/>
    <w:rsid w:val="0061339E"/>
    <w:rsid w:val="00613456"/>
    <w:rsid w:val="00614B2F"/>
    <w:rsid w:val="00616FA2"/>
    <w:rsid w:val="00617762"/>
    <w:rsid w:val="006179FE"/>
    <w:rsid w:val="006210BB"/>
    <w:rsid w:val="006236B9"/>
    <w:rsid w:val="00623A5C"/>
    <w:rsid w:val="00623AA1"/>
    <w:rsid w:val="00623D80"/>
    <w:rsid w:val="0062491C"/>
    <w:rsid w:val="0062610B"/>
    <w:rsid w:val="0062651F"/>
    <w:rsid w:val="00626997"/>
    <w:rsid w:val="00630D8B"/>
    <w:rsid w:val="006328AE"/>
    <w:rsid w:val="00632A0E"/>
    <w:rsid w:val="00632E35"/>
    <w:rsid w:val="00633DDB"/>
    <w:rsid w:val="0063545E"/>
    <w:rsid w:val="00635794"/>
    <w:rsid w:val="006404AA"/>
    <w:rsid w:val="006412E7"/>
    <w:rsid w:val="00644237"/>
    <w:rsid w:val="00645364"/>
    <w:rsid w:val="006541A8"/>
    <w:rsid w:val="00654AE3"/>
    <w:rsid w:val="00655F53"/>
    <w:rsid w:val="006561D5"/>
    <w:rsid w:val="00657F58"/>
    <w:rsid w:val="00662123"/>
    <w:rsid w:val="006632E9"/>
    <w:rsid w:val="00663887"/>
    <w:rsid w:val="00665C1E"/>
    <w:rsid w:val="00666682"/>
    <w:rsid w:val="00667DE7"/>
    <w:rsid w:val="00672554"/>
    <w:rsid w:val="0067312B"/>
    <w:rsid w:val="00673AFB"/>
    <w:rsid w:val="006744B3"/>
    <w:rsid w:val="00675C74"/>
    <w:rsid w:val="00680839"/>
    <w:rsid w:val="00681677"/>
    <w:rsid w:val="00684996"/>
    <w:rsid w:val="006853FE"/>
    <w:rsid w:val="00692C30"/>
    <w:rsid w:val="00693412"/>
    <w:rsid w:val="0069511E"/>
    <w:rsid w:val="00695A03"/>
    <w:rsid w:val="0069650F"/>
    <w:rsid w:val="00697CB6"/>
    <w:rsid w:val="006A2506"/>
    <w:rsid w:val="006A25EF"/>
    <w:rsid w:val="006A2881"/>
    <w:rsid w:val="006A3F03"/>
    <w:rsid w:val="006A43BD"/>
    <w:rsid w:val="006A4AC2"/>
    <w:rsid w:val="006A6FE7"/>
    <w:rsid w:val="006B3765"/>
    <w:rsid w:val="006B464D"/>
    <w:rsid w:val="006B5C60"/>
    <w:rsid w:val="006B6131"/>
    <w:rsid w:val="006B7098"/>
    <w:rsid w:val="006C0A98"/>
    <w:rsid w:val="006C11F9"/>
    <w:rsid w:val="006C1532"/>
    <w:rsid w:val="006C1DC3"/>
    <w:rsid w:val="006C2193"/>
    <w:rsid w:val="006C5309"/>
    <w:rsid w:val="006C62AB"/>
    <w:rsid w:val="006D25A3"/>
    <w:rsid w:val="006D3D4E"/>
    <w:rsid w:val="006D65F3"/>
    <w:rsid w:val="006E0FA4"/>
    <w:rsid w:val="006E1DD6"/>
    <w:rsid w:val="006E37C1"/>
    <w:rsid w:val="006E41DD"/>
    <w:rsid w:val="006E53E4"/>
    <w:rsid w:val="006E6C3E"/>
    <w:rsid w:val="006E7F05"/>
    <w:rsid w:val="006F193D"/>
    <w:rsid w:val="006F43D1"/>
    <w:rsid w:val="006F6C78"/>
    <w:rsid w:val="006F6DB5"/>
    <w:rsid w:val="006F7416"/>
    <w:rsid w:val="006F77E8"/>
    <w:rsid w:val="007042CF"/>
    <w:rsid w:val="007042E8"/>
    <w:rsid w:val="007056B7"/>
    <w:rsid w:val="00706840"/>
    <w:rsid w:val="00710821"/>
    <w:rsid w:val="00711B80"/>
    <w:rsid w:val="00713348"/>
    <w:rsid w:val="0071368B"/>
    <w:rsid w:val="00714B89"/>
    <w:rsid w:val="00716379"/>
    <w:rsid w:val="00716948"/>
    <w:rsid w:val="00721146"/>
    <w:rsid w:val="0072171E"/>
    <w:rsid w:val="00721E86"/>
    <w:rsid w:val="00722073"/>
    <w:rsid w:val="007229CA"/>
    <w:rsid w:val="00723BD3"/>
    <w:rsid w:val="00723C1D"/>
    <w:rsid w:val="007241B4"/>
    <w:rsid w:val="007263EA"/>
    <w:rsid w:val="00726BC4"/>
    <w:rsid w:val="00726BEB"/>
    <w:rsid w:val="00730518"/>
    <w:rsid w:val="007307C9"/>
    <w:rsid w:val="00730BC1"/>
    <w:rsid w:val="007338CE"/>
    <w:rsid w:val="00733FBA"/>
    <w:rsid w:val="007341F4"/>
    <w:rsid w:val="007357CE"/>
    <w:rsid w:val="00736D01"/>
    <w:rsid w:val="00737374"/>
    <w:rsid w:val="00741884"/>
    <w:rsid w:val="00741FA5"/>
    <w:rsid w:val="007429D5"/>
    <w:rsid w:val="00742CC8"/>
    <w:rsid w:val="00747AE7"/>
    <w:rsid w:val="0075123B"/>
    <w:rsid w:val="007517BF"/>
    <w:rsid w:val="00752842"/>
    <w:rsid w:val="00752A89"/>
    <w:rsid w:val="007530B9"/>
    <w:rsid w:val="00753C0F"/>
    <w:rsid w:val="0075500A"/>
    <w:rsid w:val="00755206"/>
    <w:rsid w:val="007567BE"/>
    <w:rsid w:val="00756BC4"/>
    <w:rsid w:val="00757BD2"/>
    <w:rsid w:val="00760C6C"/>
    <w:rsid w:val="007610E4"/>
    <w:rsid w:val="00761FF7"/>
    <w:rsid w:val="00762581"/>
    <w:rsid w:val="007639F3"/>
    <w:rsid w:val="0076469E"/>
    <w:rsid w:val="00765761"/>
    <w:rsid w:val="007707DC"/>
    <w:rsid w:val="00770F76"/>
    <w:rsid w:val="00771300"/>
    <w:rsid w:val="00774E99"/>
    <w:rsid w:val="0077593D"/>
    <w:rsid w:val="00775BF9"/>
    <w:rsid w:val="00776F31"/>
    <w:rsid w:val="007802F9"/>
    <w:rsid w:val="00780CF9"/>
    <w:rsid w:val="00780F20"/>
    <w:rsid w:val="00782484"/>
    <w:rsid w:val="00782893"/>
    <w:rsid w:val="00782E76"/>
    <w:rsid w:val="007856A6"/>
    <w:rsid w:val="007872A6"/>
    <w:rsid w:val="00787B1A"/>
    <w:rsid w:val="0079220E"/>
    <w:rsid w:val="00792D88"/>
    <w:rsid w:val="007953C5"/>
    <w:rsid w:val="007962C2"/>
    <w:rsid w:val="0079797E"/>
    <w:rsid w:val="007A1C0C"/>
    <w:rsid w:val="007A2CA5"/>
    <w:rsid w:val="007A43BC"/>
    <w:rsid w:val="007A46C8"/>
    <w:rsid w:val="007A5656"/>
    <w:rsid w:val="007A6500"/>
    <w:rsid w:val="007A7434"/>
    <w:rsid w:val="007B1E11"/>
    <w:rsid w:val="007C0A96"/>
    <w:rsid w:val="007C3CA1"/>
    <w:rsid w:val="007C4993"/>
    <w:rsid w:val="007C7332"/>
    <w:rsid w:val="007D022E"/>
    <w:rsid w:val="007D03A0"/>
    <w:rsid w:val="007D126F"/>
    <w:rsid w:val="007D215F"/>
    <w:rsid w:val="007D262A"/>
    <w:rsid w:val="007D2E34"/>
    <w:rsid w:val="007D3394"/>
    <w:rsid w:val="007D3D7E"/>
    <w:rsid w:val="007D3E7F"/>
    <w:rsid w:val="007E1D38"/>
    <w:rsid w:val="007E1F7A"/>
    <w:rsid w:val="007E4269"/>
    <w:rsid w:val="007E4503"/>
    <w:rsid w:val="007E5036"/>
    <w:rsid w:val="007E57A5"/>
    <w:rsid w:val="007E5B47"/>
    <w:rsid w:val="007E620C"/>
    <w:rsid w:val="007F0209"/>
    <w:rsid w:val="007F34FC"/>
    <w:rsid w:val="007F41A8"/>
    <w:rsid w:val="007F451E"/>
    <w:rsid w:val="007F46E1"/>
    <w:rsid w:val="007F4F0E"/>
    <w:rsid w:val="007F555F"/>
    <w:rsid w:val="007F556F"/>
    <w:rsid w:val="007F6039"/>
    <w:rsid w:val="00800CE2"/>
    <w:rsid w:val="00801031"/>
    <w:rsid w:val="00803671"/>
    <w:rsid w:val="00804E15"/>
    <w:rsid w:val="0080526C"/>
    <w:rsid w:val="00805B94"/>
    <w:rsid w:val="00806988"/>
    <w:rsid w:val="00806AD8"/>
    <w:rsid w:val="00806DC2"/>
    <w:rsid w:val="00811A59"/>
    <w:rsid w:val="008124CD"/>
    <w:rsid w:val="008136DA"/>
    <w:rsid w:val="00813A5B"/>
    <w:rsid w:val="00814C20"/>
    <w:rsid w:val="0081500A"/>
    <w:rsid w:val="008150DF"/>
    <w:rsid w:val="008151A4"/>
    <w:rsid w:val="008210B7"/>
    <w:rsid w:val="008215E8"/>
    <w:rsid w:val="00821706"/>
    <w:rsid w:val="00821F09"/>
    <w:rsid w:val="00824A5F"/>
    <w:rsid w:val="00825920"/>
    <w:rsid w:val="00825B7B"/>
    <w:rsid w:val="008268B4"/>
    <w:rsid w:val="00826939"/>
    <w:rsid w:val="00826EB0"/>
    <w:rsid w:val="008278C6"/>
    <w:rsid w:val="00827912"/>
    <w:rsid w:val="00830584"/>
    <w:rsid w:val="008320A9"/>
    <w:rsid w:val="0083352D"/>
    <w:rsid w:val="00835595"/>
    <w:rsid w:val="00835889"/>
    <w:rsid w:val="008365E7"/>
    <w:rsid w:val="00837A17"/>
    <w:rsid w:val="0084199A"/>
    <w:rsid w:val="00842A58"/>
    <w:rsid w:val="00845D13"/>
    <w:rsid w:val="00846381"/>
    <w:rsid w:val="00847DE1"/>
    <w:rsid w:val="0085023E"/>
    <w:rsid w:val="00850D36"/>
    <w:rsid w:val="00853FA9"/>
    <w:rsid w:val="008559C6"/>
    <w:rsid w:val="008560B7"/>
    <w:rsid w:val="00857255"/>
    <w:rsid w:val="00857945"/>
    <w:rsid w:val="008600B9"/>
    <w:rsid w:val="0086172A"/>
    <w:rsid w:val="0086176E"/>
    <w:rsid w:val="00865A3D"/>
    <w:rsid w:val="008673DA"/>
    <w:rsid w:val="008678C1"/>
    <w:rsid w:val="008742D4"/>
    <w:rsid w:val="00874D57"/>
    <w:rsid w:val="0087516E"/>
    <w:rsid w:val="00876658"/>
    <w:rsid w:val="0087712F"/>
    <w:rsid w:val="00880A43"/>
    <w:rsid w:val="008837B9"/>
    <w:rsid w:val="00883AEA"/>
    <w:rsid w:val="00887468"/>
    <w:rsid w:val="00890FAE"/>
    <w:rsid w:val="00891F93"/>
    <w:rsid w:val="00892723"/>
    <w:rsid w:val="00892FFD"/>
    <w:rsid w:val="00893674"/>
    <w:rsid w:val="00893F84"/>
    <w:rsid w:val="0089533C"/>
    <w:rsid w:val="0089603D"/>
    <w:rsid w:val="00896EA6"/>
    <w:rsid w:val="00897371"/>
    <w:rsid w:val="008A1C3E"/>
    <w:rsid w:val="008A1EDF"/>
    <w:rsid w:val="008A2878"/>
    <w:rsid w:val="008A44D2"/>
    <w:rsid w:val="008A4E01"/>
    <w:rsid w:val="008A5122"/>
    <w:rsid w:val="008A5C14"/>
    <w:rsid w:val="008A7B03"/>
    <w:rsid w:val="008A7BA3"/>
    <w:rsid w:val="008B0121"/>
    <w:rsid w:val="008B0C42"/>
    <w:rsid w:val="008B0D29"/>
    <w:rsid w:val="008B15B1"/>
    <w:rsid w:val="008B1946"/>
    <w:rsid w:val="008B1A71"/>
    <w:rsid w:val="008C1ABB"/>
    <w:rsid w:val="008C1D81"/>
    <w:rsid w:val="008C2FAE"/>
    <w:rsid w:val="008C5327"/>
    <w:rsid w:val="008C55CF"/>
    <w:rsid w:val="008C631A"/>
    <w:rsid w:val="008C7E72"/>
    <w:rsid w:val="008D0EE9"/>
    <w:rsid w:val="008D238A"/>
    <w:rsid w:val="008D3E16"/>
    <w:rsid w:val="008E05DF"/>
    <w:rsid w:val="008E0E64"/>
    <w:rsid w:val="008E12F2"/>
    <w:rsid w:val="008E222A"/>
    <w:rsid w:val="008E3299"/>
    <w:rsid w:val="008E3D5B"/>
    <w:rsid w:val="008E6849"/>
    <w:rsid w:val="008E684B"/>
    <w:rsid w:val="008F053B"/>
    <w:rsid w:val="008F0E59"/>
    <w:rsid w:val="008F1338"/>
    <w:rsid w:val="008F1E4C"/>
    <w:rsid w:val="008F222E"/>
    <w:rsid w:val="008F39C4"/>
    <w:rsid w:val="008F4268"/>
    <w:rsid w:val="008F6C35"/>
    <w:rsid w:val="009018F6"/>
    <w:rsid w:val="00904A8A"/>
    <w:rsid w:val="0090529A"/>
    <w:rsid w:val="0090678D"/>
    <w:rsid w:val="009115BF"/>
    <w:rsid w:val="00912E50"/>
    <w:rsid w:val="009140D7"/>
    <w:rsid w:val="0091427C"/>
    <w:rsid w:val="0091466B"/>
    <w:rsid w:val="00914ED2"/>
    <w:rsid w:val="0091647F"/>
    <w:rsid w:val="00923447"/>
    <w:rsid w:val="009246AD"/>
    <w:rsid w:val="009259CD"/>
    <w:rsid w:val="00925A07"/>
    <w:rsid w:val="00927DE8"/>
    <w:rsid w:val="0093015D"/>
    <w:rsid w:val="009308A8"/>
    <w:rsid w:val="00930BAA"/>
    <w:rsid w:val="009325BA"/>
    <w:rsid w:val="009326B0"/>
    <w:rsid w:val="00932D1F"/>
    <w:rsid w:val="009343EE"/>
    <w:rsid w:val="0093615D"/>
    <w:rsid w:val="009376B1"/>
    <w:rsid w:val="00940818"/>
    <w:rsid w:val="00940D05"/>
    <w:rsid w:val="009418CF"/>
    <w:rsid w:val="00941E87"/>
    <w:rsid w:val="009430E8"/>
    <w:rsid w:val="00943280"/>
    <w:rsid w:val="009441B2"/>
    <w:rsid w:val="00945F7E"/>
    <w:rsid w:val="00946481"/>
    <w:rsid w:val="0094772A"/>
    <w:rsid w:val="00950666"/>
    <w:rsid w:val="00951BBD"/>
    <w:rsid w:val="00953841"/>
    <w:rsid w:val="009538F7"/>
    <w:rsid w:val="00953BA5"/>
    <w:rsid w:val="00954930"/>
    <w:rsid w:val="00954FA2"/>
    <w:rsid w:val="00955D4D"/>
    <w:rsid w:val="00957953"/>
    <w:rsid w:val="00957D7E"/>
    <w:rsid w:val="009613C6"/>
    <w:rsid w:val="00962AEE"/>
    <w:rsid w:val="00962F19"/>
    <w:rsid w:val="00963C63"/>
    <w:rsid w:val="00964E20"/>
    <w:rsid w:val="009663B1"/>
    <w:rsid w:val="009704F1"/>
    <w:rsid w:val="009713EA"/>
    <w:rsid w:val="00971F2C"/>
    <w:rsid w:val="00973E9F"/>
    <w:rsid w:val="009743BC"/>
    <w:rsid w:val="0097567D"/>
    <w:rsid w:val="00975F26"/>
    <w:rsid w:val="00976DFE"/>
    <w:rsid w:val="009772A3"/>
    <w:rsid w:val="009772D1"/>
    <w:rsid w:val="00982C47"/>
    <w:rsid w:val="00983132"/>
    <w:rsid w:val="0098342A"/>
    <w:rsid w:val="00987302"/>
    <w:rsid w:val="00987505"/>
    <w:rsid w:val="00990B7C"/>
    <w:rsid w:val="00991419"/>
    <w:rsid w:val="00995ADE"/>
    <w:rsid w:val="00996F4F"/>
    <w:rsid w:val="00997C8B"/>
    <w:rsid w:val="009A00BD"/>
    <w:rsid w:val="009A2B5B"/>
    <w:rsid w:val="009A2D11"/>
    <w:rsid w:val="009A36DA"/>
    <w:rsid w:val="009A4A7B"/>
    <w:rsid w:val="009A559F"/>
    <w:rsid w:val="009A5FBD"/>
    <w:rsid w:val="009A6F1F"/>
    <w:rsid w:val="009B1712"/>
    <w:rsid w:val="009B200D"/>
    <w:rsid w:val="009B274E"/>
    <w:rsid w:val="009B3293"/>
    <w:rsid w:val="009B3B4C"/>
    <w:rsid w:val="009B3BD9"/>
    <w:rsid w:val="009B3F1A"/>
    <w:rsid w:val="009B4717"/>
    <w:rsid w:val="009B797F"/>
    <w:rsid w:val="009B7DC3"/>
    <w:rsid w:val="009C13B3"/>
    <w:rsid w:val="009C1705"/>
    <w:rsid w:val="009C1A83"/>
    <w:rsid w:val="009C1AEB"/>
    <w:rsid w:val="009C28DC"/>
    <w:rsid w:val="009C2C0E"/>
    <w:rsid w:val="009C7596"/>
    <w:rsid w:val="009D13F1"/>
    <w:rsid w:val="009D6431"/>
    <w:rsid w:val="009D763D"/>
    <w:rsid w:val="009E1E85"/>
    <w:rsid w:val="009E29C7"/>
    <w:rsid w:val="009E3990"/>
    <w:rsid w:val="009E4D3C"/>
    <w:rsid w:val="009E4FC8"/>
    <w:rsid w:val="009E540D"/>
    <w:rsid w:val="009E5ECD"/>
    <w:rsid w:val="009F176D"/>
    <w:rsid w:val="009F24E6"/>
    <w:rsid w:val="009F27FD"/>
    <w:rsid w:val="009F4385"/>
    <w:rsid w:val="009F57B0"/>
    <w:rsid w:val="009F6739"/>
    <w:rsid w:val="00A01309"/>
    <w:rsid w:val="00A05B33"/>
    <w:rsid w:val="00A05FBE"/>
    <w:rsid w:val="00A06299"/>
    <w:rsid w:val="00A06C73"/>
    <w:rsid w:val="00A07A8B"/>
    <w:rsid w:val="00A107BB"/>
    <w:rsid w:val="00A10F70"/>
    <w:rsid w:val="00A114C7"/>
    <w:rsid w:val="00A119C8"/>
    <w:rsid w:val="00A11E64"/>
    <w:rsid w:val="00A12854"/>
    <w:rsid w:val="00A12EC7"/>
    <w:rsid w:val="00A13ED3"/>
    <w:rsid w:val="00A143EB"/>
    <w:rsid w:val="00A14B32"/>
    <w:rsid w:val="00A16067"/>
    <w:rsid w:val="00A1728C"/>
    <w:rsid w:val="00A17592"/>
    <w:rsid w:val="00A21011"/>
    <w:rsid w:val="00A24338"/>
    <w:rsid w:val="00A252E9"/>
    <w:rsid w:val="00A25D05"/>
    <w:rsid w:val="00A2682B"/>
    <w:rsid w:val="00A26FE7"/>
    <w:rsid w:val="00A3013C"/>
    <w:rsid w:val="00A31042"/>
    <w:rsid w:val="00A312D3"/>
    <w:rsid w:val="00A31BBD"/>
    <w:rsid w:val="00A31FC9"/>
    <w:rsid w:val="00A32568"/>
    <w:rsid w:val="00A3373B"/>
    <w:rsid w:val="00A34DD4"/>
    <w:rsid w:val="00A3543A"/>
    <w:rsid w:val="00A35E86"/>
    <w:rsid w:val="00A36233"/>
    <w:rsid w:val="00A372DE"/>
    <w:rsid w:val="00A37AF1"/>
    <w:rsid w:val="00A40EE5"/>
    <w:rsid w:val="00A41D8B"/>
    <w:rsid w:val="00A4280E"/>
    <w:rsid w:val="00A428DA"/>
    <w:rsid w:val="00A42A4B"/>
    <w:rsid w:val="00A43836"/>
    <w:rsid w:val="00A44A87"/>
    <w:rsid w:val="00A454DE"/>
    <w:rsid w:val="00A47880"/>
    <w:rsid w:val="00A503C8"/>
    <w:rsid w:val="00A51246"/>
    <w:rsid w:val="00A52DA5"/>
    <w:rsid w:val="00A53318"/>
    <w:rsid w:val="00A5483D"/>
    <w:rsid w:val="00A54B69"/>
    <w:rsid w:val="00A561A0"/>
    <w:rsid w:val="00A5705F"/>
    <w:rsid w:val="00A60E0D"/>
    <w:rsid w:val="00A60F57"/>
    <w:rsid w:val="00A614F8"/>
    <w:rsid w:val="00A61563"/>
    <w:rsid w:val="00A6221E"/>
    <w:rsid w:val="00A62D2E"/>
    <w:rsid w:val="00A63A4B"/>
    <w:rsid w:val="00A63DC4"/>
    <w:rsid w:val="00A63EFF"/>
    <w:rsid w:val="00A70800"/>
    <w:rsid w:val="00A72237"/>
    <w:rsid w:val="00A7325D"/>
    <w:rsid w:val="00A744C0"/>
    <w:rsid w:val="00A75E1A"/>
    <w:rsid w:val="00A75ECE"/>
    <w:rsid w:val="00A760E6"/>
    <w:rsid w:val="00A804B6"/>
    <w:rsid w:val="00A80809"/>
    <w:rsid w:val="00A810AD"/>
    <w:rsid w:val="00A827CA"/>
    <w:rsid w:val="00A867BF"/>
    <w:rsid w:val="00A86EA8"/>
    <w:rsid w:val="00A87924"/>
    <w:rsid w:val="00A90491"/>
    <w:rsid w:val="00A90707"/>
    <w:rsid w:val="00A970A5"/>
    <w:rsid w:val="00AA0C80"/>
    <w:rsid w:val="00AA140D"/>
    <w:rsid w:val="00AA1793"/>
    <w:rsid w:val="00AA3FAE"/>
    <w:rsid w:val="00AA3FE2"/>
    <w:rsid w:val="00AA443C"/>
    <w:rsid w:val="00AA4A8C"/>
    <w:rsid w:val="00AA4B1E"/>
    <w:rsid w:val="00AA4BFB"/>
    <w:rsid w:val="00AA567D"/>
    <w:rsid w:val="00AA602B"/>
    <w:rsid w:val="00AB021F"/>
    <w:rsid w:val="00AB02BB"/>
    <w:rsid w:val="00AB2AFE"/>
    <w:rsid w:val="00AB35FD"/>
    <w:rsid w:val="00AB4C8E"/>
    <w:rsid w:val="00AB5759"/>
    <w:rsid w:val="00AB5832"/>
    <w:rsid w:val="00AB5F83"/>
    <w:rsid w:val="00AB614C"/>
    <w:rsid w:val="00AC0669"/>
    <w:rsid w:val="00AC070A"/>
    <w:rsid w:val="00AC46D7"/>
    <w:rsid w:val="00AC5348"/>
    <w:rsid w:val="00AC5DE5"/>
    <w:rsid w:val="00AD1CFB"/>
    <w:rsid w:val="00AD5022"/>
    <w:rsid w:val="00AD5224"/>
    <w:rsid w:val="00AD61D0"/>
    <w:rsid w:val="00AD6881"/>
    <w:rsid w:val="00AD7343"/>
    <w:rsid w:val="00AE0965"/>
    <w:rsid w:val="00AE1B58"/>
    <w:rsid w:val="00AE23BC"/>
    <w:rsid w:val="00AE241C"/>
    <w:rsid w:val="00AE4821"/>
    <w:rsid w:val="00AE497B"/>
    <w:rsid w:val="00AF0099"/>
    <w:rsid w:val="00AF10DA"/>
    <w:rsid w:val="00AF160F"/>
    <w:rsid w:val="00AF268D"/>
    <w:rsid w:val="00AF269F"/>
    <w:rsid w:val="00AF3876"/>
    <w:rsid w:val="00AF4E91"/>
    <w:rsid w:val="00AF651D"/>
    <w:rsid w:val="00B00D37"/>
    <w:rsid w:val="00B014A6"/>
    <w:rsid w:val="00B0266E"/>
    <w:rsid w:val="00B030E0"/>
    <w:rsid w:val="00B0664D"/>
    <w:rsid w:val="00B07299"/>
    <w:rsid w:val="00B1249A"/>
    <w:rsid w:val="00B14819"/>
    <w:rsid w:val="00B1486B"/>
    <w:rsid w:val="00B14E1C"/>
    <w:rsid w:val="00B15923"/>
    <w:rsid w:val="00B1783B"/>
    <w:rsid w:val="00B17C40"/>
    <w:rsid w:val="00B206CC"/>
    <w:rsid w:val="00B20DA7"/>
    <w:rsid w:val="00B2137B"/>
    <w:rsid w:val="00B226F0"/>
    <w:rsid w:val="00B236F4"/>
    <w:rsid w:val="00B25EE6"/>
    <w:rsid w:val="00B26F26"/>
    <w:rsid w:val="00B27143"/>
    <w:rsid w:val="00B3178B"/>
    <w:rsid w:val="00B31888"/>
    <w:rsid w:val="00B325DF"/>
    <w:rsid w:val="00B3298D"/>
    <w:rsid w:val="00B346E7"/>
    <w:rsid w:val="00B34E9E"/>
    <w:rsid w:val="00B35729"/>
    <w:rsid w:val="00B4097F"/>
    <w:rsid w:val="00B40EE5"/>
    <w:rsid w:val="00B411BB"/>
    <w:rsid w:val="00B43CBF"/>
    <w:rsid w:val="00B461A2"/>
    <w:rsid w:val="00B469FA"/>
    <w:rsid w:val="00B47188"/>
    <w:rsid w:val="00B4724C"/>
    <w:rsid w:val="00B517AE"/>
    <w:rsid w:val="00B55CE4"/>
    <w:rsid w:val="00B56001"/>
    <w:rsid w:val="00B5649B"/>
    <w:rsid w:val="00B568B9"/>
    <w:rsid w:val="00B57247"/>
    <w:rsid w:val="00B61697"/>
    <w:rsid w:val="00B65163"/>
    <w:rsid w:val="00B655D8"/>
    <w:rsid w:val="00B65DFB"/>
    <w:rsid w:val="00B6610D"/>
    <w:rsid w:val="00B70A9C"/>
    <w:rsid w:val="00B72B53"/>
    <w:rsid w:val="00B7345A"/>
    <w:rsid w:val="00B74A55"/>
    <w:rsid w:val="00B76AD7"/>
    <w:rsid w:val="00B800EC"/>
    <w:rsid w:val="00B81595"/>
    <w:rsid w:val="00B82657"/>
    <w:rsid w:val="00B83427"/>
    <w:rsid w:val="00B86491"/>
    <w:rsid w:val="00B9018F"/>
    <w:rsid w:val="00B90C6D"/>
    <w:rsid w:val="00B91436"/>
    <w:rsid w:val="00B91B9E"/>
    <w:rsid w:val="00B93571"/>
    <w:rsid w:val="00B948C4"/>
    <w:rsid w:val="00B94AED"/>
    <w:rsid w:val="00B94CBB"/>
    <w:rsid w:val="00B96E19"/>
    <w:rsid w:val="00BA0249"/>
    <w:rsid w:val="00BA08F9"/>
    <w:rsid w:val="00BA0F04"/>
    <w:rsid w:val="00BA12EC"/>
    <w:rsid w:val="00BA2FCF"/>
    <w:rsid w:val="00BA3255"/>
    <w:rsid w:val="00BA3768"/>
    <w:rsid w:val="00BA378F"/>
    <w:rsid w:val="00BA3CBD"/>
    <w:rsid w:val="00BA4260"/>
    <w:rsid w:val="00BA5FE4"/>
    <w:rsid w:val="00BB0257"/>
    <w:rsid w:val="00BB2BDE"/>
    <w:rsid w:val="00BB2F73"/>
    <w:rsid w:val="00BB3366"/>
    <w:rsid w:val="00BB3FFA"/>
    <w:rsid w:val="00BB4322"/>
    <w:rsid w:val="00BB47F2"/>
    <w:rsid w:val="00BB6690"/>
    <w:rsid w:val="00BC3D13"/>
    <w:rsid w:val="00BD1BCC"/>
    <w:rsid w:val="00BD210D"/>
    <w:rsid w:val="00BD3B56"/>
    <w:rsid w:val="00BD7ECE"/>
    <w:rsid w:val="00BE02FD"/>
    <w:rsid w:val="00BE21AF"/>
    <w:rsid w:val="00BE2B1E"/>
    <w:rsid w:val="00BE4A46"/>
    <w:rsid w:val="00BE5F2B"/>
    <w:rsid w:val="00BE6488"/>
    <w:rsid w:val="00BE664F"/>
    <w:rsid w:val="00BE6806"/>
    <w:rsid w:val="00BF262A"/>
    <w:rsid w:val="00BF4D44"/>
    <w:rsid w:val="00BF52D3"/>
    <w:rsid w:val="00BF66BA"/>
    <w:rsid w:val="00C002C4"/>
    <w:rsid w:val="00C009B9"/>
    <w:rsid w:val="00C02CCF"/>
    <w:rsid w:val="00C02D4C"/>
    <w:rsid w:val="00C05750"/>
    <w:rsid w:val="00C057FC"/>
    <w:rsid w:val="00C076AD"/>
    <w:rsid w:val="00C10121"/>
    <w:rsid w:val="00C1060C"/>
    <w:rsid w:val="00C11739"/>
    <w:rsid w:val="00C1179D"/>
    <w:rsid w:val="00C12AFD"/>
    <w:rsid w:val="00C13D54"/>
    <w:rsid w:val="00C15535"/>
    <w:rsid w:val="00C156C6"/>
    <w:rsid w:val="00C164DE"/>
    <w:rsid w:val="00C21315"/>
    <w:rsid w:val="00C22BF4"/>
    <w:rsid w:val="00C23B18"/>
    <w:rsid w:val="00C24B49"/>
    <w:rsid w:val="00C25087"/>
    <w:rsid w:val="00C2649F"/>
    <w:rsid w:val="00C27768"/>
    <w:rsid w:val="00C30DEF"/>
    <w:rsid w:val="00C30FFE"/>
    <w:rsid w:val="00C32916"/>
    <w:rsid w:val="00C329C2"/>
    <w:rsid w:val="00C34A1C"/>
    <w:rsid w:val="00C36D55"/>
    <w:rsid w:val="00C40743"/>
    <w:rsid w:val="00C40CCD"/>
    <w:rsid w:val="00C412C5"/>
    <w:rsid w:val="00C41ABE"/>
    <w:rsid w:val="00C41EC9"/>
    <w:rsid w:val="00C45313"/>
    <w:rsid w:val="00C46146"/>
    <w:rsid w:val="00C47401"/>
    <w:rsid w:val="00C5078E"/>
    <w:rsid w:val="00C51441"/>
    <w:rsid w:val="00C52102"/>
    <w:rsid w:val="00C572A1"/>
    <w:rsid w:val="00C573DA"/>
    <w:rsid w:val="00C60186"/>
    <w:rsid w:val="00C6312D"/>
    <w:rsid w:val="00C63C24"/>
    <w:rsid w:val="00C63C58"/>
    <w:rsid w:val="00C644EC"/>
    <w:rsid w:val="00C6646D"/>
    <w:rsid w:val="00C71BB3"/>
    <w:rsid w:val="00C72194"/>
    <w:rsid w:val="00C7289B"/>
    <w:rsid w:val="00C735E3"/>
    <w:rsid w:val="00C73790"/>
    <w:rsid w:val="00C73C81"/>
    <w:rsid w:val="00C773DE"/>
    <w:rsid w:val="00C80989"/>
    <w:rsid w:val="00C81B24"/>
    <w:rsid w:val="00C82B85"/>
    <w:rsid w:val="00C85631"/>
    <w:rsid w:val="00C9112D"/>
    <w:rsid w:val="00C93725"/>
    <w:rsid w:val="00C93799"/>
    <w:rsid w:val="00C93C5F"/>
    <w:rsid w:val="00C93E3F"/>
    <w:rsid w:val="00CA223C"/>
    <w:rsid w:val="00CA3C0A"/>
    <w:rsid w:val="00CA580C"/>
    <w:rsid w:val="00CA6B57"/>
    <w:rsid w:val="00CA79F1"/>
    <w:rsid w:val="00CB0A44"/>
    <w:rsid w:val="00CB0E3F"/>
    <w:rsid w:val="00CB0ED9"/>
    <w:rsid w:val="00CB1390"/>
    <w:rsid w:val="00CB19E4"/>
    <w:rsid w:val="00CB1F2E"/>
    <w:rsid w:val="00CB434D"/>
    <w:rsid w:val="00CB4524"/>
    <w:rsid w:val="00CB595B"/>
    <w:rsid w:val="00CB5BC0"/>
    <w:rsid w:val="00CC130F"/>
    <w:rsid w:val="00CC271D"/>
    <w:rsid w:val="00CC4110"/>
    <w:rsid w:val="00CC4852"/>
    <w:rsid w:val="00CC4A86"/>
    <w:rsid w:val="00CC6A72"/>
    <w:rsid w:val="00CC6B56"/>
    <w:rsid w:val="00CD08ED"/>
    <w:rsid w:val="00CD179D"/>
    <w:rsid w:val="00CD19C7"/>
    <w:rsid w:val="00CD239B"/>
    <w:rsid w:val="00CD3D83"/>
    <w:rsid w:val="00CD41D9"/>
    <w:rsid w:val="00CD50C1"/>
    <w:rsid w:val="00CE0495"/>
    <w:rsid w:val="00CE1A85"/>
    <w:rsid w:val="00CE30DD"/>
    <w:rsid w:val="00CE414A"/>
    <w:rsid w:val="00CE4BAA"/>
    <w:rsid w:val="00CE4F8B"/>
    <w:rsid w:val="00CE54F9"/>
    <w:rsid w:val="00CE5B02"/>
    <w:rsid w:val="00CE6163"/>
    <w:rsid w:val="00CE6B7F"/>
    <w:rsid w:val="00CF0226"/>
    <w:rsid w:val="00CF03BB"/>
    <w:rsid w:val="00CF08A8"/>
    <w:rsid w:val="00CF2288"/>
    <w:rsid w:val="00CF3EAE"/>
    <w:rsid w:val="00CF46C9"/>
    <w:rsid w:val="00CF4B9E"/>
    <w:rsid w:val="00CF5CE4"/>
    <w:rsid w:val="00CF5F7F"/>
    <w:rsid w:val="00CF6788"/>
    <w:rsid w:val="00D00189"/>
    <w:rsid w:val="00D006DE"/>
    <w:rsid w:val="00D00E25"/>
    <w:rsid w:val="00D01BD6"/>
    <w:rsid w:val="00D01CC1"/>
    <w:rsid w:val="00D023A6"/>
    <w:rsid w:val="00D04177"/>
    <w:rsid w:val="00D1138E"/>
    <w:rsid w:val="00D13522"/>
    <w:rsid w:val="00D13A16"/>
    <w:rsid w:val="00D16FA4"/>
    <w:rsid w:val="00D20945"/>
    <w:rsid w:val="00D20AC0"/>
    <w:rsid w:val="00D22F8C"/>
    <w:rsid w:val="00D234C3"/>
    <w:rsid w:val="00D23F0A"/>
    <w:rsid w:val="00D240DB"/>
    <w:rsid w:val="00D24AC0"/>
    <w:rsid w:val="00D2572E"/>
    <w:rsid w:val="00D259C9"/>
    <w:rsid w:val="00D276C6"/>
    <w:rsid w:val="00D27B69"/>
    <w:rsid w:val="00D27B8E"/>
    <w:rsid w:val="00D3105B"/>
    <w:rsid w:val="00D3170D"/>
    <w:rsid w:val="00D35176"/>
    <w:rsid w:val="00D35971"/>
    <w:rsid w:val="00D36F7D"/>
    <w:rsid w:val="00D378D8"/>
    <w:rsid w:val="00D37AAB"/>
    <w:rsid w:val="00D4008D"/>
    <w:rsid w:val="00D40A4E"/>
    <w:rsid w:val="00D40CA5"/>
    <w:rsid w:val="00D4118C"/>
    <w:rsid w:val="00D41291"/>
    <w:rsid w:val="00D41664"/>
    <w:rsid w:val="00D462EE"/>
    <w:rsid w:val="00D46EC8"/>
    <w:rsid w:val="00D46F1A"/>
    <w:rsid w:val="00D50A63"/>
    <w:rsid w:val="00D50C37"/>
    <w:rsid w:val="00D50D57"/>
    <w:rsid w:val="00D52717"/>
    <w:rsid w:val="00D53A3F"/>
    <w:rsid w:val="00D540F2"/>
    <w:rsid w:val="00D5440F"/>
    <w:rsid w:val="00D559EA"/>
    <w:rsid w:val="00D57D22"/>
    <w:rsid w:val="00D608AF"/>
    <w:rsid w:val="00D61E7E"/>
    <w:rsid w:val="00D626C4"/>
    <w:rsid w:val="00D63CB4"/>
    <w:rsid w:val="00D6500C"/>
    <w:rsid w:val="00D65BF8"/>
    <w:rsid w:val="00D67795"/>
    <w:rsid w:val="00D70273"/>
    <w:rsid w:val="00D7211E"/>
    <w:rsid w:val="00D730FA"/>
    <w:rsid w:val="00D73FE5"/>
    <w:rsid w:val="00D74EA9"/>
    <w:rsid w:val="00D75EBE"/>
    <w:rsid w:val="00D7649A"/>
    <w:rsid w:val="00D76830"/>
    <w:rsid w:val="00D76F02"/>
    <w:rsid w:val="00D80243"/>
    <w:rsid w:val="00D81B09"/>
    <w:rsid w:val="00D835F9"/>
    <w:rsid w:val="00D847A4"/>
    <w:rsid w:val="00D85757"/>
    <w:rsid w:val="00D859E7"/>
    <w:rsid w:val="00D85D31"/>
    <w:rsid w:val="00D8780B"/>
    <w:rsid w:val="00D90AF7"/>
    <w:rsid w:val="00D9159F"/>
    <w:rsid w:val="00D92942"/>
    <w:rsid w:val="00D93152"/>
    <w:rsid w:val="00D93331"/>
    <w:rsid w:val="00D974F2"/>
    <w:rsid w:val="00D977B7"/>
    <w:rsid w:val="00DA16E7"/>
    <w:rsid w:val="00DA1B63"/>
    <w:rsid w:val="00DA49DD"/>
    <w:rsid w:val="00DA5D41"/>
    <w:rsid w:val="00DA6385"/>
    <w:rsid w:val="00DA7242"/>
    <w:rsid w:val="00DA7725"/>
    <w:rsid w:val="00DA7C20"/>
    <w:rsid w:val="00DB02B6"/>
    <w:rsid w:val="00DB0309"/>
    <w:rsid w:val="00DB03ED"/>
    <w:rsid w:val="00DB086D"/>
    <w:rsid w:val="00DB1FEB"/>
    <w:rsid w:val="00DB212E"/>
    <w:rsid w:val="00DB38A8"/>
    <w:rsid w:val="00DB3980"/>
    <w:rsid w:val="00DB4AF2"/>
    <w:rsid w:val="00DB686B"/>
    <w:rsid w:val="00DB753F"/>
    <w:rsid w:val="00DB78F0"/>
    <w:rsid w:val="00DC0C50"/>
    <w:rsid w:val="00DC1C17"/>
    <w:rsid w:val="00DC28B4"/>
    <w:rsid w:val="00DC511C"/>
    <w:rsid w:val="00DD2E8F"/>
    <w:rsid w:val="00DD3237"/>
    <w:rsid w:val="00DD3426"/>
    <w:rsid w:val="00DD6D3A"/>
    <w:rsid w:val="00DD71E6"/>
    <w:rsid w:val="00DE0382"/>
    <w:rsid w:val="00DE071A"/>
    <w:rsid w:val="00DE08B3"/>
    <w:rsid w:val="00DE0B2B"/>
    <w:rsid w:val="00DE0F26"/>
    <w:rsid w:val="00DE0F4C"/>
    <w:rsid w:val="00DE14D6"/>
    <w:rsid w:val="00DE2688"/>
    <w:rsid w:val="00DE2B56"/>
    <w:rsid w:val="00DE4789"/>
    <w:rsid w:val="00DF121A"/>
    <w:rsid w:val="00DF1246"/>
    <w:rsid w:val="00DF5989"/>
    <w:rsid w:val="00DF74B8"/>
    <w:rsid w:val="00E006E7"/>
    <w:rsid w:val="00E0161F"/>
    <w:rsid w:val="00E01A38"/>
    <w:rsid w:val="00E0263E"/>
    <w:rsid w:val="00E02924"/>
    <w:rsid w:val="00E02F03"/>
    <w:rsid w:val="00E02F68"/>
    <w:rsid w:val="00E02FDF"/>
    <w:rsid w:val="00E049AE"/>
    <w:rsid w:val="00E061CC"/>
    <w:rsid w:val="00E06639"/>
    <w:rsid w:val="00E06642"/>
    <w:rsid w:val="00E10054"/>
    <w:rsid w:val="00E12155"/>
    <w:rsid w:val="00E12203"/>
    <w:rsid w:val="00E1339E"/>
    <w:rsid w:val="00E20B80"/>
    <w:rsid w:val="00E2103C"/>
    <w:rsid w:val="00E24696"/>
    <w:rsid w:val="00E24E18"/>
    <w:rsid w:val="00E252F1"/>
    <w:rsid w:val="00E2732B"/>
    <w:rsid w:val="00E31403"/>
    <w:rsid w:val="00E325BC"/>
    <w:rsid w:val="00E331BA"/>
    <w:rsid w:val="00E336C7"/>
    <w:rsid w:val="00E35629"/>
    <w:rsid w:val="00E36B93"/>
    <w:rsid w:val="00E37294"/>
    <w:rsid w:val="00E37C17"/>
    <w:rsid w:val="00E40019"/>
    <w:rsid w:val="00E412FF"/>
    <w:rsid w:val="00E5153C"/>
    <w:rsid w:val="00E51B6D"/>
    <w:rsid w:val="00E52510"/>
    <w:rsid w:val="00E545E9"/>
    <w:rsid w:val="00E55184"/>
    <w:rsid w:val="00E56ACC"/>
    <w:rsid w:val="00E61C10"/>
    <w:rsid w:val="00E61C30"/>
    <w:rsid w:val="00E62B21"/>
    <w:rsid w:val="00E6316D"/>
    <w:rsid w:val="00E63AD7"/>
    <w:rsid w:val="00E64219"/>
    <w:rsid w:val="00E64289"/>
    <w:rsid w:val="00E672A1"/>
    <w:rsid w:val="00E7182B"/>
    <w:rsid w:val="00E72018"/>
    <w:rsid w:val="00E7406E"/>
    <w:rsid w:val="00E77EE1"/>
    <w:rsid w:val="00E82D02"/>
    <w:rsid w:val="00E85757"/>
    <w:rsid w:val="00E868F3"/>
    <w:rsid w:val="00E869B8"/>
    <w:rsid w:val="00E87F7F"/>
    <w:rsid w:val="00E90291"/>
    <w:rsid w:val="00E932F5"/>
    <w:rsid w:val="00E933BF"/>
    <w:rsid w:val="00E93EDD"/>
    <w:rsid w:val="00E946D8"/>
    <w:rsid w:val="00E947BA"/>
    <w:rsid w:val="00E95ABD"/>
    <w:rsid w:val="00E95FF5"/>
    <w:rsid w:val="00E9703B"/>
    <w:rsid w:val="00E970FA"/>
    <w:rsid w:val="00EA15DC"/>
    <w:rsid w:val="00EA1608"/>
    <w:rsid w:val="00EA2158"/>
    <w:rsid w:val="00EA3268"/>
    <w:rsid w:val="00EA350F"/>
    <w:rsid w:val="00EA6001"/>
    <w:rsid w:val="00EA6DFB"/>
    <w:rsid w:val="00EA77F5"/>
    <w:rsid w:val="00EB157F"/>
    <w:rsid w:val="00EB2624"/>
    <w:rsid w:val="00EB3F89"/>
    <w:rsid w:val="00EB45CC"/>
    <w:rsid w:val="00EB5507"/>
    <w:rsid w:val="00EB7285"/>
    <w:rsid w:val="00EB74DE"/>
    <w:rsid w:val="00EC5394"/>
    <w:rsid w:val="00EC58D0"/>
    <w:rsid w:val="00ED0574"/>
    <w:rsid w:val="00ED0B1C"/>
    <w:rsid w:val="00ED0C32"/>
    <w:rsid w:val="00ED1D96"/>
    <w:rsid w:val="00ED34CA"/>
    <w:rsid w:val="00ED3AFB"/>
    <w:rsid w:val="00ED49A9"/>
    <w:rsid w:val="00ED7950"/>
    <w:rsid w:val="00EE1217"/>
    <w:rsid w:val="00EE15C8"/>
    <w:rsid w:val="00EE2573"/>
    <w:rsid w:val="00EE3585"/>
    <w:rsid w:val="00EE5607"/>
    <w:rsid w:val="00EE586A"/>
    <w:rsid w:val="00EE5FCA"/>
    <w:rsid w:val="00EE7143"/>
    <w:rsid w:val="00EF085E"/>
    <w:rsid w:val="00EF0948"/>
    <w:rsid w:val="00EF3B7F"/>
    <w:rsid w:val="00EF3E0A"/>
    <w:rsid w:val="00EF5625"/>
    <w:rsid w:val="00EF6066"/>
    <w:rsid w:val="00EF7797"/>
    <w:rsid w:val="00F00370"/>
    <w:rsid w:val="00F04EA1"/>
    <w:rsid w:val="00F06ACE"/>
    <w:rsid w:val="00F07474"/>
    <w:rsid w:val="00F07959"/>
    <w:rsid w:val="00F10E03"/>
    <w:rsid w:val="00F1260D"/>
    <w:rsid w:val="00F14064"/>
    <w:rsid w:val="00F144AF"/>
    <w:rsid w:val="00F1472D"/>
    <w:rsid w:val="00F15BDB"/>
    <w:rsid w:val="00F171A2"/>
    <w:rsid w:val="00F201E8"/>
    <w:rsid w:val="00F215D9"/>
    <w:rsid w:val="00F21B39"/>
    <w:rsid w:val="00F2264B"/>
    <w:rsid w:val="00F23D07"/>
    <w:rsid w:val="00F242A0"/>
    <w:rsid w:val="00F27B60"/>
    <w:rsid w:val="00F326FE"/>
    <w:rsid w:val="00F33BEF"/>
    <w:rsid w:val="00F35848"/>
    <w:rsid w:val="00F3684F"/>
    <w:rsid w:val="00F41395"/>
    <w:rsid w:val="00F46863"/>
    <w:rsid w:val="00F47D05"/>
    <w:rsid w:val="00F53F54"/>
    <w:rsid w:val="00F54BF3"/>
    <w:rsid w:val="00F551AB"/>
    <w:rsid w:val="00F560BB"/>
    <w:rsid w:val="00F57786"/>
    <w:rsid w:val="00F629E3"/>
    <w:rsid w:val="00F65D72"/>
    <w:rsid w:val="00F665CF"/>
    <w:rsid w:val="00F66EF7"/>
    <w:rsid w:val="00F7172F"/>
    <w:rsid w:val="00F71792"/>
    <w:rsid w:val="00F75291"/>
    <w:rsid w:val="00F77B4B"/>
    <w:rsid w:val="00F8068F"/>
    <w:rsid w:val="00F81796"/>
    <w:rsid w:val="00F81E7B"/>
    <w:rsid w:val="00F8374D"/>
    <w:rsid w:val="00F83DCF"/>
    <w:rsid w:val="00F861F7"/>
    <w:rsid w:val="00F906EC"/>
    <w:rsid w:val="00F9363A"/>
    <w:rsid w:val="00F955C3"/>
    <w:rsid w:val="00F9691D"/>
    <w:rsid w:val="00F97DC1"/>
    <w:rsid w:val="00FA034C"/>
    <w:rsid w:val="00FA05BB"/>
    <w:rsid w:val="00FA21F4"/>
    <w:rsid w:val="00FA21F7"/>
    <w:rsid w:val="00FA2705"/>
    <w:rsid w:val="00FA3329"/>
    <w:rsid w:val="00FA5E26"/>
    <w:rsid w:val="00FA76C0"/>
    <w:rsid w:val="00FB3CBE"/>
    <w:rsid w:val="00FB3FF6"/>
    <w:rsid w:val="00FB7B18"/>
    <w:rsid w:val="00FB7EBD"/>
    <w:rsid w:val="00FC0FD5"/>
    <w:rsid w:val="00FC584B"/>
    <w:rsid w:val="00FC6D0A"/>
    <w:rsid w:val="00FD072C"/>
    <w:rsid w:val="00FD13E1"/>
    <w:rsid w:val="00FD1F63"/>
    <w:rsid w:val="00FD27F0"/>
    <w:rsid w:val="00FD3BA9"/>
    <w:rsid w:val="00FD4E3A"/>
    <w:rsid w:val="00FD59AF"/>
    <w:rsid w:val="00FD7329"/>
    <w:rsid w:val="00FD757A"/>
    <w:rsid w:val="00FE00D3"/>
    <w:rsid w:val="00FE1622"/>
    <w:rsid w:val="00FE20E2"/>
    <w:rsid w:val="00FE356C"/>
    <w:rsid w:val="00FE3632"/>
    <w:rsid w:val="00FE5214"/>
    <w:rsid w:val="00FF05BD"/>
    <w:rsid w:val="00FF06F3"/>
    <w:rsid w:val="00FF157E"/>
    <w:rsid w:val="00FF25EE"/>
    <w:rsid w:val="00FF3938"/>
    <w:rsid w:val="00FF3D14"/>
    <w:rsid w:val="00FF6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45B99F"/>
  <w15:chartTrackingRefBased/>
  <w15:docId w15:val="{074BEF29-EE89-457F-9D84-D83FAC61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8DB"/>
  </w:style>
  <w:style w:type="paragraph" w:styleId="Heading1">
    <w:name w:val="heading 1"/>
    <w:basedOn w:val="Normal"/>
    <w:next w:val="Normal"/>
    <w:link w:val="Heading1Char"/>
    <w:uiPriority w:val="9"/>
    <w:qFormat/>
    <w:rsid w:val="00E5153C"/>
    <w:pPr>
      <w:keepNext/>
      <w:keepLines/>
      <w:spacing w:before="480" w:after="120" w:line="256" w:lineRule="auto"/>
      <w:outlineLvl w:val="0"/>
    </w:pPr>
    <w:rPr>
      <w:rFonts w:ascii="Calibri" w:eastAsia="Calibri" w:hAnsi="Calibri" w:cs="Calibri"/>
      <w:b/>
      <w:color w:val="000000"/>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3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3FE5"/>
    <w:pPr>
      <w:ind w:left="720"/>
      <w:contextualSpacing/>
    </w:pPr>
  </w:style>
  <w:style w:type="paragraph" w:styleId="FootnoteText">
    <w:name w:val="footnote text"/>
    <w:basedOn w:val="Normal"/>
    <w:link w:val="FootnoteTextChar"/>
    <w:uiPriority w:val="99"/>
    <w:semiHidden/>
    <w:unhideWhenUsed/>
    <w:rsid w:val="00047B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7B7A"/>
    <w:rPr>
      <w:sz w:val="20"/>
      <w:szCs w:val="20"/>
    </w:rPr>
  </w:style>
  <w:style w:type="character" w:styleId="FootnoteReference">
    <w:name w:val="footnote reference"/>
    <w:semiHidden/>
    <w:unhideWhenUsed/>
    <w:rsid w:val="00047B7A"/>
    <w:rPr>
      <w:vertAlign w:val="superscript"/>
    </w:rPr>
  </w:style>
  <w:style w:type="character" w:styleId="Hyperlink">
    <w:name w:val="Hyperlink"/>
    <w:uiPriority w:val="99"/>
    <w:unhideWhenUsed/>
    <w:rsid w:val="00186175"/>
    <w:rPr>
      <w:color w:val="0000FF"/>
      <w:u w:val="single"/>
    </w:rPr>
  </w:style>
  <w:style w:type="paragraph" w:styleId="Header">
    <w:name w:val="header"/>
    <w:basedOn w:val="Normal"/>
    <w:link w:val="HeaderChar"/>
    <w:uiPriority w:val="99"/>
    <w:unhideWhenUsed/>
    <w:rsid w:val="00CC2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71D"/>
  </w:style>
  <w:style w:type="paragraph" w:styleId="Footer">
    <w:name w:val="footer"/>
    <w:basedOn w:val="Normal"/>
    <w:link w:val="FooterChar"/>
    <w:uiPriority w:val="99"/>
    <w:unhideWhenUsed/>
    <w:rsid w:val="00CC2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71D"/>
  </w:style>
  <w:style w:type="character" w:customStyle="1" w:styleId="UnresolvedMention1">
    <w:name w:val="Unresolved Mention1"/>
    <w:basedOn w:val="DefaultParagraphFont"/>
    <w:uiPriority w:val="99"/>
    <w:semiHidden/>
    <w:unhideWhenUsed/>
    <w:rsid w:val="00991419"/>
    <w:rPr>
      <w:color w:val="605E5C"/>
      <w:shd w:val="clear" w:color="auto" w:fill="E1DFDD"/>
    </w:rPr>
  </w:style>
  <w:style w:type="character" w:customStyle="1" w:styleId="Heading1Char">
    <w:name w:val="Heading 1 Char"/>
    <w:basedOn w:val="DefaultParagraphFont"/>
    <w:link w:val="Heading1"/>
    <w:uiPriority w:val="9"/>
    <w:rsid w:val="00E5153C"/>
    <w:rPr>
      <w:rFonts w:ascii="Calibri" w:eastAsia="Calibri" w:hAnsi="Calibri" w:cs="Calibri"/>
      <w:b/>
      <w:color w:val="000000"/>
      <w:sz w:val="48"/>
      <w:szCs w:val="48"/>
    </w:rPr>
  </w:style>
  <w:style w:type="paragraph" w:customStyle="1" w:styleId="Default">
    <w:name w:val="Default"/>
    <w:rsid w:val="00E5153C"/>
    <w:pPr>
      <w:suppressAutoHyphens/>
      <w:autoSpaceDE w:val="0"/>
      <w:autoSpaceDN w:val="0"/>
      <w:spacing w:after="0" w:line="240" w:lineRule="auto"/>
      <w:textAlignment w:val="baseline"/>
    </w:pPr>
    <w:rPr>
      <w:rFonts w:ascii="Cambria" w:eastAsia="Calibri" w:hAnsi="Cambria" w:cs="Cambria"/>
      <w:color w:val="000000"/>
      <w:sz w:val="24"/>
      <w:szCs w:val="24"/>
      <w:lang w:val="fi-FI"/>
    </w:rPr>
  </w:style>
  <w:style w:type="character" w:styleId="CommentReference">
    <w:name w:val="annotation reference"/>
    <w:basedOn w:val="DefaultParagraphFont"/>
    <w:uiPriority w:val="99"/>
    <w:semiHidden/>
    <w:unhideWhenUsed/>
    <w:rsid w:val="00580CAF"/>
    <w:rPr>
      <w:sz w:val="16"/>
      <w:szCs w:val="16"/>
    </w:rPr>
  </w:style>
  <w:style w:type="paragraph" w:styleId="CommentText">
    <w:name w:val="annotation text"/>
    <w:basedOn w:val="Normal"/>
    <w:link w:val="CommentTextChar"/>
    <w:uiPriority w:val="99"/>
    <w:semiHidden/>
    <w:unhideWhenUsed/>
    <w:rsid w:val="00580CAF"/>
    <w:pPr>
      <w:spacing w:line="240" w:lineRule="auto"/>
    </w:pPr>
    <w:rPr>
      <w:sz w:val="20"/>
      <w:szCs w:val="20"/>
    </w:rPr>
  </w:style>
  <w:style w:type="character" w:customStyle="1" w:styleId="CommentTextChar">
    <w:name w:val="Comment Text Char"/>
    <w:basedOn w:val="DefaultParagraphFont"/>
    <w:link w:val="CommentText"/>
    <w:uiPriority w:val="99"/>
    <w:semiHidden/>
    <w:rsid w:val="00580CAF"/>
    <w:rPr>
      <w:sz w:val="20"/>
      <w:szCs w:val="20"/>
    </w:rPr>
  </w:style>
  <w:style w:type="paragraph" w:styleId="CommentSubject">
    <w:name w:val="annotation subject"/>
    <w:basedOn w:val="CommentText"/>
    <w:next w:val="CommentText"/>
    <w:link w:val="CommentSubjectChar"/>
    <w:uiPriority w:val="99"/>
    <w:semiHidden/>
    <w:unhideWhenUsed/>
    <w:rsid w:val="00580CAF"/>
    <w:rPr>
      <w:b/>
      <w:bCs/>
    </w:rPr>
  </w:style>
  <w:style w:type="character" w:customStyle="1" w:styleId="CommentSubjectChar">
    <w:name w:val="Comment Subject Char"/>
    <w:basedOn w:val="CommentTextChar"/>
    <w:link w:val="CommentSubject"/>
    <w:uiPriority w:val="99"/>
    <w:semiHidden/>
    <w:rsid w:val="00580CAF"/>
    <w:rPr>
      <w:b/>
      <w:bCs/>
      <w:sz w:val="20"/>
      <w:szCs w:val="20"/>
    </w:rPr>
  </w:style>
  <w:style w:type="paragraph" w:styleId="BalloonText">
    <w:name w:val="Balloon Text"/>
    <w:basedOn w:val="Normal"/>
    <w:link w:val="BalloonTextChar"/>
    <w:uiPriority w:val="99"/>
    <w:semiHidden/>
    <w:unhideWhenUsed/>
    <w:rsid w:val="00580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CAF"/>
    <w:rPr>
      <w:rFonts w:ascii="Segoe UI" w:hAnsi="Segoe UI" w:cs="Segoe UI"/>
      <w:sz w:val="18"/>
      <w:szCs w:val="18"/>
    </w:rPr>
  </w:style>
  <w:style w:type="paragraph" w:styleId="Revision">
    <w:name w:val="Revision"/>
    <w:hidden/>
    <w:uiPriority w:val="99"/>
    <w:semiHidden/>
    <w:rsid w:val="0009200A"/>
    <w:pPr>
      <w:spacing w:after="0" w:line="240" w:lineRule="auto"/>
    </w:pPr>
  </w:style>
  <w:style w:type="paragraph" w:customStyle="1" w:styleId="Normal1">
    <w:name w:val="Normal1"/>
    <w:basedOn w:val="Normal"/>
    <w:rsid w:val="00CF678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CD179D"/>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CD179D"/>
    <w:pPr>
      <w:spacing w:after="100"/>
    </w:pPr>
  </w:style>
  <w:style w:type="paragraph" w:styleId="NoSpacing">
    <w:name w:val="No Spacing"/>
    <w:link w:val="NoSpacingChar"/>
    <w:uiPriority w:val="1"/>
    <w:qFormat/>
    <w:rsid w:val="0033714A"/>
    <w:pPr>
      <w:spacing w:after="0" w:line="240" w:lineRule="auto"/>
    </w:pPr>
  </w:style>
  <w:style w:type="character" w:customStyle="1" w:styleId="NoSpacingChar">
    <w:name w:val="No Spacing Char"/>
    <w:basedOn w:val="DefaultParagraphFont"/>
    <w:link w:val="NoSpacing"/>
    <w:uiPriority w:val="1"/>
    <w:rsid w:val="00600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196903">
      <w:bodyDiv w:val="1"/>
      <w:marLeft w:val="0"/>
      <w:marRight w:val="0"/>
      <w:marTop w:val="0"/>
      <w:marBottom w:val="0"/>
      <w:divBdr>
        <w:top w:val="none" w:sz="0" w:space="0" w:color="auto"/>
        <w:left w:val="none" w:sz="0" w:space="0" w:color="auto"/>
        <w:bottom w:val="none" w:sz="0" w:space="0" w:color="auto"/>
        <w:right w:val="none" w:sz="0" w:space="0" w:color="auto"/>
      </w:divBdr>
    </w:div>
    <w:div w:id="1179005489">
      <w:bodyDiv w:val="1"/>
      <w:marLeft w:val="0"/>
      <w:marRight w:val="0"/>
      <w:marTop w:val="0"/>
      <w:marBottom w:val="0"/>
      <w:divBdr>
        <w:top w:val="none" w:sz="0" w:space="0" w:color="auto"/>
        <w:left w:val="none" w:sz="0" w:space="0" w:color="auto"/>
        <w:bottom w:val="none" w:sz="0" w:space="0" w:color="auto"/>
        <w:right w:val="none" w:sz="0" w:space="0" w:color="auto"/>
      </w:divBdr>
    </w:div>
    <w:div w:id="1516190559">
      <w:bodyDiv w:val="1"/>
      <w:marLeft w:val="0"/>
      <w:marRight w:val="0"/>
      <w:marTop w:val="0"/>
      <w:marBottom w:val="0"/>
      <w:divBdr>
        <w:top w:val="none" w:sz="0" w:space="0" w:color="auto"/>
        <w:left w:val="none" w:sz="0" w:space="0" w:color="auto"/>
        <w:bottom w:val="none" w:sz="0" w:space="0" w:color="auto"/>
        <w:right w:val="none" w:sz="0" w:space="0" w:color="auto"/>
      </w:divBdr>
    </w:div>
    <w:div w:id="1851991622">
      <w:bodyDiv w:val="1"/>
      <w:marLeft w:val="0"/>
      <w:marRight w:val="0"/>
      <w:marTop w:val="0"/>
      <w:marBottom w:val="0"/>
      <w:divBdr>
        <w:top w:val="none" w:sz="0" w:space="0" w:color="auto"/>
        <w:left w:val="none" w:sz="0" w:space="0" w:color="auto"/>
        <w:bottom w:val="none" w:sz="0" w:space="0" w:color="auto"/>
        <w:right w:val="none" w:sz="0" w:space="0" w:color="auto"/>
      </w:divBdr>
      <w:divsChild>
        <w:div w:id="2068265098">
          <w:blockQuote w:val="1"/>
          <w:marLeft w:val="700"/>
          <w:marRight w:val="720"/>
          <w:marTop w:val="100"/>
          <w:marBottom w:val="100"/>
          <w:divBdr>
            <w:top w:val="none" w:sz="0" w:space="0" w:color="auto"/>
            <w:left w:val="none" w:sz="0" w:space="0" w:color="auto"/>
            <w:bottom w:val="none" w:sz="0" w:space="0" w:color="auto"/>
            <w:right w:val="none" w:sz="0" w:space="0" w:color="auto"/>
          </w:divBdr>
        </w:div>
        <w:div w:id="780488427">
          <w:blockQuote w:val="1"/>
          <w:marLeft w:val="700"/>
          <w:marRight w:val="720"/>
          <w:marTop w:val="100"/>
          <w:marBottom w:val="100"/>
          <w:divBdr>
            <w:top w:val="none" w:sz="0" w:space="0" w:color="auto"/>
            <w:left w:val="none" w:sz="0" w:space="0" w:color="auto"/>
            <w:bottom w:val="none" w:sz="0" w:space="0" w:color="auto"/>
            <w:right w:val="none" w:sz="0" w:space="0" w:color="auto"/>
          </w:divBdr>
        </w:div>
        <w:div w:id="913130786">
          <w:blockQuote w:val="1"/>
          <w:marLeft w:val="700"/>
          <w:marRight w:val="720"/>
          <w:marTop w:val="100"/>
          <w:marBottom w:val="100"/>
          <w:divBdr>
            <w:top w:val="none" w:sz="0" w:space="0" w:color="auto"/>
            <w:left w:val="none" w:sz="0" w:space="0" w:color="auto"/>
            <w:bottom w:val="none" w:sz="0" w:space="0" w:color="auto"/>
            <w:right w:val="none" w:sz="0" w:space="0" w:color="auto"/>
          </w:divBdr>
        </w:div>
        <w:div w:id="1288051143">
          <w:blockQuote w:val="1"/>
          <w:marLeft w:val="700"/>
          <w:marRight w:val="720"/>
          <w:marTop w:val="100"/>
          <w:marBottom w:val="100"/>
          <w:divBdr>
            <w:top w:val="none" w:sz="0" w:space="0" w:color="auto"/>
            <w:left w:val="none" w:sz="0" w:space="0" w:color="auto"/>
            <w:bottom w:val="none" w:sz="0" w:space="0" w:color="auto"/>
            <w:right w:val="none" w:sz="0" w:space="0" w:color="auto"/>
          </w:divBdr>
        </w:div>
        <w:div w:id="2083485018">
          <w:blockQuote w:val="1"/>
          <w:marLeft w:val="700"/>
          <w:marRight w:val="720"/>
          <w:marTop w:val="100"/>
          <w:marBottom w:val="100"/>
          <w:divBdr>
            <w:top w:val="none" w:sz="0" w:space="0" w:color="auto"/>
            <w:left w:val="none" w:sz="0" w:space="0" w:color="auto"/>
            <w:bottom w:val="none" w:sz="0" w:space="0" w:color="auto"/>
            <w:right w:val="none" w:sz="0" w:space="0" w:color="auto"/>
          </w:divBdr>
        </w:div>
        <w:div w:id="886796538">
          <w:blockQuote w:val="1"/>
          <w:marLeft w:val="700"/>
          <w:marRight w:val="720"/>
          <w:marTop w:val="100"/>
          <w:marBottom w:val="100"/>
          <w:divBdr>
            <w:top w:val="none" w:sz="0" w:space="0" w:color="auto"/>
            <w:left w:val="none" w:sz="0" w:space="0" w:color="auto"/>
            <w:bottom w:val="none" w:sz="0" w:space="0" w:color="auto"/>
            <w:right w:val="none" w:sz="0" w:space="0" w:color="auto"/>
          </w:divBdr>
        </w:div>
        <w:div w:id="1037312979">
          <w:blockQuote w:val="1"/>
          <w:marLeft w:val="70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F40B6-5C7B-4624-A9CC-FE2EA031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64</Pages>
  <Words>22722</Words>
  <Characters>129519</Characters>
  <Application>Microsoft Office Word</Application>
  <DocSecurity>0</DocSecurity>
  <Lines>1079</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ANALYSIS REPORT</dc:title>
  <dc:subject>Annex 3 – Legal and gap analysis</dc:subject>
  <dc:creator>8 March 2021</dc:creator>
  <cp:keywords/>
  <dc:description/>
  <cp:lastModifiedBy>Susana Waqainabete-Tuisese</cp:lastModifiedBy>
  <cp:revision>2</cp:revision>
  <dcterms:created xsi:type="dcterms:W3CDTF">2021-08-07T10:18:00Z</dcterms:created>
  <dcterms:modified xsi:type="dcterms:W3CDTF">2021-08-07T10:18:00Z</dcterms:modified>
</cp:coreProperties>
</file>